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C9" w:rsidRPr="007A106B" w:rsidRDefault="00C47FD1">
      <w:pPr>
        <w:pStyle w:val="Month"/>
        <w:rPr>
          <w:sz w:val="36"/>
          <w:szCs w:val="36"/>
        </w:rPr>
      </w:pPr>
      <w:r w:rsidRPr="007A106B">
        <w:rPr>
          <w:sz w:val="36"/>
          <w:szCs w:val="36"/>
        </w:rPr>
        <w:fldChar w:fldCharType="begin"/>
      </w:r>
      <w:r w:rsidRPr="007A106B">
        <w:rPr>
          <w:sz w:val="36"/>
          <w:szCs w:val="36"/>
        </w:rPr>
        <w:instrText xml:space="preserve"> DOCVARIABLE  MonthStart \@ MMM \* MERGEFORMAT </w:instrText>
      </w:r>
      <w:r w:rsidRPr="007A106B">
        <w:rPr>
          <w:sz w:val="36"/>
          <w:szCs w:val="36"/>
        </w:rPr>
        <w:fldChar w:fldCharType="separate"/>
      </w:r>
      <w:r w:rsidR="00672570" w:rsidRPr="007A106B">
        <w:rPr>
          <w:sz w:val="36"/>
          <w:szCs w:val="36"/>
        </w:rPr>
        <w:t>May</w:t>
      </w:r>
      <w:r w:rsidRPr="007A106B">
        <w:rPr>
          <w:sz w:val="36"/>
          <w:szCs w:val="36"/>
        </w:rPr>
        <w:fldChar w:fldCharType="end"/>
      </w:r>
      <w:r w:rsidRPr="007A106B">
        <w:rPr>
          <w:rStyle w:val="Emphasis"/>
          <w:sz w:val="36"/>
          <w:szCs w:val="36"/>
        </w:rPr>
        <w:fldChar w:fldCharType="begin"/>
      </w:r>
      <w:r w:rsidRPr="007A106B">
        <w:rPr>
          <w:rStyle w:val="Emphasis"/>
          <w:sz w:val="36"/>
          <w:szCs w:val="36"/>
        </w:rPr>
        <w:instrText xml:space="preserve"> DOCVARIABLE  MonthStart \@  yyyy   \* MERGEFORMAT </w:instrText>
      </w:r>
      <w:r w:rsidRPr="007A106B">
        <w:rPr>
          <w:rStyle w:val="Emphasis"/>
          <w:sz w:val="36"/>
          <w:szCs w:val="36"/>
        </w:rPr>
        <w:fldChar w:fldCharType="separate"/>
      </w:r>
      <w:r w:rsidR="00672570" w:rsidRPr="007A106B">
        <w:rPr>
          <w:rStyle w:val="Emphasis"/>
          <w:sz w:val="36"/>
          <w:szCs w:val="36"/>
        </w:rPr>
        <w:t>2026</w:t>
      </w:r>
      <w:r w:rsidRPr="007A106B">
        <w:rPr>
          <w:rStyle w:val="Emphasis"/>
          <w:sz w:val="36"/>
          <w:szCs w:val="36"/>
        </w:rPr>
        <w:fldChar w:fldCharType="end"/>
      </w:r>
    </w:p>
    <w:tbl>
      <w:tblPr>
        <w:tblStyle w:val="PlainTable4"/>
        <w:tblW w:w="4998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38"/>
        <w:gridCol w:w="1538"/>
        <w:gridCol w:w="1538"/>
        <w:gridCol w:w="1517"/>
        <w:gridCol w:w="1562"/>
        <w:gridCol w:w="1538"/>
        <w:gridCol w:w="1565"/>
      </w:tblGrid>
      <w:tr w:rsidR="00BE33C9" w:rsidTr="005F4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2" w:type="pct"/>
          </w:tcPr>
          <w:p w:rsidR="00BE33C9" w:rsidRPr="005F41AC" w:rsidRDefault="00C47FD1">
            <w:pPr>
              <w:pStyle w:val="Day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t>Sun</w:t>
            </w:r>
          </w:p>
        </w:tc>
        <w:tc>
          <w:tcPr>
            <w:tcW w:w="712" w:type="pct"/>
          </w:tcPr>
          <w:p w:rsidR="00BE33C9" w:rsidRPr="005F41AC" w:rsidRDefault="00C47FD1">
            <w:pPr>
              <w:pStyle w:val="Day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t>mon</w:t>
            </w:r>
          </w:p>
        </w:tc>
        <w:tc>
          <w:tcPr>
            <w:tcW w:w="712" w:type="pct"/>
          </w:tcPr>
          <w:p w:rsidR="00BE33C9" w:rsidRPr="005F41AC" w:rsidRDefault="00C47FD1">
            <w:pPr>
              <w:pStyle w:val="Day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t>tue</w:t>
            </w:r>
          </w:p>
        </w:tc>
        <w:tc>
          <w:tcPr>
            <w:tcW w:w="702" w:type="pct"/>
          </w:tcPr>
          <w:p w:rsidR="00BE33C9" w:rsidRPr="005F41AC" w:rsidRDefault="00C47FD1">
            <w:pPr>
              <w:pStyle w:val="Day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t>wed</w:t>
            </w:r>
          </w:p>
        </w:tc>
        <w:tc>
          <w:tcPr>
            <w:tcW w:w="723" w:type="pct"/>
          </w:tcPr>
          <w:p w:rsidR="00BE33C9" w:rsidRPr="005F41AC" w:rsidRDefault="00C47FD1">
            <w:pPr>
              <w:pStyle w:val="Day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t>thu</w:t>
            </w:r>
          </w:p>
        </w:tc>
        <w:tc>
          <w:tcPr>
            <w:tcW w:w="712" w:type="pct"/>
          </w:tcPr>
          <w:p w:rsidR="00BE33C9" w:rsidRPr="005F41AC" w:rsidRDefault="00C47FD1">
            <w:pPr>
              <w:pStyle w:val="Day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t>fri</w:t>
            </w:r>
          </w:p>
        </w:tc>
        <w:tc>
          <w:tcPr>
            <w:tcW w:w="725" w:type="pct"/>
          </w:tcPr>
          <w:p w:rsidR="00BE33C9" w:rsidRPr="005F41AC" w:rsidRDefault="00C47FD1">
            <w:pPr>
              <w:pStyle w:val="Day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t>sat</w:t>
            </w:r>
          </w:p>
        </w:tc>
      </w:tr>
      <w:tr w:rsidR="00BE33C9" w:rsidTr="005F4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2" w:type="pct"/>
          </w:tcPr>
          <w:p w:rsidR="00BE33C9" w:rsidRPr="0012517B" w:rsidRDefault="00C47FD1">
            <w:pPr>
              <w:pStyle w:val="Date"/>
              <w:rPr>
                <w:rStyle w:val="Emphasis"/>
                <w:sz w:val="28"/>
                <w:szCs w:val="28"/>
              </w:rPr>
            </w:pP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IF </w:instrText>
            </w:r>
            <w:r w:rsidRPr="0012517B">
              <w:rPr>
                <w:rStyle w:val="Emphasis"/>
                <w:sz w:val="28"/>
                <w:szCs w:val="28"/>
              </w:rPr>
              <w:fldChar w:fldCharType="begin"/>
            </w:r>
            <w:r w:rsidRPr="0012517B">
              <w:rPr>
                <w:rStyle w:val="Emphasis"/>
                <w:sz w:val="28"/>
                <w:szCs w:val="28"/>
              </w:rPr>
              <w:instrText xml:space="preserve"> DocVariable MonthStart \@ dddd </w:instrText>
            </w:r>
            <w:r w:rsidRPr="0012517B">
              <w:rPr>
                <w:rStyle w:val="Emphasis"/>
                <w:sz w:val="28"/>
                <w:szCs w:val="28"/>
              </w:rPr>
              <w:fldChar w:fldCharType="separate"/>
            </w:r>
            <w:r w:rsidR="00672570">
              <w:rPr>
                <w:rStyle w:val="Emphasis"/>
                <w:sz w:val="28"/>
                <w:szCs w:val="28"/>
              </w:rPr>
              <w:instrText>Friday</w:instrTex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  <w:r w:rsidRPr="0012517B">
              <w:rPr>
                <w:rStyle w:val="Emphasis"/>
                <w:sz w:val="28"/>
                <w:szCs w:val="28"/>
              </w:rPr>
              <w:instrText xml:space="preserve"> = “Sunday" 1 ""\# 0#</w:instrText>
            </w:r>
            <w:r w:rsidRPr="0012517B">
              <w:rPr>
                <w:rStyle w:val="Emphasis"/>
                <w:sz w:val="28"/>
                <w:szCs w:val="28"/>
              </w:rPr>
              <w:fldChar w:fldCharType="end"/>
            </w:r>
          </w:p>
        </w:tc>
        <w:tc>
          <w:tcPr>
            <w:tcW w:w="712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DocVariable MonthStart \@ dddd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672570">
              <w:rPr>
                <w:sz w:val="28"/>
                <w:szCs w:val="28"/>
              </w:rPr>
              <w:instrText>Friday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= “Monday" 1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=A2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672570">
              <w:rPr>
                <w:noProof/>
                <w:sz w:val="28"/>
                <w:szCs w:val="28"/>
              </w:rPr>
              <w:instrText>0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&lt;&gt; 0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=A2+1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CB2871" w:rsidRPr="0012517B">
              <w:rPr>
                <w:noProof/>
                <w:sz w:val="28"/>
                <w:szCs w:val="28"/>
              </w:rPr>
              <w:instrText>2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"" 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>\# 0#</w:instrTex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12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DocVariable MonthStart \@ dddd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672570">
              <w:rPr>
                <w:sz w:val="28"/>
                <w:szCs w:val="28"/>
              </w:rPr>
              <w:instrText>Friday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= “Tuesday" 01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=B2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672570">
              <w:rPr>
                <w:noProof/>
                <w:sz w:val="28"/>
                <w:szCs w:val="28"/>
              </w:rPr>
              <w:instrText>0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&lt;&gt; 0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=B2+1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DC3FCA" w:rsidRPr="0012517B">
              <w:rPr>
                <w:noProof/>
                <w:sz w:val="28"/>
                <w:szCs w:val="28"/>
              </w:rPr>
              <w:instrText>2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"" 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>\# 0#</w:instrTex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02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DocVariable MonthStart \@ dddd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672570">
              <w:rPr>
                <w:sz w:val="28"/>
                <w:szCs w:val="28"/>
              </w:rPr>
              <w:instrText>Friday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= “Wednesday" 1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=C2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672570">
              <w:rPr>
                <w:noProof/>
                <w:sz w:val="28"/>
                <w:szCs w:val="28"/>
              </w:rPr>
              <w:instrText>0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&lt;&gt; 0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=C2+1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DC3FCA" w:rsidRPr="0012517B">
              <w:rPr>
                <w:noProof/>
                <w:sz w:val="28"/>
                <w:szCs w:val="28"/>
              </w:rPr>
              <w:instrText>3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"" 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>\# 0#</w:instrTex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23" w:type="pct"/>
          </w:tcPr>
          <w:p w:rsidR="00BE33C9" w:rsidRPr="0012517B" w:rsidRDefault="00C47FD1">
            <w:pPr>
              <w:pStyle w:val="Date"/>
              <w:rPr>
                <w:sz w:val="28"/>
                <w:szCs w:val="28"/>
              </w:rPr>
            </w:pP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DocVariable MonthStart \@ dddd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672570">
              <w:rPr>
                <w:sz w:val="28"/>
                <w:szCs w:val="28"/>
              </w:rPr>
              <w:instrText>Friday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= “Thursday" 1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IF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=D2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672570">
              <w:rPr>
                <w:noProof/>
                <w:sz w:val="28"/>
                <w:szCs w:val="28"/>
              </w:rPr>
              <w:instrText>0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&lt;&gt; 0 </w:instrText>
            </w:r>
            <w:r w:rsidRPr="0012517B">
              <w:rPr>
                <w:sz w:val="28"/>
                <w:szCs w:val="28"/>
              </w:rPr>
              <w:fldChar w:fldCharType="begin"/>
            </w:r>
            <w:r w:rsidRPr="0012517B">
              <w:rPr>
                <w:sz w:val="28"/>
                <w:szCs w:val="28"/>
              </w:rPr>
              <w:instrText xml:space="preserve"> =D2+1 </w:instrText>
            </w:r>
            <w:r w:rsidRPr="0012517B">
              <w:rPr>
                <w:sz w:val="28"/>
                <w:szCs w:val="28"/>
              </w:rPr>
              <w:fldChar w:fldCharType="separate"/>
            </w:r>
            <w:r w:rsidR="009846C7" w:rsidRPr="0012517B">
              <w:rPr>
                <w:noProof/>
                <w:sz w:val="28"/>
                <w:szCs w:val="28"/>
              </w:rPr>
              <w:instrText>2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 xml:space="preserve"> "" </w:instrText>
            </w:r>
            <w:r w:rsidRPr="0012517B">
              <w:rPr>
                <w:sz w:val="28"/>
                <w:szCs w:val="28"/>
              </w:rPr>
              <w:fldChar w:fldCharType="end"/>
            </w:r>
            <w:r w:rsidRPr="0012517B">
              <w:rPr>
                <w:sz w:val="28"/>
                <w:szCs w:val="28"/>
              </w:rPr>
              <w:instrText>\# 0#</w:instrText>
            </w:r>
            <w:r w:rsidRPr="0012517B">
              <w:rPr>
                <w:sz w:val="28"/>
                <w:szCs w:val="28"/>
              </w:rPr>
              <w:fldChar w:fldCharType="end"/>
            </w:r>
          </w:p>
        </w:tc>
        <w:tc>
          <w:tcPr>
            <w:tcW w:w="712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IF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DocVariable MonthStart \@ dddd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sz w:val="24"/>
                <w:szCs w:val="24"/>
              </w:rPr>
              <w:instrText>Friday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= “Friday" 1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IF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=E2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9846C7" w:rsidRPr="005F41AC">
              <w:rPr>
                <w:noProof/>
                <w:sz w:val="24"/>
                <w:szCs w:val="24"/>
              </w:rPr>
              <w:instrText>2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&lt;&gt; 0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=E2+1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9846C7" w:rsidRPr="005F41AC">
              <w:rPr>
                <w:noProof/>
                <w:sz w:val="24"/>
                <w:szCs w:val="24"/>
              </w:rPr>
              <w:instrText>3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""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9846C7" w:rsidRPr="005F41AC">
              <w:rPr>
                <w:noProof/>
                <w:sz w:val="24"/>
                <w:szCs w:val="24"/>
              </w:rPr>
              <w:instrText>3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>\# 0#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01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25" w:type="pct"/>
          </w:tcPr>
          <w:p w:rsidR="00BE33C9" w:rsidRPr="005F41AC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IF </w:instrText>
            </w: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DocVariable MonthStart \@ dddd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sz w:val="24"/>
                <w:szCs w:val="24"/>
              </w:rPr>
              <w:instrText>Friday</w:instrTex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  <w:r w:rsidRPr="005F41AC">
              <w:rPr>
                <w:rStyle w:val="Emphasis"/>
                <w:sz w:val="24"/>
                <w:szCs w:val="24"/>
              </w:rPr>
              <w:instrText xml:space="preserve"> = “Saturday" 1 </w:instrText>
            </w: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IF </w:instrText>
            </w: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=F2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instrText>1</w:instrTex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  <w:r w:rsidRPr="005F41AC">
              <w:rPr>
                <w:rStyle w:val="Emphasis"/>
                <w:sz w:val="24"/>
                <w:szCs w:val="24"/>
              </w:rPr>
              <w:instrText xml:space="preserve"> &lt;&gt; 0 </w:instrText>
            </w: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=F2+1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instrText>2</w:instrTex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  <w:r w:rsidRPr="005F41AC">
              <w:rPr>
                <w:rStyle w:val="Emphasis"/>
                <w:sz w:val="24"/>
                <w:szCs w:val="24"/>
              </w:rPr>
              <w:instrText xml:space="preserve"> ""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instrText>2</w:instrTex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  <w:r w:rsidRPr="005F41AC">
              <w:rPr>
                <w:rStyle w:val="Emphasis"/>
                <w:sz w:val="24"/>
                <w:szCs w:val="24"/>
              </w:rPr>
              <w:instrText>\# 0#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t>02</w: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</w:p>
        </w:tc>
        <w:bookmarkStart w:id="0" w:name="_GoBack"/>
        <w:bookmarkEnd w:id="0"/>
      </w:tr>
      <w:tr w:rsidR="00BE33C9" w:rsidTr="005F41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561"/>
        </w:trPr>
        <w:tc>
          <w:tcPr>
            <w:tcW w:w="712" w:type="pct"/>
          </w:tcPr>
          <w:p w:rsidR="00BE33C9" w:rsidRDefault="00BE33C9"/>
        </w:tc>
        <w:tc>
          <w:tcPr>
            <w:tcW w:w="712" w:type="pct"/>
          </w:tcPr>
          <w:p w:rsidR="00BE33C9" w:rsidRDefault="00BE33C9"/>
        </w:tc>
        <w:tc>
          <w:tcPr>
            <w:tcW w:w="712" w:type="pct"/>
          </w:tcPr>
          <w:p w:rsidR="00BE33C9" w:rsidRDefault="00BE33C9"/>
        </w:tc>
        <w:tc>
          <w:tcPr>
            <w:tcW w:w="702" w:type="pct"/>
          </w:tcPr>
          <w:p w:rsidR="00DB2586" w:rsidRDefault="00DB2586"/>
        </w:tc>
        <w:tc>
          <w:tcPr>
            <w:tcW w:w="723" w:type="pct"/>
          </w:tcPr>
          <w:p w:rsidR="00DB2586" w:rsidRDefault="00DB2586"/>
        </w:tc>
        <w:tc>
          <w:tcPr>
            <w:tcW w:w="712" w:type="pct"/>
          </w:tcPr>
          <w:p w:rsidR="00DB2586" w:rsidRDefault="00672570">
            <w:r>
              <w:t>12.30-2.45pm</w:t>
            </w:r>
          </w:p>
          <w:p w:rsidR="00672570" w:rsidRDefault="00672570">
            <w:r>
              <w:t>DUPR Competitive</w:t>
            </w:r>
          </w:p>
          <w:p w:rsidR="00672570" w:rsidRDefault="00672570">
            <w:r>
              <w:t>Scores recorded</w:t>
            </w:r>
          </w:p>
          <w:p w:rsidR="00672570" w:rsidRDefault="00672570"/>
          <w:p w:rsidR="00672570" w:rsidRDefault="00672570">
            <w:r>
              <w:t>3.00-5.00pm</w:t>
            </w:r>
          </w:p>
          <w:p w:rsidR="00672570" w:rsidRDefault="00672570">
            <w:r>
              <w:t>BYOC</w:t>
            </w:r>
          </w:p>
        </w:tc>
        <w:tc>
          <w:tcPr>
            <w:tcW w:w="725" w:type="pct"/>
          </w:tcPr>
          <w:p w:rsidR="0012517B" w:rsidRDefault="00672570">
            <w:r>
              <w:t>10.15-12.30pm</w:t>
            </w:r>
          </w:p>
          <w:p w:rsidR="00672570" w:rsidRDefault="00672570">
            <w:r>
              <w:t>Club Play</w:t>
            </w:r>
          </w:p>
          <w:p w:rsidR="00672570" w:rsidRDefault="00672570">
            <w:r>
              <w:t>3.3 &amp; Under</w:t>
            </w:r>
          </w:p>
        </w:tc>
      </w:tr>
      <w:tr w:rsidR="00BE33C9" w:rsidTr="005F4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2" w:type="pct"/>
          </w:tcPr>
          <w:p w:rsidR="00BE33C9" w:rsidRPr="005F41AC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=G2+1\# 0#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t>03</w: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=A4+1 \# 0#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04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=B4+1\# 0#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05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02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=C4+1 \# 0#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06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23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=D4+1 \# 0#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07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=E4+1\# 0#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08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25" w:type="pct"/>
          </w:tcPr>
          <w:p w:rsidR="00BE33C9" w:rsidRPr="005F41AC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=F4+1\# 0#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t>09</w: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</w:p>
        </w:tc>
      </w:tr>
      <w:tr w:rsidR="00BE33C9" w:rsidTr="005F41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369"/>
        </w:trPr>
        <w:tc>
          <w:tcPr>
            <w:tcW w:w="712" w:type="pct"/>
          </w:tcPr>
          <w:p w:rsidR="00672570" w:rsidRDefault="00672570"/>
        </w:tc>
        <w:tc>
          <w:tcPr>
            <w:tcW w:w="712" w:type="pct"/>
          </w:tcPr>
          <w:p w:rsidR="00DB2586" w:rsidRDefault="00672570" w:rsidP="00DB2586">
            <w:r>
              <w:t>10.30-12.45pm</w:t>
            </w:r>
          </w:p>
          <w:p w:rsidR="00672570" w:rsidRDefault="00672570" w:rsidP="00DB2586">
            <w:r>
              <w:t>Mixer</w:t>
            </w:r>
          </w:p>
        </w:tc>
        <w:tc>
          <w:tcPr>
            <w:tcW w:w="712" w:type="pct"/>
          </w:tcPr>
          <w:p w:rsidR="00DB2586" w:rsidRDefault="00672570">
            <w:r>
              <w:t>12.30-2.45pm</w:t>
            </w:r>
          </w:p>
          <w:p w:rsidR="00672570" w:rsidRDefault="00672570">
            <w:r>
              <w:t>KOTC</w:t>
            </w:r>
          </w:p>
          <w:p w:rsidR="00672570" w:rsidRDefault="00672570">
            <w:r>
              <w:t>3.4 &amp; Over</w:t>
            </w:r>
          </w:p>
          <w:p w:rsidR="00672570" w:rsidRDefault="00672570"/>
          <w:p w:rsidR="00672570" w:rsidRDefault="00672570">
            <w:r>
              <w:t>3.00-5.00pm</w:t>
            </w:r>
          </w:p>
          <w:p w:rsidR="00672570" w:rsidRDefault="00672570">
            <w:r>
              <w:t>Beg &amp; 2.7 &amp; Under Social Play</w:t>
            </w:r>
            <w:r w:rsidR="005F41AC">
              <w:t xml:space="preserve"> </w:t>
            </w:r>
          </w:p>
          <w:p w:rsidR="005F41AC" w:rsidRDefault="005F41AC"/>
          <w:p w:rsidR="005F41AC" w:rsidRDefault="005F41AC">
            <w:r>
              <w:t>BYOC</w:t>
            </w:r>
          </w:p>
          <w:p w:rsidR="005F41AC" w:rsidRDefault="005F41AC">
            <w:r>
              <w:t>3.00-5.00pm</w:t>
            </w:r>
          </w:p>
        </w:tc>
        <w:tc>
          <w:tcPr>
            <w:tcW w:w="702" w:type="pct"/>
          </w:tcPr>
          <w:p w:rsidR="00BE33C9" w:rsidRDefault="00672570" w:rsidP="00DB2586">
            <w:r>
              <w:t>10.30-12.45pm</w:t>
            </w:r>
          </w:p>
          <w:p w:rsidR="00672570" w:rsidRDefault="00672570" w:rsidP="00DB2586">
            <w:r>
              <w:t>Mixer</w:t>
            </w:r>
          </w:p>
        </w:tc>
        <w:tc>
          <w:tcPr>
            <w:tcW w:w="723" w:type="pct"/>
          </w:tcPr>
          <w:p w:rsidR="00BE33C9" w:rsidRDefault="00672570" w:rsidP="00DB2586">
            <w:r>
              <w:t>12.30-2.30pm</w:t>
            </w:r>
          </w:p>
          <w:p w:rsidR="00672570" w:rsidRDefault="00672570" w:rsidP="00DB2586">
            <w:r>
              <w:t>Skills &amp; Drills</w:t>
            </w:r>
          </w:p>
          <w:p w:rsidR="00672570" w:rsidRDefault="00672570" w:rsidP="00DB2586">
            <w:r>
              <w:t>3.3 &amp; Under</w:t>
            </w:r>
          </w:p>
          <w:p w:rsidR="00672570" w:rsidRDefault="00672570" w:rsidP="00DB2586"/>
          <w:p w:rsidR="00672570" w:rsidRDefault="00672570" w:rsidP="00DB2586">
            <w:r>
              <w:t>3.00-5.00pm</w:t>
            </w:r>
          </w:p>
          <w:p w:rsidR="00672570" w:rsidRDefault="00672570" w:rsidP="00DB2586">
            <w:r>
              <w:t>Skills &amp; Drills</w:t>
            </w:r>
          </w:p>
          <w:p w:rsidR="00672570" w:rsidRDefault="00672570" w:rsidP="00DB2586">
            <w:r>
              <w:t>3.4 &amp; Over</w:t>
            </w:r>
          </w:p>
          <w:p w:rsidR="00672570" w:rsidRDefault="00672570" w:rsidP="00DB2586"/>
        </w:tc>
        <w:tc>
          <w:tcPr>
            <w:tcW w:w="712" w:type="pct"/>
          </w:tcPr>
          <w:p w:rsidR="00672570" w:rsidRDefault="00672570" w:rsidP="00672570">
            <w:r>
              <w:t>12.30-2.45pm</w:t>
            </w:r>
          </w:p>
          <w:p w:rsidR="00672570" w:rsidRDefault="00672570" w:rsidP="00672570">
            <w:r>
              <w:t>Club Play 3.3 &amp; Under</w:t>
            </w:r>
          </w:p>
          <w:p w:rsidR="00672570" w:rsidRDefault="00672570" w:rsidP="00672570"/>
          <w:p w:rsidR="00672570" w:rsidRDefault="00672570" w:rsidP="00672570">
            <w:r>
              <w:t>3.00-5.00pm</w:t>
            </w:r>
          </w:p>
          <w:p w:rsidR="00BE33C9" w:rsidRDefault="00672570" w:rsidP="00672570">
            <w:r>
              <w:t>BYOC</w:t>
            </w:r>
          </w:p>
        </w:tc>
        <w:tc>
          <w:tcPr>
            <w:tcW w:w="725" w:type="pct"/>
          </w:tcPr>
          <w:p w:rsidR="00672570" w:rsidRDefault="00672570" w:rsidP="00672570">
            <w:r>
              <w:t>10.15-12.30pm</w:t>
            </w:r>
          </w:p>
          <w:p w:rsidR="00672570" w:rsidRDefault="00672570" w:rsidP="00672570">
            <w:r>
              <w:t>Club Play</w:t>
            </w:r>
          </w:p>
          <w:p w:rsidR="00BE33C9" w:rsidRDefault="00672570" w:rsidP="00672570">
            <w:r>
              <w:t>3.4 &amp; Over</w:t>
            </w:r>
          </w:p>
        </w:tc>
      </w:tr>
      <w:tr w:rsidR="00BE33C9" w:rsidTr="005F4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2" w:type="pct"/>
          </w:tcPr>
          <w:p w:rsidR="00BE33C9" w:rsidRPr="005F41AC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=G4+1\# 0#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t>10</w: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=A6+1\# 0#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11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=B6+1\# 0#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12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02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=C6+1\# 0#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13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23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=D6+1 \# 0#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14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=E6+1\# 0#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15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25" w:type="pct"/>
          </w:tcPr>
          <w:p w:rsidR="00BE33C9" w:rsidRPr="005F41AC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=F6+1\# 0#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t>16</w: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</w:p>
        </w:tc>
      </w:tr>
      <w:tr w:rsidR="00BE33C9" w:rsidTr="005F41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886"/>
        </w:trPr>
        <w:tc>
          <w:tcPr>
            <w:tcW w:w="712" w:type="pct"/>
          </w:tcPr>
          <w:p w:rsidR="005F41AC" w:rsidRDefault="005F41AC" w:rsidP="005F41AC">
            <w:r>
              <w:t>3.00-5.00pm</w:t>
            </w:r>
          </w:p>
          <w:p w:rsidR="00BE33C9" w:rsidRDefault="005F41AC" w:rsidP="005F41AC">
            <w:r>
              <w:t>Orientations</w:t>
            </w:r>
          </w:p>
          <w:p w:rsidR="005F41AC" w:rsidRDefault="005F41AC" w:rsidP="005F41AC"/>
          <w:p w:rsidR="005F41AC" w:rsidRDefault="005F41AC" w:rsidP="005F41AC">
            <w:r>
              <w:t>3.00-5.00pm</w:t>
            </w:r>
          </w:p>
          <w:p w:rsidR="005F41AC" w:rsidRDefault="005F41AC" w:rsidP="005F41AC">
            <w:r>
              <w:t>BYOC</w:t>
            </w:r>
          </w:p>
        </w:tc>
        <w:tc>
          <w:tcPr>
            <w:tcW w:w="712" w:type="pct"/>
          </w:tcPr>
          <w:p w:rsidR="00672570" w:rsidRDefault="00672570" w:rsidP="00672570">
            <w:r>
              <w:t>10.30-12.45pm</w:t>
            </w:r>
          </w:p>
          <w:p w:rsidR="00DB2586" w:rsidRDefault="00672570" w:rsidP="00672570">
            <w:r>
              <w:t>Mixer</w:t>
            </w:r>
          </w:p>
          <w:p w:rsidR="00672570" w:rsidRDefault="00672570" w:rsidP="00672570"/>
          <w:p w:rsidR="00672570" w:rsidRDefault="00672570" w:rsidP="00672570">
            <w:r>
              <w:t>1.00-3.00pm</w:t>
            </w:r>
          </w:p>
          <w:p w:rsidR="00672570" w:rsidRDefault="00672570" w:rsidP="00672570">
            <w:r>
              <w:t>Skinny Singles</w:t>
            </w:r>
          </w:p>
          <w:p w:rsidR="00672570" w:rsidRDefault="00672570" w:rsidP="00672570"/>
          <w:p w:rsidR="00672570" w:rsidRDefault="00672570" w:rsidP="00672570">
            <w:r>
              <w:t>3.00-5.00pm</w:t>
            </w:r>
          </w:p>
          <w:p w:rsidR="00672570" w:rsidRDefault="00672570" w:rsidP="00672570">
            <w:r>
              <w:t>Beg &amp; 2.7 &amp; Under Social Play</w:t>
            </w:r>
          </w:p>
          <w:p w:rsidR="005F41AC" w:rsidRDefault="005F41AC" w:rsidP="00672570"/>
          <w:p w:rsidR="005F41AC" w:rsidRDefault="005F41AC" w:rsidP="00672570">
            <w:r>
              <w:t>3.00-5.00pm</w:t>
            </w:r>
          </w:p>
          <w:p w:rsidR="005F41AC" w:rsidRDefault="005F41AC" w:rsidP="00672570">
            <w:r>
              <w:t>BYOC</w:t>
            </w:r>
          </w:p>
        </w:tc>
        <w:tc>
          <w:tcPr>
            <w:tcW w:w="712" w:type="pct"/>
          </w:tcPr>
          <w:p w:rsidR="00672570" w:rsidRDefault="00672570" w:rsidP="00672570">
            <w:r>
              <w:t>12.30-2.45pm</w:t>
            </w:r>
          </w:p>
          <w:p w:rsidR="00672570" w:rsidRDefault="00672570" w:rsidP="00672570">
            <w:r>
              <w:t>KOTC</w:t>
            </w:r>
          </w:p>
          <w:p w:rsidR="00672570" w:rsidRDefault="00672570" w:rsidP="00672570">
            <w:r>
              <w:t>3.3 &amp; Under</w:t>
            </w:r>
          </w:p>
          <w:p w:rsidR="00672570" w:rsidRDefault="00672570" w:rsidP="00672570"/>
          <w:p w:rsidR="00DB2586" w:rsidRDefault="00DB2586" w:rsidP="00672570"/>
        </w:tc>
        <w:tc>
          <w:tcPr>
            <w:tcW w:w="702" w:type="pct"/>
          </w:tcPr>
          <w:p w:rsidR="00672570" w:rsidRDefault="00672570" w:rsidP="00672570">
            <w:r>
              <w:t>10.30-12.45pm</w:t>
            </w:r>
          </w:p>
          <w:p w:rsidR="00BE33C9" w:rsidRDefault="00672570" w:rsidP="00672570">
            <w:r>
              <w:t>Club Play 3.4 &amp; Over</w:t>
            </w:r>
          </w:p>
        </w:tc>
        <w:tc>
          <w:tcPr>
            <w:tcW w:w="723" w:type="pct"/>
          </w:tcPr>
          <w:p w:rsidR="00672570" w:rsidRDefault="00672570" w:rsidP="00672570">
            <w:r>
              <w:t>12.30-2.30pm</w:t>
            </w:r>
          </w:p>
          <w:p w:rsidR="00672570" w:rsidRDefault="00672570" w:rsidP="00672570">
            <w:r>
              <w:t>Skills &amp; Drills</w:t>
            </w:r>
          </w:p>
          <w:p w:rsidR="00672570" w:rsidRDefault="00672570" w:rsidP="00672570">
            <w:r>
              <w:t>3.4 &amp; Over</w:t>
            </w:r>
          </w:p>
          <w:p w:rsidR="00672570" w:rsidRDefault="00672570" w:rsidP="00672570"/>
          <w:p w:rsidR="00672570" w:rsidRDefault="00672570" w:rsidP="00672570">
            <w:r>
              <w:t>3.00-5.00pm</w:t>
            </w:r>
          </w:p>
          <w:p w:rsidR="00672570" w:rsidRDefault="00672570" w:rsidP="00672570">
            <w:r>
              <w:t>Skills &amp; Drills</w:t>
            </w:r>
          </w:p>
          <w:p w:rsidR="00672570" w:rsidRDefault="00672570" w:rsidP="00672570">
            <w:r>
              <w:t>3.3 &amp; Under</w:t>
            </w:r>
          </w:p>
          <w:p w:rsidR="00BE33C9" w:rsidRDefault="00BE33C9" w:rsidP="00DB2586"/>
        </w:tc>
        <w:tc>
          <w:tcPr>
            <w:tcW w:w="712" w:type="pct"/>
          </w:tcPr>
          <w:p w:rsidR="00191D2C" w:rsidRDefault="00191D2C" w:rsidP="00191D2C">
            <w:r>
              <w:t>12.30-2.45pm</w:t>
            </w:r>
          </w:p>
          <w:p w:rsidR="00191D2C" w:rsidRDefault="00191D2C" w:rsidP="00191D2C">
            <w:r>
              <w:t>Mixer</w:t>
            </w:r>
          </w:p>
          <w:p w:rsidR="00191D2C" w:rsidRDefault="00191D2C" w:rsidP="00191D2C"/>
          <w:p w:rsidR="00191D2C" w:rsidRDefault="00191D2C" w:rsidP="00191D2C">
            <w:r>
              <w:t>3.00-5.00pm</w:t>
            </w:r>
          </w:p>
          <w:p w:rsidR="00BE33C9" w:rsidRDefault="00191D2C" w:rsidP="00191D2C">
            <w:r>
              <w:t>BYOC</w:t>
            </w:r>
          </w:p>
        </w:tc>
        <w:tc>
          <w:tcPr>
            <w:tcW w:w="725" w:type="pct"/>
          </w:tcPr>
          <w:p w:rsidR="00672570" w:rsidRDefault="00672570" w:rsidP="00672570">
            <w:r>
              <w:t>10.15-12.30pm</w:t>
            </w:r>
          </w:p>
          <w:p w:rsidR="00672570" w:rsidRDefault="00672570" w:rsidP="00672570">
            <w:r>
              <w:t>Club Play</w:t>
            </w:r>
          </w:p>
          <w:p w:rsidR="00BE33C9" w:rsidRDefault="00672570" w:rsidP="005F41AC">
            <w:r>
              <w:t>3.</w:t>
            </w:r>
            <w:r w:rsidR="005F41AC">
              <w:t>3</w:t>
            </w:r>
            <w:r>
              <w:t xml:space="preserve"> &amp; </w:t>
            </w:r>
            <w:r w:rsidR="005F41AC">
              <w:t>Under</w:t>
            </w:r>
          </w:p>
        </w:tc>
      </w:tr>
      <w:tr w:rsidR="00BE33C9" w:rsidTr="005F4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2" w:type="pct"/>
          </w:tcPr>
          <w:p w:rsidR="00BE33C9" w:rsidRPr="005F41AC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=G6+1\# 0#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t>17</w: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=A8+1\# 0#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18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=B8+1\# 0#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19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02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=C8+1\# 0#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20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23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=D8+1\# 0#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21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=E8+1\# 0#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22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25" w:type="pct"/>
          </w:tcPr>
          <w:p w:rsidR="00BE33C9" w:rsidRPr="005F41AC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=F8+1\# 0#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t>23</w: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</w:p>
        </w:tc>
      </w:tr>
      <w:tr w:rsidR="00BE33C9" w:rsidTr="007A10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597"/>
        </w:trPr>
        <w:tc>
          <w:tcPr>
            <w:tcW w:w="712" w:type="pct"/>
          </w:tcPr>
          <w:p w:rsidR="0012517B" w:rsidRDefault="0012517B"/>
        </w:tc>
        <w:tc>
          <w:tcPr>
            <w:tcW w:w="712" w:type="pct"/>
          </w:tcPr>
          <w:p w:rsidR="00672570" w:rsidRDefault="00672570" w:rsidP="00672570">
            <w:r>
              <w:t>10.30-12.45pm</w:t>
            </w:r>
          </w:p>
          <w:p w:rsidR="00BE33C9" w:rsidRDefault="00672570" w:rsidP="00672570">
            <w:r>
              <w:t>Mixer</w:t>
            </w:r>
          </w:p>
        </w:tc>
        <w:tc>
          <w:tcPr>
            <w:tcW w:w="712" w:type="pct"/>
          </w:tcPr>
          <w:p w:rsidR="00672570" w:rsidRDefault="00191D2C" w:rsidP="00672570">
            <w:r>
              <w:t>12.30-2.30p</w:t>
            </w:r>
            <w:r w:rsidR="00672570">
              <w:t>m</w:t>
            </w:r>
          </w:p>
          <w:p w:rsidR="00191D2C" w:rsidRDefault="00191D2C" w:rsidP="00672570">
            <w:r>
              <w:t>Skills &amp; Drills</w:t>
            </w:r>
          </w:p>
          <w:p w:rsidR="00672570" w:rsidRDefault="00191D2C" w:rsidP="00672570">
            <w:r>
              <w:t>3.3</w:t>
            </w:r>
            <w:r w:rsidR="00672570">
              <w:t xml:space="preserve"> &amp; </w:t>
            </w:r>
            <w:r>
              <w:t>Under</w:t>
            </w:r>
          </w:p>
          <w:p w:rsidR="00672570" w:rsidRDefault="00672570" w:rsidP="00672570"/>
          <w:p w:rsidR="00672570" w:rsidRDefault="00672570" w:rsidP="00672570">
            <w:r>
              <w:t>3.00-5.00pm</w:t>
            </w:r>
          </w:p>
          <w:p w:rsidR="00AF26FC" w:rsidRDefault="00191D2C" w:rsidP="00191D2C">
            <w:r>
              <w:t>Skills &amp; Drills</w:t>
            </w:r>
          </w:p>
          <w:p w:rsidR="00191D2C" w:rsidRDefault="00191D2C" w:rsidP="00191D2C">
            <w:r>
              <w:t>3.4 &amp; Over</w:t>
            </w:r>
          </w:p>
        </w:tc>
        <w:tc>
          <w:tcPr>
            <w:tcW w:w="702" w:type="pct"/>
          </w:tcPr>
          <w:p w:rsidR="00672570" w:rsidRDefault="00672570" w:rsidP="00672570">
            <w:r>
              <w:t>10.30-12.45pm</w:t>
            </w:r>
          </w:p>
          <w:p w:rsidR="00BE33C9" w:rsidRDefault="00191D2C" w:rsidP="00191D2C">
            <w:r>
              <w:t>Club Play 3.3 &amp; Under</w:t>
            </w:r>
          </w:p>
        </w:tc>
        <w:tc>
          <w:tcPr>
            <w:tcW w:w="723" w:type="pct"/>
          </w:tcPr>
          <w:p w:rsidR="00BE33C9" w:rsidRDefault="00191D2C" w:rsidP="00191D2C">
            <w:r>
              <w:t>Cancelled</w:t>
            </w:r>
          </w:p>
        </w:tc>
        <w:tc>
          <w:tcPr>
            <w:tcW w:w="712" w:type="pct"/>
          </w:tcPr>
          <w:p w:rsidR="00191D2C" w:rsidRDefault="00191D2C" w:rsidP="00191D2C">
            <w:r>
              <w:t>12.30-2.45pm</w:t>
            </w:r>
          </w:p>
          <w:p w:rsidR="00191D2C" w:rsidRDefault="00191D2C" w:rsidP="00191D2C">
            <w:r>
              <w:t>Mixer</w:t>
            </w:r>
          </w:p>
          <w:p w:rsidR="00191D2C" w:rsidRDefault="00191D2C" w:rsidP="00191D2C"/>
          <w:p w:rsidR="00191D2C" w:rsidRDefault="00191D2C" w:rsidP="00191D2C">
            <w:r>
              <w:t>3.00-5.00pm</w:t>
            </w:r>
          </w:p>
          <w:p w:rsidR="00BE33C9" w:rsidRDefault="00191D2C" w:rsidP="00191D2C">
            <w:r>
              <w:t>BYOC</w:t>
            </w:r>
          </w:p>
        </w:tc>
        <w:tc>
          <w:tcPr>
            <w:tcW w:w="725" w:type="pct"/>
          </w:tcPr>
          <w:p w:rsidR="00672570" w:rsidRDefault="00672570" w:rsidP="00672570">
            <w:r>
              <w:t>10.15-12.30pm</w:t>
            </w:r>
          </w:p>
          <w:p w:rsidR="00672570" w:rsidRDefault="00672570" w:rsidP="00672570">
            <w:r>
              <w:t>Club Play</w:t>
            </w:r>
          </w:p>
          <w:p w:rsidR="00BE33C9" w:rsidRDefault="00672570" w:rsidP="00191D2C">
            <w:r>
              <w:t>3.</w:t>
            </w:r>
            <w:r w:rsidR="00191D2C">
              <w:t>4</w:t>
            </w:r>
            <w:r>
              <w:t xml:space="preserve"> &amp; </w:t>
            </w:r>
            <w:r w:rsidR="00191D2C">
              <w:t>Over</w:t>
            </w:r>
          </w:p>
        </w:tc>
      </w:tr>
      <w:tr w:rsidR="00BE33C9" w:rsidTr="005F4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2" w:type="pct"/>
          </w:tcPr>
          <w:p w:rsidR="00BE33C9" w:rsidRPr="005F41AC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IF </w:instrText>
            </w: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=G8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instrText>23</w:instrTex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  <w:r w:rsidRPr="005F41AC">
              <w:rPr>
                <w:rStyle w:val="Emphasis"/>
                <w:sz w:val="24"/>
                <w:szCs w:val="24"/>
              </w:rPr>
              <w:instrText xml:space="preserve"> = 0,"" </w:instrText>
            </w: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IF </w:instrText>
            </w: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=G8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instrText>23</w:instrTex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  <w:r w:rsidRPr="005F41AC">
              <w:rPr>
                <w:rStyle w:val="Emphasis"/>
                <w:sz w:val="24"/>
                <w:szCs w:val="24"/>
              </w:rPr>
              <w:instrText xml:space="preserve">  &lt; </w:instrText>
            </w: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DocVariable MonthEnd \@ d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sz w:val="24"/>
                <w:szCs w:val="24"/>
              </w:rPr>
              <w:instrText>31</w:instrTex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  <w:r w:rsidRPr="005F41AC">
              <w:rPr>
                <w:rStyle w:val="Emphasis"/>
                <w:sz w:val="24"/>
                <w:szCs w:val="24"/>
              </w:rPr>
              <w:instrText xml:space="preserve">  </w:instrText>
            </w: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=G8+1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instrText>24</w:instrTex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  <w:r w:rsidRPr="005F41AC">
              <w:rPr>
                <w:rStyle w:val="Emphasis"/>
                <w:sz w:val="24"/>
                <w:szCs w:val="24"/>
              </w:rPr>
              <w:instrText xml:space="preserve"> ""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instrText>24</w:instrTex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  <w:r w:rsidRPr="005F41AC">
              <w:rPr>
                <w:rStyle w:val="Emphasis"/>
                <w:sz w:val="24"/>
                <w:szCs w:val="24"/>
              </w:rPr>
              <w:instrText>\# 0#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t>24</w: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IF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=A10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24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= 0,""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IF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=A10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24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 &lt;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DocVariable MonthEnd \@ d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sz w:val="24"/>
                <w:szCs w:val="24"/>
              </w:rPr>
              <w:instrText>31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=A10+1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25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""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25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>\# 0#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25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IF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=B10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25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= 0,""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IF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=B10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25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 &lt;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DocVariable MonthEnd \@ d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sz w:val="24"/>
                <w:szCs w:val="24"/>
              </w:rPr>
              <w:instrText>31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=B10+1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26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""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26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>\# 0#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26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02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IF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=C10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26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= 0,""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IF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=C10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26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 &lt;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DocVariable MonthEnd \@ d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sz w:val="24"/>
                <w:szCs w:val="24"/>
              </w:rPr>
              <w:instrText>31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=C10+1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27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""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27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>\# 0#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27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23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IF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=D10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27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= 0,""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IF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=D10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27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 &lt;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DocVariable MonthEnd \@ d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sz w:val="24"/>
                <w:szCs w:val="24"/>
              </w:rPr>
              <w:instrText>31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=D10+1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28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""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28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>\# 0#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28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12" w:type="pct"/>
          </w:tcPr>
          <w:p w:rsidR="00BE33C9" w:rsidRPr="005F41AC" w:rsidRDefault="00C47FD1">
            <w:pPr>
              <w:pStyle w:val="Date"/>
              <w:rPr>
                <w:sz w:val="24"/>
                <w:szCs w:val="24"/>
              </w:rPr>
            </w:pP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IF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=E10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28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= 0,""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IF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=E10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28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 &lt;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DocVariable MonthEnd \@ d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sz w:val="24"/>
                <w:szCs w:val="24"/>
              </w:rPr>
              <w:instrText>31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 </w:instrText>
            </w:r>
            <w:r w:rsidRPr="005F41AC">
              <w:rPr>
                <w:sz w:val="24"/>
                <w:szCs w:val="24"/>
              </w:rPr>
              <w:fldChar w:fldCharType="begin"/>
            </w:r>
            <w:r w:rsidRPr="005F41AC">
              <w:rPr>
                <w:sz w:val="24"/>
                <w:szCs w:val="24"/>
              </w:rPr>
              <w:instrText xml:space="preserve"> =E10+1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29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 xml:space="preserve"> "" 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instrText>29</w:instrText>
            </w:r>
            <w:r w:rsidRPr="005F41AC">
              <w:rPr>
                <w:sz w:val="24"/>
                <w:szCs w:val="24"/>
              </w:rPr>
              <w:fldChar w:fldCharType="end"/>
            </w:r>
            <w:r w:rsidRPr="005F41AC">
              <w:rPr>
                <w:sz w:val="24"/>
                <w:szCs w:val="24"/>
              </w:rPr>
              <w:instrText>\# 0#</w:instrText>
            </w:r>
            <w:r w:rsidRPr="005F41AC">
              <w:rPr>
                <w:sz w:val="24"/>
                <w:szCs w:val="24"/>
              </w:rPr>
              <w:fldChar w:fldCharType="separate"/>
            </w:r>
            <w:r w:rsidR="00672570" w:rsidRPr="005F41AC">
              <w:rPr>
                <w:noProof/>
                <w:sz w:val="24"/>
                <w:szCs w:val="24"/>
              </w:rPr>
              <w:t>29</w:t>
            </w:r>
            <w:r w:rsidRPr="005F41AC">
              <w:rPr>
                <w:sz w:val="24"/>
                <w:szCs w:val="24"/>
              </w:rPr>
              <w:fldChar w:fldCharType="end"/>
            </w:r>
          </w:p>
        </w:tc>
        <w:tc>
          <w:tcPr>
            <w:tcW w:w="725" w:type="pct"/>
          </w:tcPr>
          <w:p w:rsidR="00BE33C9" w:rsidRPr="005F41AC" w:rsidRDefault="00C47FD1">
            <w:pPr>
              <w:pStyle w:val="Date"/>
              <w:rPr>
                <w:rStyle w:val="Emphasis"/>
                <w:sz w:val="24"/>
                <w:szCs w:val="24"/>
              </w:rPr>
            </w:pP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IF </w:instrText>
            </w: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=F10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instrText>29</w:instrTex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  <w:r w:rsidRPr="005F41AC">
              <w:rPr>
                <w:rStyle w:val="Emphasis"/>
                <w:sz w:val="24"/>
                <w:szCs w:val="24"/>
              </w:rPr>
              <w:instrText xml:space="preserve"> = 0,"" </w:instrText>
            </w: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IF </w:instrText>
            </w: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=F10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instrText>29</w:instrTex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  <w:r w:rsidRPr="005F41AC">
              <w:rPr>
                <w:rStyle w:val="Emphasis"/>
                <w:sz w:val="24"/>
                <w:szCs w:val="24"/>
              </w:rPr>
              <w:instrText xml:space="preserve">  &lt; </w:instrText>
            </w: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DocVariable MonthEnd \@ d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sz w:val="24"/>
                <w:szCs w:val="24"/>
              </w:rPr>
              <w:instrText>31</w:instrTex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  <w:r w:rsidRPr="005F41AC">
              <w:rPr>
                <w:rStyle w:val="Emphasis"/>
                <w:sz w:val="24"/>
                <w:szCs w:val="24"/>
              </w:rPr>
              <w:instrText xml:space="preserve">  </w:instrText>
            </w:r>
            <w:r w:rsidRPr="005F41AC">
              <w:rPr>
                <w:rStyle w:val="Emphasis"/>
                <w:sz w:val="24"/>
                <w:szCs w:val="24"/>
              </w:rPr>
              <w:fldChar w:fldCharType="begin"/>
            </w:r>
            <w:r w:rsidRPr="005F41AC">
              <w:rPr>
                <w:rStyle w:val="Emphasis"/>
                <w:sz w:val="24"/>
                <w:szCs w:val="24"/>
              </w:rPr>
              <w:instrText xml:space="preserve"> =F10+1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instrText>30</w:instrTex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  <w:r w:rsidRPr="005F41AC">
              <w:rPr>
                <w:rStyle w:val="Emphasis"/>
                <w:sz w:val="24"/>
                <w:szCs w:val="24"/>
              </w:rPr>
              <w:instrText xml:space="preserve"> "" 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instrText>30</w:instrTex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  <w:r w:rsidRPr="005F41AC">
              <w:rPr>
                <w:rStyle w:val="Emphasis"/>
                <w:sz w:val="24"/>
                <w:szCs w:val="24"/>
              </w:rPr>
              <w:instrText>\# 0#</w:instrText>
            </w:r>
            <w:r w:rsidRPr="005F41AC">
              <w:rPr>
                <w:rStyle w:val="Emphasis"/>
                <w:sz w:val="24"/>
                <w:szCs w:val="24"/>
              </w:rPr>
              <w:fldChar w:fldCharType="separate"/>
            </w:r>
            <w:r w:rsidR="00672570" w:rsidRPr="005F41AC">
              <w:rPr>
                <w:rStyle w:val="Emphasis"/>
                <w:noProof/>
                <w:sz w:val="24"/>
                <w:szCs w:val="24"/>
              </w:rPr>
              <w:t>30</w:t>
            </w:r>
            <w:r w:rsidRPr="005F41AC">
              <w:rPr>
                <w:rStyle w:val="Emphasis"/>
                <w:sz w:val="24"/>
                <w:szCs w:val="24"/>
              </w:rPr>
              <w:fldChar w:fldCharType="end"/>
            </w:r>
          </w:p>
        </w:tc>
      </w:tr>
      <w:tr w:rsidR="00BE33C9" w:rsidTr="005F41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305"/>
        </w:trPr>
        <w:tc>
          <w:tcPr>
            <w:tcW w:w="712" w:type="pct"/>
          </w:tcPr>
          <w:p w:rsidR="00BE33C9" w:rsidRDefault="00191D2C">
            <w:r>
              <w:t>3.00-5.00pm</w:t>
            </w:r>
          </w:p>
          <w:p w:rsidR="00191D2C" w:rsidRDefault="00191D2C">
            <w:r>
              <w:t>Orientations</w:t>
            </w:r>
          </w:p>
          <w:p w:rsidR="005F41AC" w:rsidRDefault="005F41AC"/>
          <w:p w:rsidR="005F41AC" w:rsidRDefault="005F41AC">
            <w:r>
              <w:t>3.00-5.00pm</w:t>
            </w:r>
          </w:p>
          <w:p w:rsidR="005F41AC" w:rsidRDefault="005F41AC">
            <w:r>
              <w:t>BYOC</w:t>
            </w:r>
          </w:p>
        </w:tc>
        <w:tc>
          <w:tcPr>
            <w:tcW w:w="712" w:type="pct"/>
          </w:tcPr>
          <w:p w:rsidR="00672570" w:rsidRDefault="00672570" w:rsidP="00672570">
            <w:r>
              <w:t>10.30-12.45pm</w:t>
            </w:r>
          </w:p>
          <w:p w:rsidR="00BE33C9" w:rsidRDefault="00672570" w:rsidP="00672570">
            <w:r>
              <w:t>Mixer</w:t>
            </w:r>
          </w:p>
          <w:p w:rsidR="00191D2C" w:rsidRDefault="00191D2C" w:rsidP="00672570"/>
          <w:p w:rsidR="00191D2C" w:rsidRDefault="00191D2C" w:rsidP="00672570">
            <w:r>
              <w:t>1.00-3.00pm</w:t>
            </w:r>
          </w:p>
          <w:p w:rsidR="00191D2C" w:rsidRDefault="00191D2C" w:rsidP="00672570">
            <w:r>
              <w:t>Skills &amp; Drills</w:t>
            </w:r>
          </w:p>
          <w:p w:rsidR="00191D2C" w:rsidRDefault="00191D2C" w:rsidP="00672570">
            <w:r>
              <w:t>3.3 &amp; Under</w:t>
            </w:r>
          </w:p>
          <w:p w:rsidR="00191D2C" w:rsidRDefault="00191D2C" w:rsidP="00672570"/>
          <w:p w:rsidR="00191D2C" w:rsidRDefault="00191D2C" w:rsidP="00672570">
            <w:r>
              <w:t>3.00-5.00pm</w:t>
            </w:r>
          </w:p>
          <w:p w:rsidR="00191D2C" w:rsidRDefault="00191D2C" w:rsidP="00672570">
            <w:r>
              <w:t>Skills &amp; Drills</w:t>
            </w:r>
          </w:p>
          <w:p w:rsidR="00191D2C" w:rsidRDefault="00191D2C" w:rsidP="00672570">
            <w:r>
              <w:t>3.4 &amp; Over</w:t>
            </w:r>
          </w:p>
        </w:tc>
        <w:tc>
          <w:tcPr>
            <w:tcW w:w="712" w:type="pct"/>
          </w:tcPr>
          <w:p w:rsidR="00672570" w:rsidRDefault="00672570" w:rsidP="00672570">
            <w:r>
              <w:t>12.30-2.45pm</w:t>
            </w:r>
          </w:p>
          <w:p w:rsidR="00672570" w:rsidRDefault="00191D2C" w:rsidP="00672570">
            <w:r>
              <w:t>Mixed Set Doubles</w:t>
            </w:r>
          </w:p>
          <w:p w:rsidR="00191D2C" w:rsidRDefault="00191D2C" w:rsidP="00672570"/>
          <w:p w:rsidR="00672570" w:rsidRDefault="00672570" w:rsidP="00672570">
            <w:r>
              <w:t>3.00-5.00pm</w:t>
            </w:r>
          </w:p>
          <w:p w:rsidR="00AF26FC" w:rsidRDefault="00672570" w:rsidP="00672570">
            <w:r>
              <w:t>Beg &amp; 2.7 &amp; Under Social Play</w:t>
            </w:r>
          </w:p>
          <w:p w:rsidR="005F41AC" w:rsidRDefault="005F41AC" w:rsidP="00672570"/>
          <w:p w:rsidR="005F41AC" w:rsidRDefault="005F41AC" w:rsidP="00672570">
            <w:r>
              <w:t>3.00-5.00pm</w:t>
            </w:r>
          </w:p>
          <w:p w:rsidR="005F41AC" w:rsidRDefault="005F41AC" w:rsidP="00672570">
            <w:r>
              <w:t>BYOC</w:t>
            </w:r>
          </w:p>
        </w:tc>
        <w:tc>
          <w:tcPr>
            <w:tcW w:w="702" w:type="pct"/>
          </w:tcPr>
          <w:p w:rsidR="00672570" w:rsidRDefault="00672570" w:rsidP="00672570">
            <w:r>
              <w:t>10.30-12.45pm</w:t>
            </w:r>
          </w:p>
          <w:p w:rsidR="00191D2C" w:rsidRDefault="00191D2C" w:rsidP="00672570">
            <w:r>
              <w:t xml:space="preserve">Club Play </w:t>
            </w:r>
          </w:p>
          <w:p w:rsidR="00BE33C9" w:rsidRDefault="00191D2C" w:rsidP="00672570">
            <w:r>
              <w:t>3.4 &amp; Over</w:t>
            </w:r>
          </w:p>
        </w:tc>
        <w:tc>
          <w:tcPr>
            <w:tcW w:w="723" w:type="pct"/>
          </w:tcPr>
          <w:p w:rsidR="00672570" w:rsidRDefault="00672570" w:rsidP="00672570">
            <w:r>
              <w:t>12.30-2.30pm</w:t>
            </w:r>
          </w:p>
          <w:p w:rsidR="00672570" w:rsidRDefault="00191D2C" w:rsidP="00672570">
            <w:r>
              <w:t>Women’s &amp; Men’s Mixers</w:t>
            </w:r>
          </w:p>
          <w:p w:rsidR="00191D2C" w:rsidRDefault="00191D2C" w:rsidP="00672570"/>
          <w:p w:rsidR="00BE33C9" w:rsidRDefault="00BE33C9" w:rsidP="00191D2C"/>
        </w:tc>
        <w:tc>
          <w:tcPr>
            <w:tcW w:w="712" w:type="pct"/>
          </w:tcPr>
          <w:p w:rsidR="00191D2C" w:rsidRDefault="00191D2C" w:rsidP="00191D2C">
            <w:r>
              <w:t>12.30-2.45pm</w:t>
            </w:r>
          </w:p>
          <w:p w:rsidR="00191D2C" w:rsidRDefault="00191D2C" w:rsidP="00191D2C">
            <w:r>
              <w:t>Club Play 3.3 &amp; Under</w:t>
            </w:r>
          </w:p>
          <w:p w:rsidR="00191D2C" w:rsidRDefault="00191D2C" w:rsidP="00191D2C"/>
          <w:p w:rsidR="00191D2C" w:rsidRDefault="00191D2C" w:rsidP="00191D2C">
            <w:r>
              <w:t>3.00-5.00pm</w:t>
            </w:r>
          </w:p>
          <w:p w:rsidR="00BE33C9" w:rsidRDefault="00191D2C" w:rsidP="00191D2C">
            <w:r>
              <w:t>BYOC</w:t>
            </w:r>
          </w:p>
        </w:tc>
        <w:tc>
          <w:tcPr>
            <w:tcW w:w="725" w:type="pct"/>
          </w:tcPr>
          <w:p w:rsidR="00672570" w:rsidRDefault="00672570" w:rsidP="00672570">
            <w:r>
              <w:t>10.15-12.30pm</w:t>
            </w:r>
          </w:p>
          <w:p w:rsidR="00BE33C9" w:rsidRDefault="00191D2C" w:rsidP="00191D2C">
            <w:r>
              <w:t>Dupr Competitive</w:t>
            </w:r>
          </w:p>
          <w:p w:rsidR="00191D2C" w:rsidRDefault="00191D2C" w:rsidP="00191D2C">
            <w:r>
              <w:t>Scores entered</w:t>
            </w:r>
          </w:p>
        </w:tc>
      </w:tr>
    </w:tbl>
    <w:p w:rsidR="00BE33C9" w:rsidRDefault="00BE33C9">
      <w:pPr>
        <w:rPr>
          <w:sz w:val="16"/>
          <w:szCs w:val="16"/>
        </w:rPr>
      </w:pPr>
    </w:p>
    <w:sectPr w:rsidR="00BE33C9" w:rsidSect="005F41AC">
      <w:pgSz w:w="12240" w:h="15840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536" w:rsidRDefault="00A13536">
      <w:pPr>
        <w:spacing w:after="0" w:line="240" w:lineRule="auto"/>
      </w:pPr>
      <w:r>
        <w:separator/>
      </w:r>
    </w:p>
  </w:endnote>
  <w:endnote w:type="continuationSeparator" w:id="0">
    <w:p w:rsidR="00A13536" w:rsidRDefault="00A1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536" w:rsidRDefault="00A13536">
      <w:pPr>
        <w:spacing w:after="0" w:line="240" w:lineRule="auto"/>
      </w:pPr>
      <w:r>
        <w:separator/>
      </w:r>
    </w:p>
  </w:footnote>
  <w:footnote w:type="continuationSeparator" w:id="0">
    <w:p w:rsidR="00A13536" w:rsidRDefault="00A13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5/2026"/>
    <w:docVar w:name="MonthStart" w:val="01/05/2026"/>
  </w:docVars>
  <w:rsids>
    <w:rsidRoot w:val="009846C7"/>
    <w:rsid w:val="00045F53"/>
    <w:rsid w:val="000717EE"/>
    <w:rsid w:val="000E3E29"/>
    <w:rsid w:val="00120278"/>
    <w:rsid w:val="0012517B"/>
    <w:rsid w:val="001807D0"/>
    <w:rsid w:val="00191D2C"/>
    <w:rsid w:val="002D7FD4"/>
    <w:rsid w:val="002F6D3A"/>
    <w:rsid w:val="0036666C"/>
    <w:rsid w:val="003A4AC7"/>
    <w:rsid w:val="003A5E29"/>
    <w:rsid w:val="003D3885"/>
    <w:rsid w:val="003D3D58"/>
    <w:rsid w:val="005E33CB"/>
    <w:rsid w:val="005F41AC"/>
    <w:rsid w:val="00672570"/>
    <w:rsid w:val="007429E2"/>
    <w:rsid w:val="007A106B"/>
    <w:rsid w:val="007B29DC"/>
    <w:rsid w:val="00837FF0"/>
    <w:rsid w:val="00972AF1"/>
    <w:rsid w:val="009846C7"/>
    <w:rsid w:val="00A13536"/>
    <w:rsid w:val="00AF26FC"/>
    <w:rsid w:val="00B21545"/>
    <w:rsid w:val="00B71BC7"/>
    <w:rsid w:val="00B75A54"/>
    <w:rsid w:val="00BE33C9"/>
    <w:rsid w:val="00C26BE9"/>
    <w:rsid w:val="00C47FD1"/>
    <w:rsid w:val="00C74D57"/>
    <w:rsid w:val="00CB2871"/>
    <w:rsid w:val="00D56312"/>
    <w:rsid w:val="00D576B9"/>
    <w:rsid w:val="00DB2586"/>
    <w:rsid w:val="00DB6AD2"/>
    <w:rsid w:val="00DC3FCA"/>
    <w:rsid w:val="00E34E44"/>
    <w:rsid w:val="00F96973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C9A2AF1-9382-44BE-9C7C-E41EBDF7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46C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6C7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Calendar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iluv dance</cp:lastModifiedBy>
  <cp:revision>2</cp:revision>
  <cp:lastPrinted>2026-03-10T23:43:00Z</cp:lastPrinted>
  <dcterms:created xsi:type="dcterms:W3CDTF">2026-04-13T21:54:00Z</dcterms:created>
  <dcterms:modified xsi:type="dcterms:W3CDTF">2026-04-13T21:54:00Z</dcterms:modified>
</cp:coreProperties>
</file>