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CE799" w14:textId="671CDEA5" w:rsidR="004B349A" w:rsidRPr="00F469FE" w:rsidRDefault="000949BF" w:rsidP="002D7286">
      <w:pPr>
        <w:ind w:left="720" w:hanging="360"/>
        <w:rPr>
          <w:b/>
          <w:bCs/>
          <w:color w:val="000000" w:themeColor="text1"/>
          <w:u w:val="single"/>
        </w:rPr>
      </w:pPr>
      <w:r w:rsidRPr="00F469FE">
        <w:rPr>
          <w:b/>
          <w:bCs/>
          <w:color w:val="000000" w:themeColor="text1"/>
          <w:u w:val="single"/>
        </w:rPr>
        <w:t>Board Policies as of</w:t>
      </w:r>
      <w:r w:rsidR="00885EB6" w:rsidRPr="00F469FE">
        <w:rPr>
          <w:b/>
          <w:bCs/>
          <w:color w:val="000000" w:themeColor="text1"/>
          <w:u w:val="single"/>
        </w:rPr>
        <w:t xml:space="preserve"> </w:t>
      </w:r>
      <w:r w:rsidR="00026774" w:rsidRPr="00F469FE">
        <w:rPr>
          <w:b/>
          <w:bCs/>
          <w:color w:val="000000" w:themeColor="text1"/>
          <w:u w:val="single"/>
        </w:rPr>
        <w:t>February 7, 2025</w:t>
      </w:r>
    </w:p>
    <w:p w14:paraId="3E1E1A63" w14:textId="448B3116" w:rsidR="008E4940" w:rsidRPr="008E4940" w:rsidRDefault="008E4940" w:rsidP="008E4940">
      <w:pPr>
        <w:ind w:left="360"/>
        <w:rPr>
          <w:color w:val="000000" w:themeColor="text1"/>
        </w:rPr>
      </w:pPr>
      <w:r w:rsidRPr="008E4940">
        <w:rPr>
          <w:color w:val="000000" w:themeColor="text1"/>
        </w:rPr>
        <w:t xml:space="preserve">The </w:t>
      </w:r>
      <w:r w:rsidR="00F97ED8">
        <w:rPr>
          <w:color w:val="000000" w:themeColor="text1"/>
        </w:rPr>
        <w:t>B</w:t>
      </w:r>
      <w:r w:rsidRPr="008E4940">
        <w:rPr>
          <w:color w:val="000000" w:themeColor="text1"/>
        </w:rPr>
        <w:t xml:space="preserve">oard will adhere to the requirements of the Club’s by-laws. In addition, the </w:t>
      </w:r>
      <w:r w:rsidR="00F97ED8">
        <w:rPr>
          <w:color w:val="000000" w:themeColor="text1"/>
        </w:rPr>
        <w:t>B</w:t>
      </w:r>
      <w:r w:rsidRPr="008E4940">
        <w:rPr>
          <w:color w:val="000000" w:themeColor="text1"/>
        </w:rPr>
        <w:t xml:space="preserve">oard will adhere to </w:t>
      </w:r>
      <w:r>
        <w:rPr>
          <w:color w:val="000000" w:themeColor="text1"/>
        </w:rPr>
        <w:t xml:space="preserve">the </w:t>
      </w:r>
      <w:r w:rsidRPr="008E4940">
        <w:rPr>
          <w:color w:val="000000" w:themeColor="text1"/>
        </w:rPr>
        <w:t>following policies</w:t>
      </w:r>
      <w:r>
        <w:rPr>
          <w:color w:val="000000" w:themeColor="text1"/>
        </w:rPr>
        <w:t>:</w:t>
      </w:r>
    </w:p>
    <w:p w14:paraId="77696ED4" w14:textId="6B285F52" w:rsidR="00026774" w:rsidRDefault="00026774" w:rsidP="002D7286">
      <w:pPr>
        <w:pStyle w:val="NoSpacing"/>
        <w:numPr>
          <w:ilvl w:val="0"/>
          <w:numId w:val="5"/>
        </w:numPr>
        <w:rPr>
          <w:color w:val="000000" w:themeColor="text1"/>
        </w:rPr>
      </w:pPr>
      <w:r>
        <w:rPr>
          <w:color w:val="000000" w:themeColor="text1"/>
        </w:rPr>
        <w:t>Approval Process for Club Expenditures:</w:t>
      </w:r>
    </w:p>
    <w:p w14:paraId="3DDC2D6D" w14:textId="7431EDDE" w:rsidR="00026774" w:rsidRDefault="00026774" w:rsidP="00026774">
      <w:pPr>
        <w:pStyle w:val="ListParagraph"/>
        <w:numPr>
          <w:ilvl w:val="1"/>
          <w:numId w:val="5"/>
        </w:numPr>
      </w:pPr>
      <w:r>
        <w:t xml:space="preserve">A Director or </w:t>
      </w:r>
      <w:r w:rsidR="00F97ED8">
        <w:t>C</w:t>
      </w:r>
      <w:r>
        <w:t xml:space="preserve">lub member may submit requested expenditures to the President, Vice President and the Treasurer for review and approval. The approvals should be consistent with previous </w:t>
      </w:r>
      <w:r w:rsidR="00F97ED8">
        <w:t>B</w:t>
      </w:r>
      <w:r>
        <w:t>oard discussions</w:t>
      </w:r>
      <w:r w:rsidR="005769C4">
        <w:t xml:space="preserve"> and the by-laws</w:t>
      </w:r>
      <w:r>
        <w:t>.</w:t>
      </w:r>
    </w:p>
    <w:p w14:paraId="01E09E37" w14:textId="4D6F178C" w:rsidR="00026774" w:rsidRPr="00026774" w:rsidRDefault="00026774" w:rsidP="00026774">
      <w:pPr>
        <w:pStyle w:val="ListParagraph"/>
        <w:numPr>
          <w:ilvl w:val="1"/>
          <w:numId w:val="5"/>
        </w:numPr>
      </w:pPr>
      <w:r>
        <w:t xml:space="preserve">The President or Vice President and the Treasurer must approve the expenditure before it is made. </w:t>
      </w:r>
    </w:p>
    <w:p w14:paraId="70176F46" w14:textId="41FC8E1C" w:rsidR="0018602C" w:rsidRDefault="0018602C" w:rsidP="002D7286">
      <w:pPr>
        <w:pStyle w:val="NoSpacing"/>
        <w:numPr>
          <w:ilvl w:val="0"/>
          <w:numId w:val="5"/>
        </w:numPr>
        <w:rPr>
          <w:color w:val="000000" w:themeColor="text1"/>
        </w:rPr>
      </w:pPr>
      <w:r>
        <w:rPr>
          <w:color w:val="000000" w:themeColor="text1"/>
        </w:rPr>
        <w:t>Fundraising and Grants:</w:t>
      </w:r>
    </w:p>
    <w:p w14:paraId="3FF77009" w14:textId="1042A31F" w:rsidR="0018602C" w:rsidRDefault="0018602C" w:rsidP="0018602C">
      <w:pPr>
        <w:pStyle w:val="NoSpacing"/>
        <w:numPr>
          <w:ilvl w:val="1"/>
          <w:numId w:val="5"/>
        </w:numPr>
        <w:rPr>
          <w:color w:val="000000" w:themeColor="text1"/>
        </w:rPr>
      </w:pPr>
      <w:r>
        <w:rPr>
          <w:color w:val="000000" w:themeColor="text1"/>
        </w:rPr>
        <w:t xml:space="preserve">As a non-profit organization, the Club may pursue funds through grant applications or through donations. </w:t>
      </w:r>
    </w:p>
    <w:p w14:paraId="4A17EC80" w14:textId="4290EDC2" w:rsidR="0018602C" w:rsidRDefault="0018602C" w:rsidP="0018602C">
      <w:pPr>
        <w:pStyle w:val="NoSpacing"/>
        <w:numPr>
          <w:ilvl w:val="1"/>
          <w:numId w:val="5"/>
        </w:numPr>
        <w:rPr>
          <w:color w:val="000000" w:themeColor="text1"/>
        </w:rPr>
      </w:pPr>
      <w:r>
        <w:rPr>
          <w:color w:val="000000" w:themeColor="text1"/>
        </w:rPr>
        <w:t xml:space="preserve">The President will appoint a </w:t>
      </w:r>
      <w:r w:rsidR="00F97ED8">
        <w:rPr>
          <w:color w:val="000000" w:themeColor="text1"/>
        </w:rPr>
        <w:t>B</w:t>
      </w:r>
      <w:r>
        <w:rPr>
          <w:color w:val="000000" w:themeColor="text1"/>
        </w:rPr>
        <w:t>oard member or members to review grant and funding opportunities.</w:t>
      </w:r>
    </w:p>
    <w:p w14:paraId="2FC60C24" w14:textId="457B447D" w:rsidR="0018602C" w:rsidRDefault="0018602C" w:rsidP="0018602C">
      <w:pPr>
        <w:pStyle w:val="NoSpacing"/>
        <w:numPr>
          <w:ilvl w:val="1"/>
          <w:numId w:val="5"/>
        </w:numPr>
        <w:rPr>
          <w:color w:val="000000" w:themeColor="text1"/>
        </w:rPr>
      </w:pPr>
      <w:r>
        <w:rPr>
          <w:color w:val="000000" w:themeColor="text1"/>
        </w:rPr>
        <w:t xml:space="preserve">The </w:t>
      </w:r>
      <w:r w:rsidR="00F97ED8">
        <w:rPr>
          <w:color w:val="000000" w:themeColor="text1"/>
        </w:rPr>
        <w:t>B</w:t>
      </w:r>
      <w:r>
        <w:rPr>
          <w:color w:val="000000" w:themeColor="text1"/>
        </w:rPr>
        <w:t>oard members appointed for this purpose will identify opportunities and bring them to the board’s attention for review.</w:t>
      </w:r>
    </w:p>
    <w:p w14:paraId="3B2CBB84" w14:textId="4011ED4C" w:rsidR="0018602C" w:rsidRDefault="0018602C" w:rsidP="0018602C">
      <w:pPr>
        <w:pStyle w:val="NoSpacing"/>
        <w:numPr>
          <w:ilvl w:val="1"/>
          <w:numId w:val="5"/>
        </w:numPr>
        <w:rPr>
          <w:color w:val="000000" w:themeColor="text1"/>
        </w:rPr>
      </w:pPr>
      <w:r>
        <w:rPr>
          <w:color w:val="000000" w:themeColor="text1"/>
        </w:rPr>
        <w:t xml:space="preserve">If the </w:t>
      </w:r>
      <w:r w:rsidR="00F97ED8">
        <w:rPr>
          <w:color w:val="000000" w:themeColor="text1"/>
        </w:rPr>
        <w:t>B</w:t>
      </w:r>
      <w:r>
        <w:rPr>
          <w:color w:val="000000" w:themeColor="text1"/>
        </w:rPr>
        <w:t xml:space="preserve">oard wants to pursue a grant or fundraising opportunity, </w:t>
      </w:r>
      <w:r w:rsidR="00F97ED8">
        <w:rPr>
          <w:color w:val="000000" w:themeColor="text1"/>
        </w:rPr>
        <w:t>B</w:t>
      </w:r>
      <w:r>
        <w:rPr>
          <w:color w:val="000000" w:themeColor="text1"/>
        </w:rPr>
        <w:t xml:space="preserve">oard members will be assigned to complete the grant application or develop a fundraising plan. Applications and plans must be reviewed and approved by the </w:t>
      </w:r>
      <w:r w:rsidR="00F469FE">
        <w:rPr>
          <w:color w:val="000000" w:themeColor="text1"/>
        </w:rPr>
        <w:t>B</w:t>
      </w:r>
      <w:r>
        <w:rPr>
          <w:color w:val="000000" w:themeColor="text1"/>
        </w:rPr>
        <w:t>oard before grant applications are submitted or fundraising activities undertaken.</w:t>
      </w:r>
    </w:p>
    <w:p w14:paraId="791F6591" w14:textId="31739941" w:rsidR="0018602C" w:rsidRDefault="0018602C" w:rsidP="0018602C">
      <w:pPr>
        <w:pStyle w:val="NoSpacing"/>
        <w:numPr>
          <w:ilvl w:val="1"/>
          <w:numId w:val="5"/>
        </w:numPr>
        <w:rPr>
          <w:color w:val="000000" w:themeColor="text1"/>
        </w:rPr>
      </w:pPr>
      <w:r>
        <w:rPr>
          <w:color w:val="000000" w:themeColor="text1"/>
        </w:rPr>
        <w:t>The Treasurer will be responsible for tracking the use of any funds received from grants or fundraising, following the approval process for Club expenditures.</w:t>
      </w:r>
    </w:p>
    <w:p w14:paraId="68C89C92" w14:textId="6F913F46" w:rsidR="002C3067" w:rsidRDefault="00633591" w:rsidP="002C3067">
      <w:pPr>
        <w:pStyle w:val="NoSpacing"/>
        <w:numPr>
          <w:ilvl w:val="1"/>
          <w:numId w:val="5"/>
        </w:numPr>
        <w:rPr>
          <w:color w:val="000000" w:themeColor="text1"/>
        </w:rPr>
      </w:pPr>
      <w:r>
        <w:rPr>
          <w:color w:val="000000" w:themeColor="text1"/>
        </w:rPr>
        <w:t xml:space="preserve">The President will appoint a </w:t>
      </w:r>
      <w:r w:rsidR="002D7A17">
        <w:rPr>
          <w:color w:val="000000" w:themeColor="text1"/>
        </w:rPr>
        <w:t>B</w:t>
      </w:r>
      <w:r>
        <w:rPr>
          <w:color w:val="000000" w:themeColor="text1"/>
        </w:rPr>
        <w:t>oard member or members to ensure that all grant and fundraising requirements and stipulation</w:t>
      </w:r>
      <w:r w:rsidR="005769C4">
        <w:rPr>
          <w:color w:val="000000" w:themeColor="text1"/>
        </w:rPr>
        <w:t>s</w:t>
      </w:r>
      <w:r>
        <w:rPr>
          <w:color w:val="000000" w:themeColor="text1"/>
        </w:rPr>
        <w:t xml:space="preserve"> tied to the funds received are followed</w:t>
      </w:r>
      <w:r w:rsidR="002C3067">
        <w:rPr>
          <w:color w:val="000000" w:themeColor="text1"/>
        </w:rPr>
        <w:t>.</w:t>
      </w:r>
    </w:p>
    <w:p w14:paraId="12C47D17" w14:textId="77777777" w:rsidR="00F87738" w:rsidRDefault="00F87738" w:rsidP="00F87738">
      <w:pPr>
        <w:pStyle w:val="NoSpacing"/>
        <w:ind w:left="1440"/>
        <w:rPr>
          <w:color w:val="000000" w:themeColor="text1"/>
        </w:rPr>
      </w:pPr>
    </w:p>
    <w:p w14:paraId="001FD86D" w14:textId="1CDE89F7" w:rsidR="002C3067" w:rsidRDefault="00F87738" w:rsidP="002C3067">
      <w:pPr>
        <w:pStyle w:val="NoSpacing"/>
        <w:numPr>
          <w:ilvl w:val="0"/>
          <w:numId w:val="5"/>
        </w:numPr>
        <w:rPr>
          <w:color w:val="000000" w:themeColor="text1"/>
        </w:rPr>
      </w:pPr>
      <w:r>
        <w:rPr>
          <w:color w:val="000000" w:themeColor="text1"/>
        </w:rPr>
        <w:t>Financial Reporting</w:t>
      </w:r>
    </w:p>
    <w:p w14:paraId="0D296C87" w14:textId="57332AA8" w:rsidR="00F87738" w:rsidRDefault="00F87738" w:rsidP="00F87738">
      <w:pPr>
        <w:pStyle w:val="NoSpacing"/>
        <w:numPr>
          <w:ilvl w:val="1"/>
          <w:numId w:val="5"/>
        </w:numPr>
        <w:rPr>
          <w:color w:val="000000" w:themeColor="text1"/>
        </w:rPr>
      </w:pPr>
      <w:r>
        <w:rPr>
          <w:color w:val="000000" w:themeColor="text1"/>
        </w:rPr>
        <w:t>In addition to the requirements of annual financial reporting in the by-laws, the Treasurer will provide the following financial information monthly</w:t>
      </w:r>
      <w:r w:rsidR="00E03E68">
        <w:rPr>
          <w:color w:val="000000" w:themeColor="text1"/>
        </w:rPr>
        <w:t xml:space="preserve"> in a written report</w:t>
      </w:r>
      <w:r>
        <w:rPr>
          <w:color w:val="000000" w:themeColor="text1"/>
        </w:rPr>
        <w:t>:</w:t>
      </w:r>
    </w:p>
    <w:p w14:paraId="2773A901" w14:textId="4EC7172B" w:rsidR="00F87738" w:rsidRDefault="00F87738" w:rsidP="00F87738">
      <w:pPr>
        <w:pStyle w:val="NoSpacing"/>
        <w:numPr>
          <w:ilvl w:val="2"/>
          <w:numId w:val="5"/>
        </w:numPr>
        <w:rPr>
          <w:color w:val="000000" w:themeColor="text1"/>
        </w:rPr>
      </w:pPr>
      <w:r>
        <w:rPr>
          <w:color w:val="000000" w:themeColor="text1"/>
        </w:rPr>
        <w:t>An accounting of all expenditures in that month and for the year to date</w:t>
      </w:r>
      <w:r w:rsidR="0045467A">
        <w:rPr>
          <w:color w:val="000000" w:themeColor="text1"/>
        </w:rPr>
        <w:t>, including a breakdown of how player fees for balls, equipment and administrati</w:t>
      </w:r>
      <w:r w:rsidR="00E03E68">
        <w:rPr>
          <w:color w:val="000000" w:themeColor="text1"/>
        </w:rPr>
        <w:t xml:space="preserve">ve costs </w:t>
      </w:r>
      <w:r w:rsidR="0045467A">
        <w:rPr>
          <w:color w:val="000000" w:themeColor="text1"/>
        </w:rPr>
        <w:t>have been spent</w:t>
      </w:r>
      <w:r w:rsidR="0009324D">
        <w:rPr>
          <w:color w:val="000000" w:themeColor="text1"/>
        </w:rPr>
        <w:t>.</w:t>
      </w:r>
    </w:p>
    <w:p w14:paraId="2855A456" w14:textId="46D0BC90" w:rsidR="00F87738" w:rsidRDefault="00F87738" w:rsidP="00F87738">
      <w:pPr>
        <w:pStyle w:val="NoSpacing"/>
        <w:numPr>
          <w:ilvl w:val="2"/>
          <w:numId w:val="5"/>
        </w:numPr>
        <w:rPr>
          <w:color w:val="000000" w:themeColor="text1"/>
        </w:rPr>
      </w:pPr>
      <w:r>
        <w:rPr>
          <w:color w:val="000000" w:themeColor="text1"/>
        </w:rPr>
        <w:t>An accounting of all guest fees</w:t>
      </w:r>
      <w:r w:rsidR="0009324D">
        <w:rPr>
          <w:color w:val="000000" w:themeColor="text1"/>
        </w:rPr>
        <w:t>.</w:t>
      </w:r>
    </w:p>
    <w:p w14:paraId="31CA8F91" w14:textId="50DEC863" w:rsidR="0045467A" w:rsidRDefault="0045467A" w:rsidP="0045467A">
      <w:pPr>
        <w:pStyle w:val="NoSpacing"/>
        <w:numPr>
          <w:ilvl w:val="2"/>
          <w:numId w:val="5"/>
        </w:numPr>
        <w:rPr>
          <w:color w:val="000000" w:themeColor="text1"/>
        </w:rPr>
      </w:pPr>
      <w:r>
        <w:rPr>
          <w:color w:val="000000" w:themeColor="text1"/>
        </w:rPr>
        <w:t xml:space="preserve">An accounting of all expenditures tied to grant money </w:t>
      </w:r>
      <w:r w:rsidR="005769C4">
        <w:rPr>
          <w:color w:val="000000" w:themeColor="text1"/>
        </w:rPr>
        <w:t xml:space="preserve">or donations </w:t>
      </w:r>
      <w:r>
        <w:rPr>
          <w:color w:val="000000" w:themeColor="text1"/>
        </w:rPr>
        <w:t>received</w:t>
      </w:r>
      <w:r w:rsidR="0009324D">
        <w:rPr>
          <w:color w:val="000000" w:themeColor="text1"/>
        </w:rPr>
        <w:t>.</w:t>
      </w:r>
    </w:p>
    <w:p w14:paraId="1D9B2346" w14:textId="77777777" w:rsidR="002958CF" w:rsidRDefault="002958CF" w:rsidP="002958CF">
      <w:pPr>
        <w:pStyle w:val="NoSpacing"/>
        <w:rPr>
          <w:color w:val="000000" w:themeColor="text1"/>
        </w:rPr>
      </w:pPr>
    </w:p>
    <w:p w14:paraId="48AC3D97" w14:textId="38E57C17" w:rsidR="002958CF" w:rsidRDefault="002958CF" w:rsidP="002958CF">
      <w:pPr>
        <w:pStyle w:val="NoSpacing"/>
        <w:numPr>
          <w:ilvl w:val="0"/>
          <w:numId w:val="5"/>
        </w:numPr>
        <w:rPr>
          <w:color w:val="000000" w:themeColor="text1"/>
        </w:rPr>
      </w:pPr>
      <w:r>
        <w:rPr>
          <w:color w:val="000000" w:themeColor="text1"/>
        </w:rPr>
        <w:t>Record Keeping</w:t>
      </w:r>
    </w:p>
    <w:p w14:paraId="78B19FF2" w14:textId="0DBA6345" w:rsidR="002958CF" w:rsidRDefault="002958CF" w:rsidP="002958CF">
      <w:pPr>
        <w:pStyle w:val="NoSpacing"/>
        <w:numPr>
          <w:ilvl w:val="1"/>
          <w:numId w:val="5"/>
        </w:numPr>
        <w:rPr>
          <w:color w:val="000000" w:themeColor="text1"/>
        </w:rPr>
      </w:pPr>
      <w:r>
        <w:rPr>
          <w:color w:val="000000" w:themeColor="text1"/>
        </w:rPr>
        <w:t>The Treasurer is responsible for maintaining the records for all financial information, including those identified in the by-laws</w:t>
      </w:r>
      <w:r w:rsidR="0009324D">
        <w:rPr>
          <w:color w:val="000000" w:themeColor="text1"/>
        </w:rPr>
        <w:t>.</w:t>
      </w:r>
    </w:p>
    <w:p w14:paraId="04502AF0" w14:textId="427F17B9" w:rsidR="005769C4" w:rsidRDefault="002958CF" w:rsidP="005769C4">
      <w:pPr>
        <w:pStyle w:val="NoSpacing"/>
        <w:numPr>
          <w:ilvl w:val="1"/>
          <w:numId w:val="5"/>
        </w:numPr>
        <w:rPr>
          <w:color w:val="000000" w:themeColor="text1"/>
        </w:rPr>
      </w:pPr>
      <w:r>
        <w:rPr>
          <w:color w:val="000000" w:themeColor="text1"/>
        </w:rPr>
        <w:t>The Secretary is responsible for maintaining the record of all non-financial information</w:t>
      </w:r>
      <w:r w:rsidR="0009324D">
        <w:rPr>
          <w:color w:val="000000" w:themeColor="text1"/>
        </w:rPr>
        <w:t>.</w:t>
      </w:r>
    </w:p>
    <w:p w14:paraId="02EE631E" w14:textId="20BDDCE4" w:rsidR="005769C4" w:rsidRPr="005769C4" w:rsidRDefault="005769C4" w:rsidP="005769C4">
      <w:pPr>
        <w:pStyle w:val="NoSpacing"/>
        <w:numPr>
          <w:ilvl w:val="1"/>
          <w:numId w:val="5"/>
        </w:numPr>
        <w:rPr>
          <w:color w:val="000000" w:themeColor="text1"/>
        </w:rPr>
      </w:pPr>
      <w:r>
        <w:rPr>
          <w:color w:val="000000" w:themeColor="text1"/>
        </w:rPr>
        <w:t>The President and Vice President will work with the Treasurer and Secretary to ensure all record-keeping policies are followed</w:t>
      </w:r>
      <w:r w:rsidR="0009324D">
        <w:rPr>
          <w:color w:val="000000" w:themeColor="text1"/>
        </w:rPr>
        <w:t>.</w:t>
      </w:r>
    </w:p>
    <w:p w14:paraId="1CAF2FC2" w14:textId="77777777" w:rsidR="0018602C" w:rsidRDefault="0018602C" w:rsidP="0018602C">
      <w:pPr>
        <w:pStyle w:val="NoSpacing"/>
        <w:ind w:left="1440"/>
        <w:rPr>
          <w:color w:val="000000" w:themeColor="text1"/>
        </w:rPr>
      </w:pPr>
    </w:p>
    <w:p w14:paraId="439F0E8C" w14:textId="38B0C236" w:rsidR="00026774" w:rsidRDefault="00026774" w:rsidP="002D7286">
      <w:pPr>
        <w:pStyle w:val="NoSpacing"/>
        <w:numPr>
          <w:ilvl w:val="0"/>
          <w:numId w:val="5"/>
        </w:numPr>
        <w:rPr>
          <w:color w:val="000000" w:themeColor="text1"/>
        </w:rPr>
      </w:pPr>
      <w:r>
        <w:rPr>
          <w:color w:val="000000" w:themeColor="text1"/>
        </w:rPr>
        <w:t>Establishment of Club Sessions:</w:t>
      </w:r>
    </w:p>
    <w:p w14:paraId="6345D324" w14:textId="2ECFD1A6" w:rsidR="00026774" w:rsidRDefault="002D7286" w:rsidP="00026774">
      <w:pPr>
        <w:pStyle w:val="NoSpacing"/>
        <w:numPr>
          <w:ilvl w:val="1"/>
          <w:numId w:val="5"/>
        </w:numPr>
        <w:rPr>
          <w:color w:val="000000" w:themeColor="text1"/>
        </w:rPr>
      </w:pPr>
      <w:r w:rsidRPr="00026774">
        <w:rPr>
          <w:color w:val="000000" w:themeColor="text1"/>
        </w:rPr>
        <w:t>The</w:t>
      </w:r>
      <w:r w:rsidR="00026774">
        <w:rPr>
          <w:color w:val="000000" w:themeColor="text1"/>
        </w:rPr>
        <w:t xml:space="preserve"> </w:t>
      </w:r>
      <w:r w:rsidR="002D7A17">
        <w:rPr>
          <w:color w:val="000000" w:themeColor="text1"/>
        </w:rPr>
        <w:t>B</w:t>
      </w:r>
      <w:r w:rsidR="00026774">
        <w:rPr>
          <w:color w:val="000000" w:themeColor="text1"/>
        </w:rPr>
        <w:t>oard will determine the number of Club sessions working with the town recreation department</w:t>
      </w:r>
      <w:r w:rsidR="0009324D">
        <w:rPr>
          <w:color w:val="000000" w:themeColor="text1"/>
        </w:rPr>
        <w:t>.</w:t>
      </w:r>
    </w:p>
    <w:p w14:paraId="40AC0677" w14:textId="3F5832CC" w:rsidR="002D7286" w:rsidRPr="00026774" w:rsidRDefault="00026774" w:rsidP="00026774">
      <w:pPr>
        <w:pStyle w:val="NoSpacing"/>
        <w:numPr>
          <w:ilvl w:val="1"/>
          <w:numId w:val="5"/>
        </w:numPr>
        <w:rPr>
          <w:color w:val="000000" w:themeColor="text1"/>
        </w:rPr>
      </w:pPr>
      <w:r>
        <w:rPr>
          <w:color w:val="000000" w:themeColor="text1"/>
        </w:rPr>
        <w:t xml:space="preserve">Currently, there are </w:t>
      </w:r>
      <w:r w:rsidR="002D7286" w:rsidRPr="00026774">
        <w:rPr>
          <w:color w:val="000000" w:themeColor="text1"/>
        </w:rPr>
        <w:t xml:space="preserve">2 distinct sessions: </w:t>
      </w:r>
    </w:p>
    <w:p w14:paraId="44519F58" w14:textId="75AA9755" w:rsidR="002D7286" w:rsidRPr="00026774" w:rsidRDefault="002D7286" w:rsidP="00026774">
      <w:pPr>
        <w:pStyle w:val="NoSpacing"/>
        <w:numPr>
          <w:ilvl w:val="2"/>
          <w:numId w:val="5"/>
        </w:numPr>
        <w:rPr>
          <w:color w:val="000000" w:themeColor="text1"/>
        </w:rPr>
      </w:pPr>
      <w:r w:rsidRPr="00026774">
        <w:rPr>
          <w:color w:val="000000" w:themeColor="text1"/>
        </w:rPr>
        <w:t>Session 1: Wednesday/ Friday/ Sunday from 10 am to noon</w:t>
      </w:r>
      <w:r w:rsidR="0009324D">
        <w:rPr>
          <w:color w:val="000000" w:themeColor="text1"/>
        </w:rPr>
        <w:t>.</w:t>
      </w:r>
    </w:p>
    <w:p w14:paraId="1E46D304" w14:textId="2C7C8367" w:rsidR="002D7286" w:rsidRDefault="002D7286" w:rsidP="00026774">
      <w:pPr>
        <w:pStyle w:val="NoSpacing"/>
        <w:numPr>
          <w:ilvl w:val="2"/>
          <w:numId w:val="5"/>
        </w:numPr>
        <w:rPr>
          <w:color w:val="000000" w:themeColor="text1"/>
        </w:rPr>
      </w:pPr>
      <w:r w:rsidRPr="00026774">
        <w:rPr>
          <w:color w:val="000000" w:themeColor="text1"/>
        </w:rPr>
        <w:t xml:space="preserve">Session 2: Monday/ Wednesday/ Friday from noon </w:t>
      </w:r>
      <w:r w:rsidR="005769C4">
        <w:rPr>
          <w:color w:val="000000" w:themeColor="text1"/>
        </w:rPr>
        <w:t>to</w:t>
      </w:r>
      <w:r w:rsidRPr="00026774">
        <w:rPr>
          <w:color w:val="000000" w:themeColor="text1"/>
        </w:rPr>
        <w:t xml:space="preserve"> 2 pm</w:t>
      </w:r>
      <w:r w:rsidR="0009324D">
        <w:rPr>
          <w:color w:val="000000" w:themeColor="text1"/>
        </w:rPr>
        <w:t>.</w:t>
      </w:r>
    </w:p>
    <w:p w14:paraId="083BC638" w14:textId="77777777" w:rsidR="00026774" w:rsidRDefault="00026774" w:rsidP="00026774">
      <w:pPr>
        <w:pStyle w:val="NoSpacing"/>
        <w:ind w:left="720"/>
        <w:rPr>
          <w:color w:val="000000" w:themeColor="text1"/>
        </w:rPr>
      </w:pPr>
    </w:p>
    <w:p w14:paraId="5492211E" w14:textId="66E6FF28" w:rsidR="007D5E2E" w:rsidRPr="00026774" w:rsidRDefault="00026774" w:rsidP="002D7286">
      <w:pPr>
        <w:pStyle w:val="NoSpacing"/>
        <w:numPr>
          <w:ilvl w:val="0"/>
          <w:numId w:val="5"/>
        </w:numPr>
        <w:rPr>
          <w:color w:val="000000" w:themeColor="text1"/>
        </w:rPr>
      </w:pPr>
      <w:r w:rsidRPr="00026774">
        <w:rPr>
          <w:color w:val="000000" w:themeColor="text1"/>
        </w:rPr>
        <w:t xml:space="preserve">Session </w:t>
      </w:r>
      <w:r w:rsidR="007D5E2E" w:rsidRPr="00026774">
        <w:rPr>
          <w:color w:val="000000" w:themeColor="text1"/>
        </w:rPr>
        <w:t>Group Leaders</w:t>
      </w:r>
      <w:r w:rsidR="00885EB6" w:rsidRPr="00026774">
        <w:rPr>
          <w:color w:val="000000" w:themeColor="text1"/>
        </w:rPr>
        <w:t xml:space="preserve"> are appointed by </w:t>
      </w:r>
      <w:r>
        <w:rPr>
          <w:color w:val="000000" w:themeColor="text1"/>
        </w:rPr>
        <w:t>the board:</w:t>
      </w:r>
    </w:p>
    <w:p w14:paraId="597866F9" w14:textId="3FC9D312" w:rsidR="002D7286" w:rsidRPr="00026774" w:rsidRDefault="00026774" w:rsidP="00F1504E">
      <w:pPr>
        <w:pStyle w:val="NoSpacing"/>
        <w:numPr>
          <w:ilvl w:val="1"/>
          <w:numId w:val="5"/>
        </w:numPr>
        <w:rPr>
          <w:color w:val="000000" w:themeColor="text1"/>
        </w:rPr>
      </w:pPr>
      <w:r>
        <w:rPr>
          <w:color w:val="000000" w:themeColor="text1"/>
        </w:rPr>
        <w:t xml:space="preserve">Current </w:t>
      </w:r>
      <w:r w:rsidR="002D7286" w:rsidRPr="00026774">
        <w:rPr>
          <w:color w:val="000000" w:themeColor="text1"/>
        </w:rPr>
        <w:t>Session 1</w:t>
      </w:r>
      <w:r>
        <w:rPr>
          <w:color w:val="000000" w:themeColor="text1"/>
        </w:rPr>
        <w:t xml:space="preserve"> Leaders:</w:t>
      </w:r>
      <w:r w:rsidR="002D7286" w:rsidRPr="00026774">
        <w:rPr>
          <w:color w:val="000000" w:themeColor="text1"/>
        </w:rPr>
        <w:t xml:space="preserve"> Mike Scott, Neville </w:t>
      </w:r>
      <w:proofErr w:type="spellStart"/>
      <w:r w:rsidR="002D7286" w:rsidRPr="00026774">
        <w:rPr>
          <w:color w:val="000000" w:themeColor="text1"/>
        </w:rPr>
        <w:t>Magarvey</w:t>
      </w:r>
      <w:proofErr w:type="spellEnd"/>
      <w:r w:rsidR="002D7286" w:rsidRPr="00026774">
        <w:rPr>
          <w:color w:val="000000" w:themeColor="text1"/>
        </w:rPr>
        <w:t>, Brian Gibson</w:t>
      </w:r>
      <w:r w:rsidR="0009324D">
        <w:rPr>
          <w:color w:val="000000" w:themeColor="text1"/>
        </w:rPr>
        <w:t>.</w:t>
      </w:r>
    </w:p>
    <w:p w14:paraId="54D47B1E" w14:textId="3CB32C69" w:rsidR="005A5C29" w:rsidRDefault="00026774" w:rsidP="005A5C29">
      <w:pPr>
        <w:pStyle w:val="NoSpacing"/>
        <w:numPr>
          <w:ilvl w:val="1"/>
          <w:numId w:val="5"/>
        </w:numPr>
        <w:rPr>
          <w:color w:val="000000" w:themeColor="text1"/>
        </w:rPr>
      </w:pPr>
      <w:r>
        <w:rPr>
          <w:color w:val="000000" w:themeColor="text1"/>
        </w:rPr>
        <w:t xml:space="preserve">Current </w:t>
      </w:r>
      <w:r w:rsidR="002D7286" w:rsidRPr="00026774">
        <w:rPr>
          <w:color w:val="000000" w:themeColor="text1"/>
        </w:rPr>
        <w:t>Session 2</w:t>
      </w:r>
      <w:r>
        <w:rPr>
          <w:color w:val="000000" w:themeColor="text1"/>
        </w:rPr>
        <w:t xml:space="preserve"> Leaders</w:t>
      </w:r>
      <w:r w:rsidR="002D7286" w:rsidRPr="00026774">
        <w:rPr>
          <w:color w:val="000000" w:themeColor="text1"/>
        </w:rPr>
        <w:t>: Gary Davis, Ian Weston, Heather Garner</w:t>
      </w:r>
      <w:r w:rsidR="007D5E2E" w:rsidRPr="00026774">
        <w:rPr>
          <w:color w:val="000000" w:themeColor="text1"/>
        </w:rPr>
        <w:t>, Sherri Davis</w:t>
      </w:r>
      <w:r w:rsidR="0009324D">
        <w:rPr>
          <w:color w:val="000000" w:themeColor="text1"/>
        </w:rPr>
        <w:t>.</w:t>
      </w:r>
    </w:p>
    <w:p w14:paraId="21DDEE88" w14:textId="68C85360" w:rsidR="005A5C29" w:rsidRDefault="005A5C29" w:rsidP="005A5C29">
      <w:pPr>
        <w:pStyle w:val="NoSpacing"/>
        <w:numPr>
          <w:ilvl w:val="1"/>
          <w:numId w:val="5"/>
        </w:numPr>
        <w:rPr>
          <w:color w:val="000000" w:themeColor="text1"/>
        </w:rPr>
      </w:pPr>
      <w:r>
        <w:rPr>
          <w:color w:val="000000" w:themeColor="text1"/>
        </w:rPr>
        <w:t xml:space="preserve">Session leaders </w:t>
      </w:r>
      <w:r w:rsidRPr="005A5C29">
        <w:rPr>
          <w:color w:val="000000" w:themeColor="text1"/>
        </w:rPr>
        <w:t xml:space="preserve">will be evaluated before the beginning of each pickleball </w:t>
      </w:r>
      <w:r w:rsidR="005769C4">
        <w:rPr>
          <w:color w:val="000000" w:themeColor="text1"/>
        </w:rPr>
        <w:t>session</w:t>
      </w:r>
      <w:r w:rsidRPr="005A5C29">
        <w:rPr>
          <w:color w:val="000000" w:themeColor="text1"/>
        </w:rPr>
        <w:t xml:space="preserve"> (i.e. August, January, June</w:t>
      </w:r>
      <w:r w:rsidR="0009324D">
        <w:rPr>
          <w:color w:val="000000" w:themeColor="text1"/>
        </w:rPr>
        <w:t>).</w:t>
      </w:r>
    </w:p>
    <w:p w14:paraId="0877E93A" w14:textId="68A48FD8" w:rsidR="00F97ED8" w:rsidRPr="005A5C29" w:rsidRDefault="00F97ED8" w:rsidP="005A5C29">
      <w:pPr>
        <w:pStyle w:val="NoSpacing"/>
        <w:numPr>
          <w:ilvl w:val="1"/>
          <w:numId w:val="5"/>
        </w:numPr>
        <w:rPr>
          <w:color w:val="000000" w:themeColor="text1"/>
        </w:rPr>
      </w:pPr>
      <w:r w:rsidRPr="00026774">
        <w:rPr>
          <w:color w:val="000000" w:themeColor="text1"/>
        </w:rPr>
        <w:lastRenderedPageBreak/>
        <w:t xml:space="preserve">Session leaders will decide how their respective sessions are managed with oversight by the </w:t>
      </w:r>
      <w:r w:rsidR="00F469FE">
        <w:rPr>
          <w:color w:val="000000" w:themeColor="text1"/>
        </w:rPr>
        <w:t>B</w:t>
      </w:r>
      <w:r w:rsidRPr="00026774">
        <w:rPr>
          <w:color w:val="000000" w:themeColor="text1"/>
        </w:rPr>
        <w:t>oard and will communicate that information to session participants.</w:t>
      </w:r>
    </w:p>
    <w:p w14:paraId="41B756AF" w14:textId="77777777" w:rsidR="00026774" w:rsidRPr="00026774" w:rsidRDefault="00026774" w:rsidP="00026774">
      <w:pPr>
        <w:pStyle w:val="NoSpacing"/>
        <w:ind w:left="1440"/>
        <w:rPr>
          <w:color w:val="000000" w:themeColor="text1"/>
        </w:rPr>
      </w:pPr>
    </w:p>
    <w:p w14:paraId="20E2DE5E" w14:textId="3BAEC1CC" w:rsidR="000C75D9" w:rsidRPr="00026774" w:rsidRDefault="005A5C29" w:rsidP="002D7286">
      <w:pPr>
        <w:pStyle w:val="NoSpacing"/>
        <w:numPr>
          <w:ilvl w:val="0"/>
          <w:numId w:val="5"/>
        </w:numPr>
        <w:rPr>
          <w:color w:val="000000" w:themeColor="text1"/>
        </w:rPr>
      </w:pPr>
      <w:r>
        <w:rPr>
          <w:color w:val="000000" w:themeColor="text1"/>
        </w:rPr>
        <w:t>Members</w:t>
      </w:r>
    </w:p>
    <w:p w14:paraId="053E1ABB" w14:textId="7AEB7D16" w:rsidR="00885EB6" w:rsidRPr="00F35D09" w:rsidRDefault="000C75D9" w:rsidP="00F35D09">
      <w:pPr>
        <w:pStyle w:val="NoSpacing"/>
        <w:numPr>
          <w:ilvl w:val="1"/>
          <w:numId w:val="5"/>
        </w:numPr>
        <w:rPr>
          <w:color w:val="000000" w:themeColor="text1"/>
        </w:rPr>
      </w:pPr>
      <w:r w:rsidRPr="00026774">
        <w:rPr>
          <w:color w:val="000000" w:themeColor="text1"/>
        </w:rPr>
        <w:t xml:space="preserve">Session 1: </w:t>
      </w:r>
      <w:r w:rsidR="00D24347">
        <w:rPr>
          <w:color w:val="000000" w:themeColor="text1"/>
        </w:rPr>
        <w:t>Up to</w:t>
      </w:r>
      <w:r w:rsidRPr="00026774">
        <w:rPr>
          <w:color w:val="000000" w:themeColor="text1"/>
        </w:rPr>
        <w:t xml:space="preserve"> </w:t>
      </w:r>
      <w:r w:rsidR="000949BF" w:rsidRPr="00026774">
        <w:rPr>
          <w:strike/>
          <w:color w:val="000000" w:themeColor="text1"/>
        </w:rPr>
        <w:t>6</w:t>
      </w:r>
      <w:r w:rsidR="00885EB6" w:rsidRPr="00026774">
        <w:rPr>
          <w:color w:val="000000" w:themeColor="text1"/>
        </w:rPr>
        <w:t xml:space="preserve"> </w:t>
      </w:r>
      <w:r w:rsidRPr="00026774">
        <w:rPr>
          <w:color w:val="000000" w:themeColor="text1"/>
        </w:rPr>
        <w:t xml:space="preserve">members comprised of </w:t>
      </w:r>
      <w:r w:rsidR="00026774" w:rsidRPr="00026774">
        <w:rPr>
          <w:color w:val="000000" w:themeColor="text1"/>
        </w:rPr>
        <w:t>higher-level</w:t>
      </w:r>
      <w:r w:rsidRPr="00026774">
        <w:rPr>
          <w:color w:val="000000" w:themeColor="text1"/>
        </w:rPr>
        <w:t xml:space="preserve"> </w:t>
      </w:r>
      <w:r w:rsidR="000949BF" w:rsidRPr="00026774">
        <w:rPr>
          <w:color w:val="000000" w:themeColor="text1"/>
        </w:rPr>
        <w:t>players playing on one court</w:t>
      </w:r>
      <w:r w:rsidR="00F469FE">
        <w:rPr>
          <w:color w:val="000000" w:themeColor="text1"/>
        </w:rPr>
        <w:t>,</w:t>
      </w:r>
      <w:r w:rsidR="005769C4">
        <w:rPr>
          <w:color w:val="000000" w:themeColor="text1"/>
        </w:rPr>
        <w:t xml:space="preserve"> as decided by the </w:t>
      </w:r>
      <w:r w:rsidR="00F469FE">
        <w:rPr>
          <w:color w:val="000000" w:themeColor="text1"/>
        </w:rPr>
        <w:t>B</w:t>
      </w:r>
      <w:r w:rsidR="005769C4">
        <w:rPr>
          <w:color w:val="000000" w:themeColor="text1"/>
        </w:rPr>
        <w:t>oard</w:t>
      </w:r>
      <w:r w:rsidR="00F35D09">
        <w:rPr>
          <w:color w:val="000000" w:themeColor="text1"/>
        </w:rPr>
        <w:t xml:space="preserve"> </w:t>
      </w:r>
      <w:r w:rsidR="00F35D09">
        <w:rPr>
          <w:color w:val="000000" w:themeColor="text1"/>
        </w:rPr>
        <w:t>using guidelines from the by-laws</w:t>
      </w:r>
      <w:r w:rsidR="00F35D09" w:rsidRPr="00026774">
        <w:rPr>
          <w:color w:val="000000" w:themeColor="text1"/>
        </w:rPr>
        <w:t xml:space="preserve">. </w:t>
      </w:r>
    </w:p>
    <w:p w14:paraId="1BC55E15" w14:textId="02AFFE28" w:rsidR="005A5C29" w:rsidRDefault="000C75D9" w:rsidP="005A5C29">
      <w:pPr>
        <w:pStyle w:val="NoSpacing"/>
        <w:numPr>
          <w:ilvl w:val="1"/>
          <w:numId w:val="5"/>
        </w:numPr>
        <w:rPr>
          <w:color w:val="000000" w:themeColor="text1"/>
        </w:rPr>
      </w:pPr>
      <w:r w:rsidRPr="00026774">
        <w:rPr>
          <w:color w:val="000000" w:themeColor="text1"/>
        </w:rPr>
        <w:t xml:space="preserve">Session 2: </w:t>
      </w:r>
      <w:r w:rsidR="00885EB6" w:rsidRPr="00026774">
        <w:rPr>
          <w:color w:val="000000" w:themeColor="text1"/>
        </w:rPr>
        <w:t xml:space="preserve">Up to </w:t>
      </w:r>
      <w:r w:rsidRPr="00026774">
        <w:rPr>
          <w:color w:val="000000" w:themeColor="text1"/>
        </w:rPr>
        <w:t xml:space="preserve">18 members comprised of players as decided by the </w:t>
      </w:r>
      <w:r w:rsidR="00F469FE">
        <w:rPr>
          <w:color w:val="000000" w:themeColor="text1"/>
        </w:rPr>
        <w:t>B</w:t>
      </w:r>
      <w:r w:rsidRPr="00026774">
        <w:rPr>
          <w:color w:val="000000" w:themeColor="text1"/>
        </w:rPr>
        <w:t>oard</w:t>
      </w:r>
      <w:r w:rsidR="00F35D09">
        <w:rPr>
          <w:color w:val="000000" w:themeColor="text1"/>
        </w:rPr>
        <w:t xml:space="preserve"> using guidelines from the by-laws</w:t>
      </w:r>
      <w:r w:rsidR="00885EB6" w:rsidRPr="00026774">
        <w:rPr>
          <w:color w:val="000000" w:themeColor="text1"/>
        </w:rPr>
        <w:t xml:space="preserve">. </w:t>
      </w:r>
    </w:p>
    <w:p w14:paraId="15C077EA" w14:textId="40AA83F9" w:rsidR="005A5C29" w:rsidRPr="005A5C29" w:rsidRDefault="005A5C29" w:rsidP="005A5C29">
      <w:pPr>
        <w:pStyle w:val="NoSpacing"/>
        <w:numPr>
          <w:ilvl w:val="1"/>
          <w:numId w:val="5"/>
        </w:numPr>
        <w:rPr>
          <w:color w:val="000000" w:themeColor="text1"/>
        </w:rPr>
      </w:pPr>
      <w:r w:rsidRPr="005A5C29">
        <w:rPr>
          <w:color w:val="000000" w:themeColor="text1"/>
        </w:rPr>
        <w:t>Members will be evaluate</w:t>
      </w:r>
      <w:r>
        <w:rPr>
          <w:color w:val="000000" w:themeColor="text1"/>
        </w:rPr>
        <w:t>d</w:t>
      </w:r>
      <w:r w:rsidRPr="005A5C29">
        <w:rPr>
          <w:color w:val="000000" w:themeColor="text1"/>
        </w:rPr>
        <w:t xml:space="preserve"> before the beginning of each pickleball se</w:t>
      </w:r>
      <w:r w:rsidR="005769C4">
        <w:rPr>
          <w:color w:val="000000" w:themeColor="text1"/>
        </w:rPr>
        <w:t>ssion</w:t>
      </w:r>
      <w:r w:rsidRPr="005A5C29">
        <w:rPr>
          <w:color w:val="000000" w:themeColor="text1"/>
        </w:rPr>
        <w:t xml:space="preserve"> (i.e. August, January, June)</w:t>
      </w:r>
      <w:r>
        <w:rPr>
          <w:color w:val="000000" w:themeColor="text1"/>
        </w:rPr>
        <w:t xml:space="preserve"> and may be asked to leave if they have not followed the Code of Conduct, the Club waiver requirements or attendance policies.</w:t>
      </w:r>
    </w:p>
    <w:p w14:paraId="5625A27E" w14:textId="48A04593" w:rsidR="005A5C29" w:rsidRPr="00026774" w:rsidRDefault="005A5C29" w:rsidP="005A5C29">
      <w:pPr>
        <w:pStyle w:val="NoSpacing"/>
        <w:numPr>
          <w:ilvl w:val="1"/>
          <w:numId w:val="5"/>
        </w:numPr>
        <w:rPr>
          <w:color w:val="000000" w:themeColor="text1"/>
        </w:rPr>
      </w:pPr>
      <w:r>
        <w:rPr>
          <w:color w:val="000000" w:themeColor="text1"/>
        </w:rPr>
        <w:t>Members m</w:t>
      </w:r>
      <w:r w:rsidRPr="00026774">
        <w:rPr>
          <w:color w:val="000000" w:themeColor="text1"/>
        </w:rPr>
        <w:t xml:space="preserve">ust purchase Pickleball Nova Scotia membership for insurance purposes. Info at </w:t>
      </w:r>
      <w:hyperlink r:id="rId5" w:history="1">
        <w:r w:rsidRPr="00026774">
          <w:rPr>
            <w:rStyle w:val="Hyperlink"/>
            <w:color w:val="000000" w:themeColor="text1"/>
          </w:rPr>
          <w:t>http://www.pickleballcanada.org/</w:t>
        </w:r>
      </w:hyperlink>
      <w:r w:rsidRPr="00026774">
        <w:rPr>
          <w:color w:val="000000" w:themeColor="text1"/>
        </w:rPr>
        <w:t xml:space="preserve"> Players in the sessions are responsible for obtaining and maintaining their own memberships.</w:t>
      </w:r>
    </w:p>
    <w:p w14:paraId="7CD7A246" w14:textId="3F3A5789" w:rsidR="005A5C29" w:rsidRPr="00026774" w:rsidRDefault="005A5C29" w:rsidP="005A5C29">
      <w:pPr>
        <w:pStyle w:val="NoSpacing"/>
        <w:numPr>
          <w:ilvl w:val="1"/>
          <w:numId w:val="5"/>
        </w:numPr>
        <w:rPr>
          <w:color w:val="000000" w:themeColor="text1"/>
        </w:rPr>
      </w:pPr>
      <w:r w:rsidRPr="00026774">
        <w:rPr>
          <w:color w:val="000000" w:themeColor="text1"/>
        </w:rPr>
        <w:t>Member</w:t>
      </w:r>
      <w:r>
        <w:rPr>
          <w:color w:val="000000" w:themeColor="text1"/>
        </w:rPr>
        <w:t>s will be recommended to join DUPR, but DUPR membership is</w:t>
      </w:r>
      <w:r w:rsidRPr="00026774">
        <w:rPr>
          <w:color w:val="000000" w:themeColor="text1"/>
        </w:rPr>
        <w:t xml:space="preserve"> not required. Having a DUPR rating may be a factor when considering players for Club sessions</w:t>
      </w:r>
      <w:r w:rsidR="001A10D6">
        <w:rPr>
          <w:color w:val="000000" w:themeColor="text1"/>
        </w:rPr>
        <w:t>, but it is not the determining factor for considering players for Club sessions</w:t>
      </w:r>
      <w:r w:rsidRPr="00026774">
        <w:rPr>
          <w:color w:val="000000" w:themeColor="text1"/>
        </w:rPr>
        <w:t>.</w:t>
      </w:r>
    </w:p>
    <w:p w14:paraId="49E11B81" w14:textId="77777777" w:rsidR="005A5C29" w:rsidRPr="005A5C29" w:rsidRDefault="005A5C29" w:rsidP="005A5C29">
      <w:pPr>
        <w:pStyle w:val="NoSpacing"/>
        <w:ind w:left="1440"/>
        <w:rPr>
          <w:color w:val="000000" w:themeColor="text1"/>
        </w:rPr>
      </w:pPr>
    </w:p>
    <w:p w14:paraId="35D01AF1" w14:textId="05B5D7A6" w:rsidR="005A5C29" w:rsidRDefault="005A5C29" w:rsidP="005A5C29">
      <w:pPr>
        <w:pStyle w:val="NoSpacing"/>
        <w:numPr>
          <w:ilvl w:val="0"/>
          <w:numId w:val="5"/>
        </w:numPr>
        <w:rPr>
          <w:color w:val="000000" w:themeColor="text1"/>
        </w:rPr>
      </w:pPr>
      <w:r>
        <w:rPr>
          <w:color w:val="000000" w:themeColor="text1"/>
        </w:rPr>
        <w:t xml:space="preserve">Session </w:t>
      </w:r>
      <w:r w:rsidR="00012111">
        <w:rPr>
          <w:color w:val="000000" w:themeColor="text1"/>
        </w:rPr>
        <w:t>F</w:t>
      </w:r>
      <w:r>
        <w:rPr>
          <w:color w:val="000000" w:themeColor="text1"/>
        </w:rPr>
        <w:t>ees</w:t>
      </w:r>
    </w:p>
    <w:p w14:paraId="3B55F207" w14:textId="7C52592E" w:rsidR="00EA001C" w:rsidRDefault="00BA2D28" w:rsidP="005A5C29">
      <w:pPr>
        <w:pStyle w:val="NoSpacing"/>
        <w:numPr>
          <w:ilvl w:val="1"/>
          <w:numId w:val="5"/>
        </w:numPr>
        <w:rPr>
          <w:color w:val="000000" w:themeColor="text1"/>
        </w:rPr>
      </w:pPr>
      <w:r w:rsidRPr="005A5C29">
        <w:rPr>
          <w:color w:val="000000" w:themeColor="text1"/>
        </w:rPr>
        <w:t>Session fees per player</w:t>
      </w:r>
      <w:r w:rsidR="000852E7" w:rsidRPr="005A5C29">
        <w:rPr>
          <w:color w:val="000000" w:themeColor="text1"/>
        </w:rPr>
        <w:t xml:space="preserve"> will be consistent with town public session fees charged for pickleball</w:t>
      </w:r>
      <w:r w:rsidR="00EA001C">
        <w:rPr>
          <w:color w:val="000000" w:themeColor="text1"/>
        </w:rPr>
        <w:t xml:space="preserve"> to pay for gym rental costs</w:t>
      </w:r>
      <w:r w:rsidRPr="005A5C29">
        <w:rPr>
          <w:color w:val="000000" w:themeColor="text1"/>
        </w:rPr>
        <w:t xml:space="preserve">. </w:t>
      </w:r>
    </w:p>
    <w:p w14:paraId="178DCFFC" w14:textId="58B9E2B2" w:rsidR="00EA001C" w:rsidRDefault="00EA001C" w:rsidP="005A5C29">
      <w:pPr>
        <w:pStyle w:val="NoSpacing"/>
        <w:numPr>
          <w:ilvl w:val="1"/>
          <w:numId w:val="5"/>
        </w:numPr>
        <w:rPr>
          <w:color w:val="000000" w:themeColor="text1"/>
        </w:rPr>
      </w:pPr>
      <w:r>
        <w:rPr>
          <w:color w:val="000000" w:themeColor="text1"/>
        </w:rPr>
        <w:t xml:space="preserve">The Club may also charge additional fees to cover the costs of balls, </w:t>
      </w:r>
      <w:r w:rsidRPr="005A5C29">
        <w:rPr>
          <w:color w:val="000000" w:themeColor="text1"/>
        </w:rPr>
        <w:t>equipment replacements, improvements or administrative costs</w:t>
      </w:r>
      <w:r>
        <w:rPr>
          <w:color w:val="000000" w:themeColor="text1"/>
        </w:rPr>
        <w:t xml:space="preserve"> of running the non-profit.</w:t>
      </w:r>
    </w:p>
    <w:p w14:paraId="0D3A7425" w14:textId="77777777" w:rsidR="005A5C29" w:rsidRPr="005A5C29" w:rsidRDefault="005A5C29" w:rsidP="005A5C29">
      <w:pPr>
        <w:pStyle w:val="NoSpacing"/>
        <w:ind w:left="1440"/>
        <w:rPr>
          <w:color w:val="000000" w:themeColor="text1"/>
        </w:rPr>
      </w:pPr>
    </w:p>
    <w:p w14:paraId="5152C86D" w14:textId="77777777" w:rsidR="00EA001C" w:rsidRDefault="00012111" w:rsidP="00EA001C">
      <w:pPr>
        <w:pStyle w:val="NoSpacing"/>
        <w:numPr>
          <w:ilvl w:val="0"/>
          <w:numId w:val="5"/>
        </w:numPr>
        <w:rPr>
          <w:color w:val="000000" w:themeColor="text1"/>
        </w:rPr>
      </w:pPr>
      <w:r>
        <w:rPr>
          <w:color w:val="000000" w:themeColor="text1"/>
        </w:rPr>
        <w:t>Player S</w:t>
      </w:r>
      <w:r w:rsidR="002D7286" w:rsidRPr="00026774">
        <w:rPr>
          <w:color w:val="000000" w:themeColor="text1"/>
        </w:rPr>
        <w:t>ubstitutions</w:t>
      </w:r>
    </w:p>
    <w:p w14:paraId="7EF62169" w14:textId="77777777" w:rsidR="0056399B" w:rsidRDefault="002B2495" w:rsidP="0056399B">
      <w:pPr>
        <w:pStyle w:val="NoSpacing"/>
        <w:numPr>
          <w:ilvl w:val="1"/>
          <w:numId w:val="5"/>
        </w:numPr>
        <w:rPr>
          <w:color w:val="000000" w:themeColor="text1"/>
        </w:rPr>
      </w:pPr>
      <w:r w:rsidRPr="00EA001C">
        <w:rPr>
          <w:color w:val="000000" w:themeColor="text1"/>
        </w:rPr>
        <w:t>Session</w:t>
      </w:r>
      <w:r w:rsidR="007D5E2E" w:rsidRPr="00EA001C">
        <w:rPr>
          <w:color w:val="000000" w:themeColor="text1"/>
        </w:rPr>
        <w:t xml:space="preserve"> 1 will manage its own </w:t>
      </w:r>
      <w:r w:rsidR="00441191" w:rsidRPr="00EA001C">
        <w:rPr>
          <w:color w:val="000000" w:themeColor="text1"/>
        </w:rPr>
        <w:t xml:space="preserve">guests and </w:t>
      </w:r>
      <w:r w:rsidR="002D7A17">
        <w:rPr>
          <w:color w:val="000000" w:themeColor="text1"/>
        </w:rPr>
        <w:t>C</w:t>
      </w:r>
      <w:r w:rsidR="00441191" w:rsidRPr="00EA001C">
        <w:rPr>
          <w:color w:val="000000" w:themeColor="text1"/>
        </w:rPr>
        <w:t xml:space="preserve">lub-member </w:t>
      </w:r>
      <w:r w:rsidR="007D5E2E" w:rsidRPr="00EA001C">
        <w:rPr>
          <w:color w:val="000000" w:themeColor="text1"/>
        </w:rPr>
        <w:t>substitution</w:t>
      </w:r>
      <w:r w:rsidR="00441191" w:rsidRPr="00EA001C">
        <w:rPr>
          <w:color w:val="000000" w:themeColor="text1"/>
        </w:rPr>
        <w:t>s.</w:t>
      </w:r>
      <w:r w:rsidR="0056399B">
        <w:rPr>
          <w:color w:val="000000" w:themeColor="text1"/>
        </w:rPr>
        <w:t xml:space="preserve"> Guests must meet the same requirements for terms of admission for club members as listed in the by-laws.</w:t>
      </w:r>
    </w:p>
    <w:p w14:paraId="3ED86871" w14:textId="77777777" w:rsidR="0056399B" w:rsidRDefault="00441191" w:rsidP="0056399B">
      <w:pPr>
        <w:pStyle w:val="NoSpacing"/>
        <w:numPr>
          <w:ilvl w:val="1"/>
          <w:numId w:val="5"/>
        </w:numPr>
        <w:rPr>
          <w:color w:val="000000" w:themeColor="text1"/>
        </w:rPr>
      </w:pPr>
      <w:r w:rsidRPr="0056399B">
        <w:rPr>
          <w:color w:val="000000" w:themeColor="text1"/>
        </w:rPr>
        <w:t>Session 2 will manage its own guests</w:t>
      </w:r>
      <w:r w:rsidR="00F469FE" w:rsidRPr="0056399B">
        <w:rPr>
          <w:color w:val="000000" w:themeColor="text1"/>
        </w:rPr>
        <w:t xml:space="preserve"> and Club-member substitutions</w:t>
      </w:r>
      <w:r w:rsidRPr="0056399B">
        <w:rPr>
          <w:color w:val="000000" w:themeColor="text1"/>
        </w:rPr>
        <w:t>.</w:t>
      </w:r>
      <w:r w:rsidR="0056399B" w:rsidRPr="0056399B">
        <w:rPr>
          <w:color w:val="000000" w:themeColor="text1"/>
        </w:rPr>
        <w:t xml:space="preserve"> </w:t>
      </w:r>
      <w:r w:rsidR="0056399B" w:rsidRPr="0056399B">
        <w:rPr>
          <w:color w:val="000000" w:themeColor="text1"/>
        </w:rPr>
        <w:t>Guests must meet the same requirements for terms of admission for club members as listed in the by-laws.</w:t>
      </w:r>
    </w:p>
    <w:p w14:paraId="2ED6448A" w14:textId="436CC543" w:rsidR="00F97ED8" w:rsidRPr="0056399B" w:rsidRDefault="00EA001C" w:rsidP="0056399B">
      <w:pPr>
        <w:pStyle w:val="NoSpacing"/>
        <w:numPr>
          <w:ilvl w:val="2"/>
          <w:numId w:val="5"/>
        </w:numPr>
        <w:rPr>
          <w:color w:val="000000" w:themeColor="text1"/>
        </w:rPr>
      </w:pPr>
      <w:r w:rsidRPr="0056399B">
        <w:rPr>
          <w:color w:val="000000" w:themeColor="text1"/>
        </w:rPr>
        <w:t xml:space="preserve">There will be no </w:t>
      </w:r>
      <w:r w:rsidR="00F469FE" w:rsidRPr="0056399B">
        <w:rPr>
          <w:color w:val="000000" w:themeColor="text1"/>
        </w:rPr>
        <w:t>guests in Session 2 per the session leaders</w:t>
      </w:r>
      <w:r w:rsidRPr="0056399B">
        <w:rPr>
          <w:color w:val="000000" w:themeColor="text1"/>
        </w:rPr>
        <w:t>.</w:t>
      </w:r>
    </w:p>
    <w:p w14:paraId="0C9E6FA5" w14:textId="065A07E5" w:rsidR="00F97ED8" w:rsidRPr="00F97ED8" w:rsidRDefault="00F97ED8" w:rsidP="00F97ED8">
      <w:pPr>
        <w:pStyle w:val="NoSpacing"/>
        <w:numPr>
          <w:ilvl w:val="1"/>
          <w:numId w:val="5"/>
        </w:numPr>
        <w:rPr>
          <w:color w:val="000000" w:themeColor="text1"/>
        </w:rPr>
      </w:pPr>
      <w:r w:rsidRPr="00026774">
        <w:rPr>
          <w:color w:val="000000" w:themeColor="text1"/>
        </w:rPr>
        <w:t xml:space="preserve">Players registered in the town </w:t>
      </w:r>
      <w:r>
        <w:rPr>
          <w:color w:val="000000" w:themeColor="text1"/>
        </w:rPr>
        <w:t xml:space="preserve">public sessions, registered or regular drop ins, </w:t>
      </w:r>
      <w:r w:rsidRPr="00026774">
        <w:rPr>
          <w:color w:val="000000" w:themeColor="text1"/>
        </w:rPr>
        <w:t xml:space="preserve">who are not Club members will not </w:t>
      </w:r>
      <w:r w:rsidR="002D7A17" w:rsidRPr="00026774">
        <w:rPr>
          <w:color w:val="000000" w:themeColor="text1"/>
        </w:rPr>
        <w:t>be</w:t>
      </w:r>
      <w:r w:rsidRPr="00026774">
        <w:rPr>
          <w:color w:val="000000" w:themeColor="text1"/>
        </w:rPr>
        <w:t xml:space="preserve"> substitutes for Session 1 or Session 2.</w:t>
      </w:r>
    </w:p>
    <w:p w14:paraId="3A862036" w14:textId="6FCFA68B" w:rsidR="00B91FAE" w:rsidRPr="00EA001C" w:rsidRDefault="00B91FAE" w:rsidP="00EA001C">
      <w:pPr>
        <w:pStyle w:val="NoSpacing"/>
        <w:numPr>
          <w:ilvl w:val="1"/>
          <w:numId w:val="5"/>
        </w:numPr>
        <w:rPr>
          <w:color w:val="000000" w:themeColor="text1"/>
        </w:rPr>
      </w:pPr>
      <w:r w:rsidRPr="00EA001C">
        <w:rPr>
          <w:color w:val="000000" w:themeColor="text1"/>
        </w:rPr>
        <w:t xml:space="preserve">If there are excessive substitutions needed to the point where </w:t>
      </w:r>
      <w:r w:rsidR="00F469FE">
        <w:rPr>
          <w:color w:val="000000" w:themeColor="text1"/>
        </w:rPr>
        <w:t>a</w:t>
      </w:r>
      <w:r w:rsidRPr="00EA001C">
        <w:rPr>
          <w:color w:val="000000" w:themeColor="text1"/>
        </w:rPr>
        <w:t xml:space="preserve"> court is canceled for a session, Session 1 players will be able to play i</w:t>
      </w:r>
      <w:r w:rsidR="000E3C78" w:rsidRPr="00EA001C">
        <w:rPr>
          <w:color w:val="000000" w:themeColor="text1"/>
        </w:rPr>
        <w:t>n</w:t>
      </w:r>
      <w:r w:rsidRPr="00EA001C">
        <w:rPr>
          <w:color w:val="000000" w:themeColor="text1"/>
        </w:rPr>
        <w:t xml:space="preserve"> Session 2</w:t>
      </w:r>
      <w:r w:rsidR="005A5C29" w:rsidRPr="00EA001C">
        <w:rPr>
          <w:color w:val="000000" w:themeColor="text1"/>
        </w:rPr>
        <w:t xml:space="preserve"> at no additional cost</w:t>
      </w:r>
      <w:r w:rsidRPr="00EA001C">
        <w:rPr>
          <w:color w:val="000000" w:themeColor="text1"/>
        </w:rPr>
        <w:t>.</w:t>
      </w:r>
    </w:p>
    <w:p w14:paraId="3BF829C5" w14:textId="77777777" w:rsidR="005A5C29" w:rsidRPr="00026774" w:rsidRDefault="005A5C29" w:rsidP="005A5C29">
      <w:pPr>
        <w:pStyle w:val="NoSpacing"/>
        <w:ind w:left="2160"/>
        <w:rPr>
          <w:color w:val="000000" w:themeColor="text1"/>
        </w:rPr>
      </w:pPr>
    </w:p>
    <w:p w14:paraId="5207AC65" w14:textId="14E59369" w:rsidR="00A71693" w:rsidRPr="00026774" w:rsidRDefault="00B22955" w:rsidP="00A71693">
      <w:pPr>
        <w:pStyle w:val="NoSpacing"/>
        <w:numPr>
          <w:ilvl w:val="0"/>
          <w:numId w:val="5"/>
        </w:numPr>
        <w:rPr>
          <w:color w:val="000000" w:themeColor="text1"/>
        </w:rPr>
      </w:pPr>
      <w:r w:rsidRPr="00026774">
        <w:rPr>
          <w:color w:val="000000" w:themeColor="text1"/>
        </w:rPr>
        <w:t xml:space="preserve">Guests/ </w:t>
      </w:r>
      <w:r w:rsidR="00A71693" w:rsidRPr="00026774">
        <w:rPr>
          <w:color w:val="000000" w:themeColor="text1"/>
        </w:rPr>
        <w:t>Drop-ins</w:t>
      </w:r>
    </w:p>
    <w:p w14:paraId="3FB78390" w14:textId="296A12E5" w:rsidR="00B22955" w:rsidRPr="00026774" w:rsidRDefault="00A71693" w:rsidP="00A71693">
      <w:pPr>
        <w:pStyle w:val="NoSpacing"/>
        <w:numPr>
          <w:ilvl w:val="1"/>
          <w:numId w:val="5"/>
        </w:numPr>
        <w:rPr>
          <w:color w:val="000000" w:themeColor="text1"/>
        </w:rPr>
      </w:pPr>
      <w:r w:rsidRPr="00026774">
        <w:rPr>
          <w:color w:val="000000" w:themeColor="text1"/>
        </w:rPr>
        <w:t xml:space="preserve">No drop-ins for </w:t>
      </w:r>
      <w:r w:rsidR="00F97ED8">
        <w:rPr>
          <w:color w:val="000000" w:themeColor="text1"/>
        </w:rPr>
        <w:t>C</w:t>
      </w:r>
      <w:r w:rsidRPr="00026774">
        <w:rPr>
          <w:color w:val="000000" w:themeColor="text1"/>
        </w:rPr>
        <w:t xml:space="preserve">lub sessions. </w:t>
      </w:r>
    </w:p>
    <w:p w14:paraId="53425481" w14:textId="3047FD06" w:rsidR="00B22955" w:rsidRPr="00026774" w:rsidRDefault="00F469FE" w:rsidP="00A71693">
      <w:pPr>
        <w:pStyle w:val="NoSpacing"/>
        <w:numPr>
          <w:ilvl w:val="1"/>
          <w:numId w:val="5"/>
        </w:numPr>
        <w:rPr>
          <w:color w:val="000000" w:themeColor="text1"/>
        </w:rPr>
      </w:pPr>
      <w:r>
        <w:rPr>
          <w:color w:val="000000" w:themeColor="text1"/>
        </w:rPr>
        <w:t>Guests</w:t>
      </w:r>
      <w:r w:rsidR="00A71693" w:rsidRPr="00026774">
        <w:rPr>
          <w:color w:val="000000" w:themeColor="text1"/>
        </w:rPr>
        <w:t xml:space="preserve"> </w:t>
      </w:r>
      <w:r w:rsidR="00F1504E" w:rsidRPr="00026774">
        <w:rPr>
          <w:color w:val="000000" w:themeColor="text1"/>
        </w:rPr>
        <w:t xml:space="preserve">for Session 1 or Session 2 </w:t>
      </w:r>
      <w:r w:rsidR="007D5E2E" w:rsidRPr="00026774">
        <w:rPr>
          <w:color w:val="000000" w:themeColor="text1"/>
        </w:rPr>
        <w:t xml:space="preserve">are allowed if </w:t>
      </w:r>
      <w:r w:rsidR="00A71693" w:rsidRPr="00026774">
        <w:rPr>
          <w:color w:val="000000" w:themeColor="text1"/>
        </w:rPr>
        <w:t>approved by all session leaders</w:t>
      </w:r>
      <w:r w:rsidR="000C75D9" w:rsidRPr="00026774">
        <w:rPr>
          <w:color w:val="000000" w:themeColor="text1"/>
        </w:rPr>
        <w:t xml:space="preserve"> </w:t>
      </w:r>
      <w:r w:rsidR="007D5E2E" w:rsidRPr="00026774">
        <w:rPr>
          <w:color w:val="000000" w:themeColor="text1"/>
        </w:rPr>
        <w:t>if space allows</w:t>
      </w:r>
      <w:r w:rsidR="007A6E5F">
        <w:rPr>
          <w:color w:val="000000" w:themeColor="text1"/>
        </w:rPr>
        <w:t xml:space="preserve">. </w:t>
      </w:r>
      <w:r w:rsidR="007A6E5F">
        <w:rPr>
          <w:color w:val="000000" w:themeColor="text1"/>
        </w:rPr>
        <w:t>Guests must meet the same requirements for terms of admission for club members as listed in the by-laws.</w:t>
      </w:r>
      <w:r w:rsidR="00A71693" w:rsidRPr="00026774">
        <w:rPr>
          <w:color w:val="000000" w:themeColor="text1"/>
        </w:rPr>
        <w:t xml:space="preserve"> </w:t>
      </w:r>
      <w:r w:rsidR="00885EB6" w:rsidRPr="00026774">
        <w:rPr>
          <w:color w:val="000000" w:themeColor="text1"/>
        </w:rPr>
        <w:t xml:space="preserve">We are interpreting guests to be players who do not play/are registered in a town </w:t>
      </w:r>
      <w:r w:rsidR="00455E5D" w:rsidRPr="00026774">
        <w:rPr>
          <w:color w:val="000000" w:themeColor="text1"/>
        </w:rPr>
        <w:t xml:space="preserve">of </w:t>
      </w:r>
      <w:r w:rsidR="00885EB6" w:rsidRPr="00026774">
        <w:rPr>
          <w:color w:val="000000" w:themeColor="text1"/>
        </w:rPr>
        <w:t xml:space="preserve">Annapolis Royal </w:t>
      </w:r>
      <w:r w:rsidR="00455E5D" w:rsidRPr="00026774">
        <w:rPr>
          <w:color w:val="000000" w:themeColor="text1"/>
        </w:rPr>
        <w:t xml:space="preserve">pickleball </w:t>
      </w:r>
      <w:r w:rsidR="00885EB6" w:rsidRPr="00026774">
        <w:rPr>
          <w:color w:val="000000" w:themeColor="text1"/>
        </w:rPr>
        <w:t>session</w:t>
      </w:r>
      <w:r w:rsidR="00455E5D" w:rsidRPr="00026774">
        <w:rPr>
          <w:color w:val="000000" w:themeColor="text1"/>
        </w:rPr>
        <w:t xml:space="preserve"> </w:t>
      </w:r>
      <w:r w:rsidR="00F97ED8">
        <w:rPr>
          <w:color w:val="000000" w:themeColor="text1"/>
        </w:rPr>
        <w:t xml:space="preserve">and are usually from out of the area </w:t>
      </w:r>
      <w:r w:rsidR="00441191" w:rsidRPr="00026774">
        <w:rPr>
          <w:color w:val="000000" w:themeColor="text1"/>
        </w:rPr>
        <w:t>(exceptions may be granted by the Board)</w:t>
      </w:r>
      <w:r w:rsidR="00885EB6" w:rsidRPr="00026774">
        <w:rPr>
          <w:color w:val="000000" w:themeColor="text1"/>
        </w:rPr>
        <w:t xml:space="preserve">. </w:t>
      </w:r>
    </w:p>
    <w:p w14:paraId="55157BB6" w14:textId="2B51C377" w:rsidR="00A71693" w:rsidRPr="00026774" w:rsidRDefault="00A71693" w:rsidP="00A71693">
      <w:pPr>
        <w:pStyle w:val="NoSpacing"/>
        <w:numPr>
          <w:ilvl w:val="1"/>
          <w:numId w:val="5"/>
        </w:numPr>
        <w:rPr>
          <w:color w:val="000000" w:themeColor="text1"/>
        </w:rPr>
      </w:pPr>
      <w:r w:rsidRPr="00026774">
        <w:rPr>
          <w:color w:val="000000" w:themeColor="text1"/>
        </w:rPr>
        <w:t>Guests will be charged a session fee</w:t>
      </w:r>
      <w:r w:rsidR="00441191" w:rsidRPr="00026774">
        <w:rPr>
          <w:color w:val="000000" w:themeColor="text1"/>
        </w:rPr>
        <w:t xml:space="preserve"> for participating in Session 1 or Session 2</w:t>
      </w:r>
      <w:r w:rsidR="000852E7" w:rsidRPr="00026774">
        <w:rPr>
          <w:color w:val="000000" w:themeColor="text1"/>
        </w:rPr>
        <w:t xml:space="preserve"> that will be set by the session leaders</w:t>
      </w:r>
      <w:r w:rsidRPr="00026774">
        <w:rPr>
          <w:color w:val="000000" w:themeColor="text1"/>
        </w:rPr>
        <w:t>.</w:t>
      </w:r>
    </w:p>
    <w:p w14:paraId="76B42728" w14:textId="4DDE1819" w:rsidR="00A71693" w:rsidRPr="00F97ED8" w:rsidRDefault="00B22955" w:rsidP="00F97ED8">
      <w:pPr>
        <w:pStyle w:val="NoSpacing"/>
        <w:numPr>
          <w:ilvl w:val="1"/>
          <w:numId w:val="5"/>
        </w:numPr>
        <w:rPr>
          <w:color w:val="000000" w:themeColor="text1"/>
        </w:rPr>
      </w:pPr>
      <w:r w:rsidRPr="00026774">
        <w:rPr>
          <w:color w:val="000000" w:themeColor="text1"/>
        </w:rPr>
        <w:t xml:space="preserve">Guests must be </w:t>
      </w:r>
      <w:r w:rsidR="007D5E2E" w:rsidRPr="00026774">
        <w:rPr>
          <w:color w:val="000000" w:themeColor="text1"/>
        </w:rPr>
        <w:t>approved by</w:t>
      </w:r>
      <w:r w:rsidRPr="00026774">
        <w:rPr>
          <w:color w:val="000000" w:themeColor="text1"/>
        </w:rPr>
        <w:t xml:space="preserve"> session leader</w:t>
      </w:r>
      <w:r w:rsidR="007D5E2E" w:rsidRPr="00026774">
        <w:rPr>
          <w:color w:val="000000" w:themeColor="text1"/>
        </w:rPr>
        <w:t>s</w:t>
      </w:r>
      <w:r w:rsidRPr="00026774">
        <w:rPr>
          <w:color w:val="000000" w:themeColor="text1"/>
        </w:rPr>
        <w:t xml:space="preserve"> </w:t>
      </w:r>
      <w:r w:rsidR="00BA2D28" w:rsidRPr="00026774">
        <w:rPr>
          <w:color w:val="000000" w:themeColor="text1"/>
        </w:rPr>
        <w:t xml:space="preserve">preferably </w:t>
      </w:r>
      <w:r w:rsidRPr="00026774">
        <w:rPr>
          <w:color w:val="000000" w:themeColor="text1"/>
        </w:rPr>
        <w:t>2 days prior to day of play</w:t>
      </w:r>
      <w:r w:rsidR="007D5E2E" w:rsidRPr="00026774">
        <w:rPr>
          <w:color w:val="000000" w:themeColor="text1"/>
        </w:rPr>
        <w:t>.</w:t>
      </w:r>
      <w:r w:rsidR="00BA2D28" w:rsidRPr="00026774">
        <w:rPr>
          <w:color w:val="000000" w:themeColor="text1"/>
        </w:rPr>
        <w:t xml:space="preserve"> No guests will be allowed if the leaders deem a session to be full.</w:t>
      </w:r>
    </w:p>
    <w:p w14:paraId="76102249" w14:textId="77777777" w:rsidR="00BA2D28" w:rsidRPr="00026774" w:rsidRDefault="00BA2D28" w:rsidP="00BA2D28">
      <w:pPr>
        <w:pStyle w:val="NoSpacing"/>
        <w:ind w:left="2160"/>
        <w:rPr>
          <w:color w:val="000000" w:themeColor="text1"/>
        </w:rPr>
      </w:pPr>
    </w:p>
    <w:p w14:paraId="5BC74298" w14:textId="77777777" w:rsidR="00791597" w:rsidRPr="00026774" w:rsidRDefault="00791597" w:rsidP="00DB5045">
      <w:pPr>
        <w:pStyle w:val="NoSpacing"/>
        <w:numPr>
          <w:ilvl w:val="0"/>
          <w:numId w:val="5"/>
        </w:numPr>
        <w:rPr>
          <w:color w:val="000000" w:themeColor="text1"/>
        </w:rPr>
      </w:pPr>
      <w:r w:rsidRPr="00026774">
        <w:rPr>
          <w:color w:val="000000" w:themeColor="text1"/>
        </w:rPr>
        <w:t>Complaints and Concerns</w:t>
      </w:r>
    </w:p>
    <w:p w14:paraId="12820B4B" w14:textId="5F2F5365" w:rsidR="00DA593D" w:rsidRDefault="00B91FAE" w:rsidP="00DA593D">
      <w:pPr>
        <w:pStyle w:val="ListParagraph"/>
        <w:numPr>
          <w:ilvl w:val="1"/>
          <w:numId w:val="5"/>
        </w:numPr>
        <w:rPr>
          <w:color w:val="000000" w:themeColor="text1"/>
        </w:rPr>
      </w:pPr>
      <w:r w:rsidRPr="00026774">
        <w:rPr>
          <w:color w:val="000000" w:themeColor="text1"/>
        </w:rPr>
        <w:t xml:space="preserve">We are a </w:t>
      </w:r>
      <w:r w:rsidR="00DD4CE7" w:rsidRPr="00026774">
        <w:rPr>
          <w:color w:val="000000" w:themeColor="text1"/>
        </w:rPr>
        <w:t>self-governing</w:t>
      </w:r>
      <w:r w:rsidRPr="00026774">
        <w:rPr>
          <w:color w:val="000000" w:themeColor="text1"/>
        </w:rPr>
        <w:t xml:space="preserve"> </w:t>
      </w:r>
      <w:proofErr w:type="gramStart"/>
      <w:r w:rsidR="002D7A17">
        <w:rPr>
          <w:color w:val="000000" w:themeColor="text1"/>
        </w:rPr>
        <w:t>C</w:t>
      </w:r>
      <w:r w:rsidRPr="00026774">
        <w:rPr>
          <w:color w:val="000000" w:themeColor="text1"/>
        </w:rPr>
        <w:t>lub</w:t>
      </w:r>
      <w:proofErr w:type="gramEnd"/>
      <w:r w:rsidRPr="00026774">
        <w:rPr>
          <w:color w:val="000000" w:themeColor="text1"/>
        </w:rPr>
        <w:t xml:space="preserve"> and </w:t>
      </w:r>
      <w:r w:rsidR="000852E7" w:rsidRPr="00026774">
        <w:rPr>
          <w:color w:val="000000" w:themeColor="text1"/>
        </w:rPr>
        <w:t>the Town of Annapolis Royal</w:t>
      </w:r>
      <w:r w:rsidRPr="00026774">
        <w:rPr>
          <w:color w:val="000000" w:themeColor="text1"/>
        </w:rPr>
        <w:t xml:space="preserve"> will not be involved with managing the Society. Thus, a</w:t>
      </w:r>
      <w:r w:rsidR="00791597" w:rsidRPr="00026774">
        <w:rPr>
          <w:color w:val="000000" w:themeColor="text1"/>
        </w:rPr>
        <w:t xml:space="preserve">ll complaints and concerns should be </w:t>
      </w:r>
      <w:r w:rsidR="00BA2D28" w:rsidRPr="00026774">
        <w:rPr>
          <w:color w:val="000000" w:themeColor="text1"/>
        </w:rPr>
        <w:t xml:space="preserve">emailed to </w:t>
      </w:r>
      <w:hyperlink r:id="rId6" w:history="1">
        <w:r w:rsidR="00BA2D28" w:rsidRPr="00026774">
          <w:rPr>
            <w:rStyle w:val="Hyperlink"/>
            <w:color w:val="000000" w:themeColor="text1"/>
          </w:rPr>
          <w:t>arpballclub@gmail.com</w:t>
        </w:r>
      </w:hyperlink>
      <w:r w:rsidR="00BA2D28" w:rsidRPr="00026774">
        <w:rPr>
          <w:color w:val="000000" w:themeColor="text1"/>
        </w:rPr>
        <w:t xml:space="preserve">. </w:t>
      </w:r>
      <w:r w:rsidR="005A5C29">
        <w:rPr>
          <w:color w:val="000000" w:themeColor="text1"/>
        </w:rPr>
        <w:t xml:space="preserve">The President and Secretary </w:t>
      </w:r>
      <w:r w:rsidR="00BA2D28" w:rsidRPr="00026774">
        <w:rPr>
          <w:color w:val="000000" w:themeColor="text1"/>
        </w:rPr>
        <w:t xml:space="preserve">are responsible for managing responses to emails to the </w:t>
      </w:r>
      <w:r w:rsidR="002D7A17">
        <w:rPr>
          <w:color w:val="000000" w:themeColor="text1"/>
        </w:rPr>
        <w:t>C</w:t>
      </w:r>
      <w:r w:rsidR="00BA2D28" w:rsidRPr="00026774">
        <w:rPr>
          <w:color w:val="000000" w:themeColor="text1"/>
        </w:rPr>
        <w:t xml:space="preserve">lub email. Members are expected to sign a waiver that will include a detailed Code of Conduct. Leaders will enforce the Code of Conduct during each </w:t>
      </w:r>
      <w:r w:rsidR="00455E5D" w:rsidRPr="00026774">
        <w:rPr>
          <w:color w:val="000000" w:themeColor="text1"/>
        </w:rPr>
        <w:t>session and</w:t>
      </w:r>
      <w:r w:rsidR="00BA2D28" w:rsidRPr="00026774">
        <w:rPr>
          <w:color w:val="000000" w:themeColor="text1"/>
        </w:rPr>
        <w:t xml:space="preserve"> will bring any actions to the attention of the </w:t>
      </w:r>
      <w:r w:rsidR="00BA2D28" w:rsidRPr="00026774">
        <w:rPr>
          <w:color w:val="000000" w:themeColor="text1"/>
        </w:rPr>
        <w:lastRenderedPageBreak/>
        <w:t>Board.</w:t>
      </w:r>
      <w:r w:rsidR="00455E5D" w:rsidRPr="00026774">
        <w:rPr>
          <w:color w:val="000000" w:themeColor="text1"/>
        </w:rPr>
        <w:t xml:space="preserve"> </w:t>
      </w:r>
      <w:r w:rsidR="00DD4CE7" w:rsidRPr="00026774">
        <w:rPr>
          <w:color w:val="000000" w:themeColor="text1"/>
        </w:rPr>
        <w:t xml:space="preserve">All incidents and actions taken involving Code of Conduct will be documented in writing. The Secretary will maintain these records. </w:t>
      </w:r>
      <w:r w:rsidR="000852E7" w:rsidRPr="00026774">
        <w:rPr>
          <w:color w:val="000000" w:themeColor="text1"/>
        </w:rPr>
        <w:t>A</w:t>
      </w:r>
      <w:r w:rsidR="00DD4CE7" w:rsidRPr="00026774">
        <w:rPr>
          <w:color w:val="000000" w:themeColor="text1"/>
        </w:rPr>
        <w:t xml:space="preserve"> warning </w:t>
      </w:r>
      <w:r w:rsidR="000852E7" w:rsidRPr="00026774">
        <w:rPr>
          <w:color w:val="000000" w:themeColor="text1"/>
        </w:rPr>
        <w:t xml:space="preserve">will consist of asking a player not to continue the negative behavior </w:t>
      </w:r>
      <w:r w:rsidR="00DD4CE7" w:rsidRPr="00026774">
        <w:rPr>
          <w:color w:val="000000" w:themeColor="text1"/>
        </w:rPr>
        <w:t>(please don’t do it again)</w:t>
      </w:r>
      <w:r w:rsidR="000852E7" w:rsidRPr="00026774">
        <w:rPr>
          <w:color w:val="000000" w:themeColor="text1"/>
        </w:rPr>
        <w:t xml:space="preserve">. If the negative behavior continues, the player may be asked to leave the session (okay, you did it again, we are asking you to leave). Upon review by the board, the player may be asked to leave the club. </w:t>
      </w:r>
      <w:r w:rsidR="00DD4CE7" w:rsidRPr="00026774">
        <w:rPr>
          <w:color w:val="000000" w:themeColor="text1"/>
        </w:rPr>
        <w:t xml:space="preserve"> </w:t>
      </w:r>
    </w:p>
    <w:p w14:paraId="091CBF61" w14:textId="503988A7" w:rsidR="000852E7" w:rsidRPr="00012111" w:rsidRDefault="005A5C29" w:rsidP="00012111">
      <w:pPr>
        <w:pStyle w:val="ListParagraph"/>
        <w:numPr>
          <w:ilvl w:val="1"/>
          <w:numId w:val="5"/>
        </w:numPr>
        <w:rPr>
          <w:color w:val="000000" w:themeColor="text1"/>
        </w:rPr>
      </w:pPr>
      <w:r w:rsidRPr="00DA593D">
        <w:rPr>
          <w:color w:val="000000" w:themeColor="text1"/>
        </w:rPr>
        <w:t>All players are expected to adhere to the Club Code of Conduct, waiver requirements and attendance policies. Failure to adhere by members may result in their being asked to leave the club.</w:t>
      </w:r>
    </w:p>
    <w:p w14:paraId="1548E42C" w14:textId="7C49D640" w:rsidR="00DB5045" w:rsidRPr="00026774" w:rsidRDefault="00DB5045" w:rsidP="00DB5045">
      <w:pPr>
        <w:pStyle w:val="NoSpacing"/>
        <w:numPr>
          <w:ilvl w:val="0"/>
          <w:numId w:val="5"/>
        </w:numPr>
        <w:rPr>
          <w:color w:val="000000" w:themeColor="text1"/>
        </w:rPr>
      </w:pPr>
      <w:r w:rsidRPr="00026774">
        <w:rPr>
          <w:color w:val="000000" w:themeColor="text1"/>
        </w:rPr>
        <w:t>Membership</w:t>
      </w:r>
      <w:r w:rsidR="00A71693" w:rsidRPr="00026774">
        <w:rPr>
          <w:color w:val="000000" w:themeColor="text1"/>
        </w:rPr>
        <w:t xml:space="preserve"> Promotion</w:t>
      </w:r>
    </w:p>
    <w:p w14:paraId="4C41EA21" w14:textId="323303A2" w:rsidR="00DB5045" w:rsidRPr="00026774" w:rsidRDefault="005A5C29" w:rsidP="00DB5045">
      <w:pPr>
        <w:pStyle w:val="NoSpacing"/>
        <w:numPr>
          <w:ilvl w:val="1"/>
          <w:numId w:val="5"/>
        </w:numPr>
        <w:rPr>
          <w:color w:val="000000" w:themeColor="text1"/>
        </w:rPr>
      </w:pPr>
      <w:r>
        <w:rPr>
          <w:color w:val="000000" w:themeColor="text1"/>
        </w:rPr>
        <w:t>Players registered for Club sessions are considered Club members. Players interested in joining the Club are asked to send an email expressing their interest to the Club email. These people will be placed on a waiting list.</w:t>
      </w:r>
    </w:p>
    <w:p w14:paraId="28A97076" w14:textId="55DB315D" w:rsidR="00DB5045" w:rsidRPr="00026774" w:rsidRDefault="000852E7" w:rsidP="00DB5045">
      <w:pPr>
        <w:pStyle w:val="NoSpacing"/>
        <w:numPr>
          <w:ilvl w:val="1"/>
          <w:numId w:val="5"/>
        </w:numPr>
        <w:rPr>
          <w:color w:val="000000" w:themeColor="text1"/>
        </w:rPr>
      </w:pPr>
      <w:r w:rsidRPr="00026774">
        <w:rPr>
          <w:color w:val="000000" w:themeColor="text1"/>
        </w:rPr>
        <w:t>If an opening in a session occurs, the people on the waiting list will be considered to fill the opening.</w:t>
      </w:r>
    </w:p>
    <w:p w14:paraId="6AEBB95F" w14:textId="2AF90CE2" w:rsidR="00DB5045" w:rsidRPr="00026774" w:rsidRDefault="00F469FE" w:rsidP="00DB5045">
      <w:pPr>
        <w:pStyle w:val="NoSpacing"/>
        <w:numPr>
          <w:ilvl w:val="1"/>
          <w:numId w:val="5"/>
        </w:numPr>
        <w:rPr>
          <w:color w:val="000000" w:themeColor="text1"/>
        </w:rPr>
      </w:pPr>
      <w:r>
        <w:rPr>
          <w:color w:val="000000" w:themeColor="text1"/>
        </w:rPr>
        <w:t>The Board will</w:t>
      </w:r>
      <w:r w:rsidR="00DB5045" w:rsidRPr="00026774">
        <w:rPr>
          <w:color w:val="000000" w:themeColor="text1"/>
        </w:rPr>
        <w:t xml:space="preserve"> evaluate membership before the beginning of each pickleball se</w:t>
      </w:r>
      <w:r w:rsidR="00F97ED8">
        <w:rPr>
          <w:color w:val="000000" w:themeColor="text1"/>
        </w:rPr>
        <w:t>ssion</w:t>
      </w:r>
      <w:r w:rsidR="00DB5045" w:rsidRPr="00026774">
        <w:rPr>
          <w:color w:val="000000" w:themeColor="text1"/>
        </w:rPr>
        <w:t xml:space="preserve"> (i.e. August, January, June).</w:t>
      </w:r>
      <w:r w:rsidR="000852E7" w:rsidRPr="00026774">
        <w:rPr>
          <w:color w:val="000000" w:themeColor="text1"/>
        </w:rPr>
        <w:t xml:space="preserve"> Players who have exhibited attendance or </w:t>
      </w:r>
      <w:r w:rsidR="00F068E9" w:rsidRPr="00026774">
        <w:rPr>
          <w:color w:val="000000" w:themeColor="text1"/>
        </w:rPr>
        <w:t>behavioral</w:t>
      </w:r>
      <w:r w:rsidR="000852E7" w:rsidRPr="00026774">
        <w:rPr>
          <w:color w:val="000000" w:themeColor="text1"/>
        </w:rPr>
        <w:t xml:space="preserve"> issues may be asked to leave the </w:t>
      </w:r>
      <w:r w:rsidR="00F97ED8">
        <w:rPr>
          <w:color w:val="000000" w:themeColor="text1"/>
        </w:rPr>
        <w:t>C</w:t>
      </w:r>
      <w:r w:rsidR="000852E7" w:rsidRPr="00026774">
        <w:rPr>
          <w:color w:val="000000" w:themeColor="text1"/>
        </w:rPr>
        <w:t>lub.</w:t>
      </w:r>
    </w:p>
    <w:p w14:paraId="5D8205A0" w14:textId="347C626F" w:rsidR="00026774" w:rsidRPr="00026774" w:rsidRDefault="00BA2D28" w:rsidP="00F068E9">
      <w:pPr>
        <w:pStyle w:val="NoSpacing"/>
        <w:rPr>
          <w:color w:val="000000" w:themeColor="text1"/>
        </w:rPr>
      </w:pPr>
      <w:r w:rsidRPr="00026774">
        <w:rPr>
          <w:color w:val="000000" w:themeColor="text1"/>
        </w:rPr>
        <w:t xml:space="preserve"> </w:t>
      </w:r>
    </w:p>
    <w:p w14:paraId="2437D1E5" w14:textId="145D2FC0" w:rsidR="000C75D9" w:rsidRPr="00026774" w:rsidRDefault="000C75D9" w:rsidP="00DB5045">
      <w:pPr>
        <w:pStyle w:val="NoSpacing"/>
        <w:numPr>
          <w:ilvl w:val="0"/>
          <w:numId w:val="5"/>
        </w:numPr>
        <w:rPr>
          <w:color w:val="000000" w:themeColor="text1"/>
        </w:rPr>
      </w:pPr>
      <w:r w:rsidRPr="00026774">
        <w:rPr>
          <w:color w:val="000000" w:themeColor="text1"/>
        </w:rPr>
        <w:t xml:space="preserve">Communication with </w:t>
      </w:r>
      <w:r w:rsidR="002D7A17">
        <w:rPr>
          <w:color w:val="000000" w:themeColor="text1"/>
        </w:rPr>
        <w:t>M</w:t>
      </w:r>
      <w:r w:rsidRPr="00026774">
        <w:rPr>
          <w:color w:val="000000" w:themeColor="text1"/>
        </w:rPr>
        <w:t>embers</w:t>
      </w:r>
    </w:p>
    <w:p w14:paraId="5C4619D4" w14:textId="37EEA9E0" w:rsidR="00012111" w:rsidRDefault="00012111" w:rsidP="000C75D9">
      <w:pPr>
        <w:pStyle w:val="NoSpacing"/>
        <w:numPr>
          <w:ilvl w:val="1"/>
          <w:numId w:val="5"/>
        </w:numPr>
        <w:rPr>
          <w:color w:val="000000" w:themeColor="text1"/>
        </w:rPr>
      </w:pPr>
      <w:r>
        <w:rPr>
          <w:color w:val="000000" w:themeColor="text1"/>
        </w:rPr>
        <w:t xml:space="preserve">The </w:t>
      </w:r>
      <w:r w:rsidR="002D7A17">
        <w:rPr>
          <w:color w:val="000000" w:themeColor="text1"/>
        </w:rPr>
        <w:t>B</w:t>
      </w:r>
      <w:r>
        <w:rPr>
          <w:color w:val="000000" w:themeColor="text1"/>
        </w:rPr>
        <w:t xml:space="preserve">oard </w:t>
      </w:r>
      <w:r w:rsidR="007565E2">
        <w:rPr>
          <w:color w:val="000000" w:themeColor="text1"/>
        </w:rPr>
        <w:t xml:space="preserve">annually </w:t>
      </w:r>
      <w:r>
        <w:rPr>
          <w:color w:val="000000" w:themeColor="text1"/>
        </w:rPr>
        <w:t>establish</w:t>
      </w:r>
      <w:r w:rsidR="007565E2">
        <w:rPr>
          <w:color w:val="000000" w:themeColor="text1"/>
        </w:rPr>
        <w:t>es</w:t>
      </w:r>
      <w:r>
        <w:rPr>
          <w:color w:val="000000" w:themeColor="text1"/>
        </w:rPr>
        <w:t xml:space="preserve"> all policies regarding use of the Club email</w:t>
      </w:r>
      <w:r w:rsidR="00A17B52">
        <w:rPr>
          <w:color w:val="000000" w:themeColor="text1"/>
        </w:rPr>
        <w:t>,</w:t>
      </w:r>
      <w:r>
        <w:rPr>
          <w:color w:val="000000" w:themeColor="text1"/>
        </w:rPr>
        <w:t xml:space="preserve"> Club Facebook page</w:t>
      </w:r>
      <w:r w:rsidR="00A17B52">
        <w:rPr>
          <w:color w:val="000000" w:themeColor="text1"/>
        </w:rPr>
        <w:t xml:space="preserve"> and other social media as applicable</w:t>
      </w:r>
      <w:r>
        <w:rPr>
          <w:color w:val="000000" w:themeColor="text1"/>
        </w:rPr>
        <w:t>.</w:t>
      </w:r>
    </w:p>
    <w:p w14:paraId="3CB13C4C" w14:textId="2938B1CA" w:rsidR="00A17B52" w:rsidRDefault="009D03A0" w:rsidP="00794EA2">
      <w:pPr>
        <w:pStyle w:val="NoSpacing"/>
        <w:numPr>
          <w:ilvl w:val="1"/>
          <w:numId w:val="5"/>
        </w:numPr>
        <w:rPr>
          <w:color w:val="000000" w:themeColor="text1"/>
        </w:rPr>
      </w:pPr>
      <w:r w:rsidRPr="00026774">
        <w:rPr>
          <w:color w:val="000000" w:themeColor="text1"/>
        </w:rPr>
        <w:t>Communication with members will b</w:t>
      </w:r>
      <w:r w:rsidR="000C75D9" w:rsidRPr="00026774">
        <w:rPr>
          <w:color w:val="000000" w:themeColor="text1"/>
        </w:rPr>
        <w:t xml:space="preserve">e through </w:t>
      </w:r>
      <w:hyperlink r:id="rId7" w:history="1">
        <w:r w:rsidR="007D5E2E" w:rsidRPr="00026774">
          <w:rPr>
            <w:rStyle w:val="Hyperlink"/>
            <w:color w:val="000000" w:themeColor="text1"/>
          </w:rPr>
          <w:t>arpballclub@gmail.com</w:t>
        </w:r>
      </w:hyperlink>
      <w:r w:rsidR="007D5E2E" w:rsidRPr="00026774">
        <w:rPr>
          <w:color w:val="000000" w:themeColor="text1"/>
        </w:rPr>
        <w:t xml:space="preserve"> or </w:t>
      </w:r>
      <w:r w:rsidRPr="00026774">
        <w:rPr>
          <w:color w:val="000000" w:themeColor="text1"/>
        </w:rPr>
        <w:t xml:space="preserve">the Club </w:t>
      </w:r>
      <w:r w:rsidR="00A17B52">
        <w:rPr>
          <w:color w:val="000000" w:themeColor="text1"/>
        </w:rPr>
        <w:t xml:space="preserve">Facebook </w:t>
      </w:r>
      <w:r w:rsidR="007D5E2E" w:rsidRPr="00026774">
        <w:rPr>
          <w:color w:val="000000" w:themeColor="text1"/>
        </w:rPr>
        <w:t>page</w:t>
      </w:r>
      <w:r w:rsidR="00BA2D28" w:rsidRPr="00026774">
        <w:rPr>
          <w:color w:val="000000" w:themeColor="text1"/>
        </w:rPr>
        <w:t xml:space="preserve">. </w:t>
      </w:r>
    </w:p>
    <w:p w14:paraId="0F87C65F" w14:textId="6DF036AE" w:rsidR="00794EA2" w:rsidRPr="00026774" w:rsidRDefault="009D03A0" w:rsidP="00707130">
      <w:pPr>
        <w:pStyle w:val="NoSpacing"/>
        <w:numPr>
          <w:ilvl w:val="2"/>
          <w:numId w:val="5"/>
        </w:numPr>
        <w:rPr>
          <w:color w:val="000000" w:themeColor="text1"/>
        </w:rPr>
      </w:pPr>
      <w:r w:rsidRPr="00026774">
        <w:rPr>
          <w:color w:val="000000" w:themeColor="text1"/>
        </w:rPr>
        <w:t xml:space="preserve">The Secretary </w:t>
      </w:r>
      <w:r w:rsidR="00F469FE">
        <w:rPr>
          <w:color w:val="000000" w:themeColor="text1"/>
        </w:rPr>
        <w:t>and/</w:t>
      </w:r>
      <w:r w:rsidRPr="00026774">
        <w:rPr>
          <w:color w:val="000000" w:themeColor="text1"/>
        </w:rPr>
        <w:t xml:space="preserve">or other </w:t>
      </w:r>
      <w:r w:rsidR="002D7A17">
        <w:rPr>
          <w:color w:val="000000" w:themeColor="text1"/>
        </w:rPr>
        <w:t>B</w:t>
      </w:r>
      <w:r w:rsidRPr="00026774">
        <w:rPr>
          <w:color w:val="000000" w:themeColor="text1"/>
        </w:rPr>
        <w:t>oard designee</w:t>
      </w:r>
      <w:r w:rsidR="00BA2D28" w:rsidRPr="00026774">
        <w:rPr>
          <w:color w:val="000000" w:themeColor="text1"/>
        </w:rPr>
        <w:t xml:space="preserve"> will manage the </w:t>
      </w:r>
      <w:r w:rsidR="00A17B52">
        <w:rPr>
          <w:color w:val="000000" w:themeColor="text1"/>
        </w:rPr>
        <w:t>Facebook</w:t>
      </w:r>
      <w:r w:rsidR="00BA2D28" w:rsidRPr="00026774">
        <w:rPr>
          <w:color w:val="000000" w:themeColor="text1"/>
        </w:rPr>
        <w:t xml:space="preserve"> page. </w:t>
      </w:r>
      <w:r w:rsidR="00794EA2">
        <w:rPr>
          <w:color w:val="000000" w:themeColor="text1"/>
        </w:rPr>
        <w:t>The Facebook page will be kept private and unsearchable.</w:t>
      </w:r>
    </w:p>
    <w:p w14:paraId="0435463B" w14:textId="2B9DE93F" w:rsidR="00012111" w:rsidRDefault="009D03A0" w:rsidP="00707130">
      <w:pPr>
        <w:pStyle w:val="NoSpacing"/>
        <w:numPr>
          <w:ilvl w:val="2"/>
          <w:numId w:val="5"/>
        </w:numPr>
        <w:rPr>
          <w:color w:val="000000" w:themeColor="text1"/>
        </w:rPr>
      </w:pPr>
      <w:r w:rsidRPr="00026774">
        <w:rPr>
          <w:color w:val="000000" w:themeColor="text1"/>
        </w:rPr>
        <w:t xml:space="preserve">The President and Secretary </w:t>
      </w:r>
      <w:r w:rsidR="00F469FE">
        <w:rPr>
          <w:color w:val="000000" w:themeColor="text1"/>
        </w:rPr>
        <w:t>and/</w:t>
      </w:r>
      <w:r w:rsidRPr="00026774">
        <w:rPr>
          <w:color w:val="000000" w:themeColor="text1"/>
        </w:rPr>
        <w:t xml:space="preserve">or other </w:t>
      </w:r>
      <w:r w:rsidR="002D7A17">
        <w:rPr>
          <w:color w:val="000000" w:themeColor="text1"/>
        </w:rPr>
        <w:t>B</w:t>
      </w:r>
      <w:r w:rsidRPr="00026774">
        <w:rPr>
          <w:color w:val="000000" w:themeColor="text1"/>
        </w:rPr>
        <w:t>oard designee will respond to emails sent to the Club email address.</w:t>
      </w:r>
      <w:r w:rsidR="00F068E9">
        <w:rPr>
          <w:color w:val="000000" w:themeColor="text1"/>
        </w:rPr>
        <w:t xml:space="preserve"> </w:t>
      </w:r>
    </w:p>
    <w:p w14:paraId="4E46D4EB" w14:textId="77777777" w:rsidR="0037729A" w:rsidRPr="00675F38" w:rsidRDefault="0037729A" w:rsidP="00464813"/>
    <w:sectPr w:rsidR="0037729A" w:rsidRPr="00675F38" w:rsidSect="00675F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E30DE"/>
    <w:multiLevelType w:val="hybridMultilevel"/>
    <w:tmpl w:val="EE60A2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016A78"/>
    <w:multiLevelType w:val="hybridMultilevel"/>
    <w:tmpl w:val="B27245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85340E"/>
    <w:multiLevelType w:val="hybridMultilevel"/>
    <w:tmpl w:val="78165BD2"/>
    <w:lvl w:ilvl="0" w:tplc="C29A259E">
      <w:start w:val="1"/>
      <w:numFmt w:val="decimal"/>
      <w:lvlText w:val="%1."/>
      <w:lvlJc w:val="left"/>
      <w:pPr>
        <w:ind w:left="948" w:hanging="58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186B1C"/>
    <w:multiLevelType w:val="hybridMultilevel"/>
    <w:tmpl w:val="A148AF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D286A24"/>
    <w:multiLevelType w:val="multilevel"/>
    <w:tmpl w:val="43FC82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E2F4FC7"/>
    <w:multiLevelType w:val="hybridMultilevel"/>
    <w:tmpl w:val="E7D8CB1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6817936"/>
    <w:multiLevelType w:val="multilevel"/>
    <w:tmpl w:val="C2467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E5978B3"/>
    <w:multiLevelType w:val="hybridMultilevel"/>
    <w:tmpl w:val="E6FE3FCA"/>
    <w:lvl w:ilvl="0" w:tplc="C36A510E">
      <w:start w:val="1"/>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E14710A"/>
    <w:multiLevelType w:val="hybridMultilevel"/>
    <w:tmpl w:val="BFF245CA"/>
    <w:lvl w:ilvl="0" w:tplc="10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673110">
    <w:abstractNumId w:val="1"/>
  </w:num>
  <w:num w:numId="2" w16cid:durableId="1722048965">
    <w:abstractNumId w:val="3"/>
  </w:num>
  <w:num w:numId="3" w16cid:durableId="1044329425">
    <w:abstractNumId w:val="0"/>
  </w:num>
  <w:num w:numId="4" w16cid:durableId="1298298293">
    <w:abstractNumId w:val="2"/>
  </w:num>
  <w:num w:numId="5" w16cid:durableId="951401265">
    <w:abstractNumId w:val="5"/>
  </w:num>
  <w:num w:numId="6" w16cid:durableId="291832300">
    <w:abstractNumId w:val="7"/>
  </w:num>
  <w:num w:numId="7" w16cid:durableId="878469222">
    <w:abstractNumId w:val="4"/>
  </w:num>
  <w:num w:numId="8" w16cid:durableId="2049210310">
    <w:abstractNumId w:val="6"/>
  </w:num>
  <w:num w:numId="9" w16cid:durableId="1854493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2A"/>
    <w:rsid w:val="00012111"/>
    <w:rsid w:val="00026774"/>
    <w:rsid w:val="00061698"/>
    <w:rsid w:val="00080E55"/>
    <w:rsid w:val="000852E7"/>
    <w:rsid w:val="0009324D"/>
    <w:rsid w:val="000949BF"/>
    <w:rsid w:val="000C75D9"/>
    <w:rsid w:val="000E3C78"/>
    <w:rsid w:val="0014529B"/>
    <w:rsid w:val="00162F08"/>
    <w:rsid w:val="00181791"/>
    <w:rsid w:val="0018602C"/>
    <w:rsid w:val="001A10D6"/>
    <w:rsid w:val="001A6A1C"/>
    <w:rsid w:val="002068EA"/>
    <w:rsid w:val="0023077C"/>
    <w:rsid w:val="00233264"/>
    <w:rsid w:val="00270168"/>
    <w:rsid w:val="002958CF"/>
    <w:rsid w:val="002B2495"/>
    <w:rsid w:val="002B35CB"/>
    <w:rsid w:val="002C3067"/>
    <w:rsid w:val="002D4B64"/>
    <w:rsid w:val="002D7286"/>
    <w:rsid w:val="002D7A17"/>
    <w:rsid w:val="00304204"/>
    <w:rsid w:val="0037729A"/>
    <w:rsid w:val="003C7F01"/>
    <w:rsid w:val="003D44E8"/>
    <w:rsid w:val="003F090F"/>
    <w:rsid w:val="00416B98"/>
    <w:rsid w:val="00417510"/>
    <w:rsid w:val="00441191"/>
    <w:rsid w:val="0045467A"/>
    <w:rsid w:val="00455E5D"/>
    <w:rsid w:val="00464813"/>
    <w:rsid w:val="00467AAB"/>
    <w:rsid w:val="004B349A"/>
    <w:rsid w:val="004E1ABA"/>
    <w:rsid w:val="004F526E"/>
    <w:rsid w:val="004F5B71"/>
    <w:rsid w:val="004F76B0"/>
    <w:rsid w:val="005150F7"/>
    <w:rsid w:val="005229E6"/>
    <w:rsid w:val="00546E2D"/>
    <w:rsid w:val="0056399B"/>
    <w:rsid w:val="005769C4"/>
    <w:rsid w:val="005A5C29"/>
    <w:rsid w:val="005B7481"/>
    <w:rsid w:val="00633591"/>
    <w:rsid w:val="00675F38"/>
    <w:rsid w:val="00707130"/>
    <w:rsid w:val="00715876"/>
    <w:rsid w:val="007565E2"/>
    <w:rsid w:val="00791597"/>
    <w:rsid w:val="00794EA2"/>
    <w:rsid w:val="007A6E5F"/>
    <w:rsid w:val="007D5E2E"/>
    <w:rsid w:val="00824955"/>
    <w:rsid w:val="00836A56"/>
    <w:rsid w:val="00843E4C"/>
    <w:rsid w:val="00885EB6"/>
    <w:rsid w:val="00891270"/>
    <w:rsid w:val="008E4940"/>
    <w:rsid w:val="009032FE"/>
    <w:rsid w:val="00924944"/>
    <w:rsid w:val="00976216"/>
    <w:rsid w:val="009B0490"/>
    <w:rsid w:val="009D03A0"/>
    <w:rsid w:val="009E33EC"/>
    <w:rsid w:val="009F16C5"/>
    <w:rsid w:val="00A17B52"/>
    <w:rsid w:val="00A71693"/>
    <w:rsid w:val="00A90053"/>
    <w:rsid w:val="00A93412"/>
    <w:rsid w:val="00AA2E1D"/>
    <w:rsid w:val="00AD0638"/>
    <w:rsid w:val="00AD1B3E"/>
    <w:rsid w:val="00B22955"/>
    <w:rsid w:val="00B23DB1"/>
    <w:rsid w:val="00B91FAE"/>
    <w:rsid w:val="00BA2D28"/>
    <w:rsid w:val="00C4195C"/>
    <w:rsid w:val="00C765B6"/>
    <w:rsid w:val="00CD3590"/>
    <w:rsid w:val="00CE425C"/>
    <w:rsid w:val="00CE689D"/>
    <w:rsid w:val="00D24347"/>
    <w:rsid w:val="00D2637C"/>
    <w:rsid w:val="00D57789"/>
    <w:rsid w:val="00D83730"/>
    <w:rsid w:val="00D95462"/>
    <w:rsid w:val="00DA593D"/>
    <w:rsid w:val="00DB4D9A"/>
    <w:rsid w:val="00DB5045"/>
    <w:rsid w:val="00DD4CE7"/>
    <w:rsid w:val="00E03E68"/>
    <w:rsid w:val="00E278DE"/>
    <w:rsid w:val="00E54B2A"/>
    <w:rsid w:val="00E653B7"/>
    <w:rsid w:val="00EA001C"/>
    <w:rsid w:val="00EE2031"/>
    <w:rsid w:val="00F01B97"/>
    <w:rsid w:val="00F068E9"/>
    <w:rsid w:val="00F1504E"/>
    <w:rsid w:val="00F35D09"/>
    <w:rsid w:val="00F469FE"/>
    <w:rsid w:val="00F87738"/>
    <w:rsid w:val="00F97ED8"/>
    <w:rsid w:val="00FA0D6B"/>
    <w:rsid w:val="00FB17DC"/>
    <w:rsid w:val="00FF2927"/>
    <w:rsid w:val="00FF3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CA4C"/>
  <w15:chartTrackingRefBased/>
  <w15:docId w15:val="{DA5372CE-766A-4526-883C-0114C1AA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B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B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B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B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B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B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B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B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B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B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B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B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B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B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B2A"/>
    <w:rPr>
      <w:rFonts w:eastAsiaTheme="majorEastAsia" w:cstheme="majorBidi"/>
      <w:color w:val="272727" w:themeColor="text1" w:themeTint="D8"/>
    </w:rPr>
  </w:style>
  <w:style w:type="paragraph" w:styleId="Title">
    <w:name w:val="Title"/>
    <w:basedOn w:val="Normal"/>
    <w:next w:val="Normal"/>
    <w:link w:val="TitleChar"/>
    <w:uiPriority w:val="10"/>
    <w:qFormat/>
    <w:rsid w:val="00E54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B2A"/>
    <w:pPr>
      <w:spacing w:before="160"/>
      <w:jc w:val="center"/>
    </w:pPr>
    <w:rPr>
      <w:i/>
      <w:iCs/>
      <w:color w:val="404040" w:themeColor="text1" w:themeTint="BF"/>
    </w:rPr>
  </w:style>
  <w:style w:type="character" w:customStyle="1" w:styleId="QuoteChar">
    <w:name w:val="Quote Char"/>
    <w:basedOn w:val="DefaultParagraphFont"/>
    <w:link w:val="Quote"/>
    <w:uiPriority w:val="29"/>
    <w:rsid w:val="00E54B2A"/>
    <w:rPr>
      <w:i/>
      <w:iCs/>
      <w:color w:val="404040" w:themeColor="text1" w:themeTint="BF"/>
    </w:rPr>
  </w:style>
  <w:style w:type="paragraph" w:styleId="ListParagraph">
    <w:name w:val="List Paragraph"/>
    <w:basedOn w:val="Normal"/>
    <w:uiPriority w:val="34"/>
    <w:qFormat/>
    <w:rsid w:val="00E54B2A"/>
    <w:pPr>
      <w:ind w:left="720"/>
      <w:contextualSpacing/>
    </w:pPr>
  </w:style>
  <w:style w:type="character" w:styleId="IntenseEmphasis">
    <w:name w:val="Intense Emphasis"/>
    <w:basedOn w:val="DefaultParagraphFont"/>
    <w:uiPriority w:val="21"/>
    <w:qFormat/>
    <w:rsid w:val="00E54B2A"/>
    <w:rPr>
      <w:i/>
      <w:iCs/>
      <w:color w:val="0F4761" w:themeColor="accent1" w:themeShade="BF"/>
    </w:rPr>
  </w:style>
  <w:style w:type="paragraph" w:styleId="IntenseQuote">
    <w:name w:val="Intense Quote"/>
    <w:basedOn w:val="Normal"/>
    <w:next w:val="Normal"/>
    <w:link w:val="IntenseQuoteChar"/>
    <w:uiPriority w:val="30"/>
    <w:qFormat/>
    <w:rsid w:val="00E54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B2A"/>
    <w:rPr>
      <w:i/>
      <w:iCs/>
      <w:color w:val="0F4761" w:themeColor="accent1" w:themeShade="BF"/>
    </w:rPr>
  </w:style>
  <w:style w:type="character" w:styleId="IntenseReference">
    <w:name w:val="Intense Reference"/>
    <w:basedOn w:val="DefaultParagraphFont"/>
    <w:uiPriority w:val="32"/>
    <w:qFormat/>
    <w:rsid w:val="00E54B2A"/>
    <w:rPr>
      <w:b/>
      <w:bCs/>
      <w:smallCaps/>
      <w:color w:val="0F4761" w:themeColor="accent1" w:themeShade="BF"/>
      <w:spacing w:val="5"/>
    </w:rPr>
  </w:style>
  <w:style w:type="paragraph" w:styleId="NoSpacing">
    <w:name w:val="No Spacing"/>
    <w:uiPriority w:val="1"/>
    <w:qFormat/>
    <w:rsid w:val="00675F38"/>
    <w:pPr>
      <w:spacing w:after="0" w:line="240" w:lineRule="auto"/>
    </w:pPr>
  </w:style>
  <w:style w:type="character" w:styleId="Hyperlink">
    <w:name w:val="Hyperlink"/>
    <w:basedOn w:val="DefaultParagraphFont"/>
    <w:uiPriority w:val="99"/>
    <w:unhideWhenUsed/>
    <w:rsid w:val="007D5E2E"/>
    <w:rPr>
      <w:color w:val="467886" w:themeColor="hyperlink"/>
      <w:u w:val="single"/>
    </w:rPr>
  </w:style>
  <w:style w:type="character" w:styleId="UnresolvedMention">
    <w:name w:val="Unresolved Mention"/>
    <w:basedOn w:val="DefaultParagraphFont"/>
    <w:uiPriority w:val="99"/>
    <w:semiHidden/>
    <w:unhideWhenUsed/>
    <w:rsid w:val="007D5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8799">
      <w:bodyDiv w:val="1"/>
      <w:marLeft w:val="0"/>
      <w:marRight w:val="0"/>
      <w:marTop w:val="0"/>
      <w:marBottom w:val="0"/>
      <w:divBdr>
        <w:top w:val="none" w:sz="0" w:space="0" w:color="auto"/>
        <w:left w:val="none" w:sz="0" w:space="0" w:color="auto"/>
        <w:bottom w:val="none" w:sz="0" w:space="0" w:color="auto"/>
        <w:right w:val="none" w:sz="0" w:space="0" w:color="auto"/>
      </w:divBdr>
    </w:div>
    <w:div w:id="693992708">
      <w:bodyDiv w:val="1"/>
      <w:marLeft w:val="0"/>
      <w:marRight w:val="0"/>
      <w:marTop w:val="0"/>
      <w:marBottom w:val="0"/>
      <w:divBdr>
        <w:top w:val="none" w:sz="0" w:space="0" w:color="auto"/>
        <w:left w:val="none" w:sz="0" w:space="0" w:color="auto"/>
        <w:bottom w:val="none" w:sz="0" w:space="0" w:color="auto"/>
        <w:right w:val="none" w:sz="0" w:space="0" w:color="auto"/>
      </w:divBdr>
    </w:div>
    <w:div w:id="873611922">
      <w:bodyDiv w:val="1"/>
      <w:marLeft w:val="0"/>
      <w:marRight w:val="0"/>
      <w:marTop w:val="0"/>
      <w:marBottom w:val="0"/>
      <w:divBdr>
        <w:top w:val="none" w:sz="0" w:space="0" w:color="auto"/>
        <w:left w:val="none" w:sz="0" w:space="0" w:color="auto"/>
        <w:bottom w:val="none" w:sz="0" w:space="0" w:color="auto"/>
        <w:right w:val="none" w:sz="0" w:space="0" w:color="auto"/>
      </w:divBdr>
    </w:div>
    <w:div w:id="1439252370">
      <w:bodyDiv w:val="1"/>
      <w:marLeft w:val="0"/>
      <w:marRight w:val="0"/>
      <w:marTop w:val="0"/>
      <w:marBottom w:val="0"/>
      <w:divBdr>
        <w:top w:val="none" w:sz="0" w:space="0" w:color="auto"/>
        <w:left w:val="none" w:sz="0" w:space="0" w:color="auto"/>
        <w:bottom w:val="none" w:sz="0" w:space="0" w:color="auto"/>
        <w:right w:val="none" w:sz="0" w:space="0" w:color="auto"/>
      </w:divBdr>
    </w:div>
    <w:div w:id="1665624995">
      <w:bodyDiv w:val="1"/>
      <w:marLeft w:val="0"/>
      <w:marRight w:val="0"/>
      <w:marTop w:val="0"/>
      <w:marBottom w:val="0"/>
      <w:divBdr>
        <w:top w:val="none" w:sz="0" w:space="0" w:color="auto"/>
        <w:left w:val="none" w:sz="0" w:space="0" w:color="auto"/>
        <w:bottom w:val="none" w:sz="0" w:space="0" w:color="auto"/>
        <w:right w:val="none" w:sz="0" w:space="0" w:color="auto"/>
      </w:divBdr>
    </w:div>
    <w:div w:id="1793672535">
      <w:bodyDiv w:val="1"/>
      <w:marLeft w:val="0"/>
      <w:marRight w:val="0"/>
      <w:marTop w:val="0"/>
      <w:marBottom w:val="0"/>
      <w:divBdr>
        <w:top w:val="none" w:sz="0" w:space="0" w:color="auto"/>
        <w:left w:val="none" w:sz="0" w:space="0" w:color="auto"/>
        <w:bottom w:val="none" w:sz="0" w:space="0" w:color="auto"/>
        <w:right w:val="none" w:sz="0" w:space="0" w:color="auto"/>
      </w:divBdr>
    </w:div>
    <w:div w:id="1931615476">
      <w:bodyDiv w:val="1"/>
      <w:marLeft w:val="0"/>
      <w:marRight w:val="0"/>
      <w:marTop w:val="0"/>
      <w:marBottom w:val="0"/>
      <w:divBdr>
        <w:top w:val="none" w:sz="0" w:space="0" w:color="auto"/>
        <w:left w:val="none" w:sz="0" w:space="0" w:color="auto"/>
        <w:bottom w:val="none" w:sz="0" w:space="0" w:color="auto"/>
        <w:right w:val="none" w:sz="0" w:space="0" w:color="auto"/>
      </w:divBdr>
    </w:div>
    <w:div w:id="20635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pballclu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pballclub@gmail.com" TargetMode="External"/><Relationship Id="rId5" Type="http://schemas.openxmlformats.org/officeDocument/2006/relationships/hyperlink" Target="http://www.pickleballcanad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dc:creator>
  <cp:keywords/>
  <dc:description/>
  <cp:lastModifiedBy>Gary Davis</cp:lastModifiedBy>
  <cp:revision>25</cp:revision>
  <cp:lastPrinted>2024-08-22T14:27:00Z</cp:lastPrinted>
  <dcterms:created xsi:type="dcterms:W3CDTF">2025-02-07T20:37:00Z</dcterms:created>
  <dcterms:modified xsi:type="dcterms:W3CDTF">2025-02-15T11:47:00Z</dcterms:modified>
</cp:coreProperties>
</file>