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8487" w14:textId="72032F3A" w:rsidR="000B248C" w:rsidRPr="00422A85" w:rsidRDefault="00440D23" w:rsidP="00422A85">
      <w:pPr>
        <w:pStyle w:val="Heading1"/>
        <w:ind w:left="0" w:firstLine="0"/>
        <w:jc w:val="left"/>
        <w:rPr>
          <w:sz w:val="28"/>
          <w:szCs w:val="28"/>
        </w:rPr>
      </w:pPr>
      <w:r w:rsidRPr="00422A85">
        <w:rPr>
          <w:sz w:val="28"/>
          <w:szCs w:val="28"/>
        </w:rPr>
        <w:t xml:space="preserve">LITTLE </w:t>
      </w:r>
      <w:r w:rsidR="00B2224F" w:rsidRPr="00422A85">
        <w:rPr>
          <w:sz w:val="28"/>
          <w:szCs w:val="28"/>
        </w:rPr>
        <w:t>HARBOUR PICKLEBALL</w:t>
      </w:r>
      <w:r w:rsidRPr="00422A85">
        <w:rPr>
          <w:sz w:val="28"/>
          <w:szCs w:val="28"/>
        </w:rPr>
        <w:t xml:space="preserve"> CLUB BYLAWS</w:t>
      </w:r>
      <w:r w:rsidR="00906FB5">
        <w:rPr>
          <w:sz w:val="28"/>
          <w:szCs w:val="28"/>
        </w:rPr>
        <w:t xml:space="preserve"> 11/22/22</w:t>
      </w:r>
    </w:p>
    <w:p w14:paraId="0AF61878" w14:textId="54924D30" w:rsidR="000B248C" w:rsidRPr="00554BDD" w:rsidRDefault="00440D23">
      <w:pPr>
        <w:spacing w:after="305"/>
        <w:ind w:right="11"/>
        <w:rPr>
          <w:bCs/>
          <w:sz w:val="32"/>
          <w:szCs w:val="32"/>
        </w:rPr>
      </w:pPr>
      <w:r w:rsidRPr="00422A85">
        <w:rPr>
          <w:b/>
          <w:sz w:val="32"/>
          <w:szCs w:val="32"/>
        </w:rPr>
        <w:t>NAME</w:t>
      </w:r>
      <w:r w:rsidRPr="00554BDD">
        <w:rPr>
          <w:bCs/>
          <w:sz w:val="32"/>
          <w:szCs w:val="32"/>
        </w:rPr>
        <w:t xml:space="preserve">: The name of the organization </w:t>
      </w:r>
      <w:r w:rsidR="00422A85">
        <w:rPr>
          <w:bCs/>
          <w:sz w:val="32"/>
          <w:szCs w:val="32"/>
        </w:rPr>
        <w:t>is</w:t>
      </w:r>
      <w:r w:rsidRPr="00554BDD">
        <w:rPr>
          <w:bCs/>
          <w:sz w:val="32"/>
          <w:szCs w:val="32"/>
        </w:rPr>
        <w:t xml:space="preserve"> Little Harbour Pickleball Club.</w:t>
      </w:r>
    </w:p>
    <w:p w14:paraId="1E157CE0" w14:textId="714158A6" w:rsidR="000B248C" w:rsidRPr="00554BDD" w:rsidRDefault="00440D23">
      <w:pPr>
        <w:spacing w:after="295"/>
        <w:ind w:right="11"/>
        <w:rPr>
          <w:bCs/>
          <w:sz w:val="32"/>
          <w:szCs w:val="32"/>
        </w:rPr>
      </w:pPr>
      <w:r w:rsidRPr="00422A85">
        <w:rPr>
          <w:b/>
          <w:sz w:val="32"/>
          <w:szCs w:val="32"/>
        </w:rPr>
        <w:t>PURPOSE:</w:t>
      </w:r>
      <w:r w:rsidRPr="00554BDD">
        <w:rPr>
          <w:bCs/>
          <w:sz w:val="32"/>
          <w:szCs w:val="32"/>
        </w:rPr>
        <w:t xml:space="preserve"> The purpose of the club is to promote friendship and camaraderie through the game of Pickleball. Our motto </w:t>
      </w:r>
      <w:r w:rsidR="00E152E8">
        <w:rPr>
          <w:bCs/>
          <w:sz w:val="32"/>
          <w:szCs w:val="32"/>
        </w:rPr>
        <w:t>“WHERE PLAYERS BECOME FRIENDS”.</w:t>
      </w:r>
    </w:p>
    <w:p w14:paraId="39646994" w14:textId="56C2FF9A" w:rsidR="000B248C" w:rsidRPr="00554BDD" w:rsidRDefault="00440D23">
      <w:pPr>
        <w:spacing w:after="295"/>
        <w:ind w:right="11"/>
        <w:rPr>
          <w:bCs/>
          <w:sz w:val="32"/>
          <w:szCs w:val="32"/>
        </w:rPr>
      </w:pPr>
      <w:r w:rsidRPr="00C26AA7">
        <w:rPr>
          <w:b/>
          <w:sz w:val="32"/>
          <w:szCs w:val="32"/>
        </w:rPr>
        <w:t>SEASONAL PICKLEBALL:</w:t>
      </w:r>
      <w:r w:rsidRPr="00554BDD">
        <w:rPr>
          <w:bCs/>
          <w:sz w:val="32"/>
          <w:szCs w:val="32"/>
        </w:rPr>
        <w:t xml:space="preserve"> The club </w:t>
      </w:r>
      <w:r w:rsidR="00422A85">
        <w:rPr>
          <w:bCs/>
          <w:sz w:val="32"/>
          <w:szCs w:val="32"/>
        </w:rPr>
        <w:t>operates</w:t>
      </w:r>
      <w:r w:rsidRPr="00554BDD">
        <w:rPr>
          <w:bCs/>
          <w:sz w:val="32"/>
          <w:szCs w:val="32"/>
        </w:rPr>
        <w:t xml:space="preserve"> seasonal Pickleball on</w:t>
      </w:r>
      <w:r w:rsidR="00422A85">
        <w:rPr>
          <w:bCs/>
          <w:sz w:val="32"/>
          <w:szCs w:val="32"/>
        </w:rPr>
        <w:t xml:space="preserve"> </w:t>
      </w:r>
      <w:r w:rsidRPr="00554BDD">
        <w:rPr>
          <w:bCs/>
          <w:sz w:val="32"/>
          <w:szCs w:val="32"/>
        </w:rPr>
        <w:t xml:space="preserve">the outdoor courts </w:t>
      </w:r>
      <w:r w:rsidR="00422A85">
        <w:rPr>
          <w:bCs/>
          <w:sz w:val="32"/>
          <w:szCs w:val="32"/>
        </w:rPr>
        <w:t>from</w:t>
      </w:r>
      <w:r w:rsidRPr="00554BDD">
        <w:rPr>
          <w:bCs/>
          <w:sz w:val="32"/>
          <w:szCs w:val="32"/>
        </w:rPr>
        <w:t xml:space="preserve"> </w:t>
      </w:r>
      <w:r w:rsidR="00F16594" w:rsidRPr="00554BDD">
        <w:rPr>
          <w:bCs/>
          <w:sz w:val="32"/>
          <w:szCs w:val="32"/>
        </w:rPr>
        <w:t>A</w:t>
      </w:r>
      <w:r w:rsidR="00422A85">
        <w:rPr>
          <w:bCs/>
          <w:sz w:val="32"/>
          <w:szCs w:val="32"/>
        </w:rPr>
        <w:t>pril</w:t>
      </w:r>
      <w:r w:rsidR="00F16594" w:rsidRPr="00554BDD">
        <w:rPr>
          <w:bCs/>
          <w:sz w:val="32"/>
          <w:szCs w:val="32"/>
        </w:rPr>
        <w:t>/</w:t>
      </w:r>
      <w:r w:rsidRPr="00554BDD">
        <w:rPr>
          <w:bCs/>
          <w:sz w:val="32"/>
          <w:szCs w:val="32"/>
        </w:rPr>
        <w:t>May to October</w:t>
      </w:r>
      <w:r w:rsidR="00F16594" w:rsidRPr="00554BDD">
        <w:rPr>
          <w:bCs/>
          <w:sz w:val="32"/>
          <w:szCs w:val="32"/>
        </w:rPr>
        <w:t xml:space="preserve"> /November</w:t>
      </w:r>
      <w:r w:rsidRPr="00554BDD">
        <w:rPr>
          <w:bCs/>
          <w:sz w:val="32"/>
          <w:szCs w:val="32"/>
        </w:rPr>
        <w:t xml:space="preserve"> (weather permitting)</w:t>
      </w:r>
    </w:p>
    <w:p w14:paraId="30B379F5" w14:textId="7B71C967" w:rsidR="000B248C" w:rsidRPr="00554BDD" w:rsidRDefault="00440D23">
      <w:pPr>
        <w:spacing w:after="294"/>
        <w:ind w:right="11"/>
        <w:rPr>
          <w:bCs/>
          <w:sz w:val="32"/>
          <w:szCs w:val="32"/>
        </w:rPr>
      </w:pPr>
      <w:r w:rsidRPr="00C26AA7">
        <w:rPr>
          <w:b/>
          <w:sz w:val="32"/>
          <w:szCs w:val="32"/>
        </w:rPr>
        <w:t xml:space="preserve">CLUB MEMBERSHIP: </w:t>
      </w:r>
      <w:r w:rsidRPr="00C26AA7">
        <w:rPr>
          <w:bCs/>
          <w:sz w:val="32"/>
          <w:szCs w:val="32"/>
        </w:rPr>
        <w:t>club</w:t>
      </w:r>
      <w:r w:rsidRPr="00554BDD">
        <w:rPr>
          <w:bCs/>
          <w:sz w:val="32"/>
          <w:szCs w:val="32"/>
        </w:rPr>
        <w:t xml:space="preserve"> membership offers </w:t>
      </w:r>
      <w:r w:rsidR="00B2224F" w:rsidRPr="00554BDD">
        <w:rPr>
          <w:bCs/>
          <w:sz w:val="32"/>
          <w:szCs w:val="32"/>
        </w:rPr>
        <w:t>members preferred</w:t>
      </w:r>
      <w:r w:rsidRPr="00554BDD">
        <w:rPr>
          <w:bCs/>
          <w:sz w:val="32"/>
          <w:szCs w:val="32"/>
        </w:rPr>
        <w:t xml:space="preserve"> time slots through playtimescheduler</w:t>
      </w:r>
      <w:r w:rsidR="007D63E6" w:rsidRPr="00554BDD">
        <w:rPr>
          <w:bCs/>
          <w:sz w:val="32"/>
          <w:szCs w:val="32"/>
        </w:rPr>
        <w:t>.com</w:t>
      </w:r>
      <w:r w:rsidRPr="00554BDD">
        <w:rPr>
          <w:bCs/>
          <w:sz w:val="32"/>
          <w:szCs w:val="32"/>
        </w:rPr>
        <w:t xml:space="preserve">, access to clinics, access to club email communication and updates, club tournaments and social events. </w:t>
      </w:r>
      <w:r w:rsidR="00F16594" w:rsidRPr="00554BDD">
        <w:rPr>
          <w:bCs/>
          <w:sz w:val="32"/>
          <w:szCs w:val="32"/>
        </w:rPr>
        <w:t xml:space="preserve"> </w:t>
      </w:r>
    </w:p>
    <w:p w14:paraId="705A82C5" w14:textId="3C3B5EBB" w:rsidR="000B248C" w:rsidRPr="00554BDD" w:rsidRDefault="00422A85">
      <w:pPr>
        <w:spacing w:after="299"/>
        <w:ind w:right="11"/>
        <w:rPr>
          <w:bCs/>
          <w:sz w:val="32"/>
          <w:szCs w:val="32"/>
        </w:rPr>
      </w:pPr>
      <w:r w:rsidRPr="00C26AA7">
        <w:rPr>
          <w:b/>
          <w:sz w:val="32"/>
          <w:szCs w:val="32"/>
        </w:rPr>
        <w:t>NON-MEMBERS</w:t>
      </w:r>
      <w:r w:rsidR="00440D23" w:rsidRPr="00C26AA7">
        <w:rPr>
          <w:b/>
          <w:sz w:val="32"/>
          <w:szCs w:val="32"/>
        </w:rPr>
        <w:t>:</w:t>
      </w:r>
      <w:r w:rsidR="00440D23" w:rsidRPr="00554BDD">
        <w:rPr>
          <w:bCs/>
          <w:sz w:val="32"/>
          <w:szCs w:val="32"/>
        </w:rPr>
        <w:t xml:space="preserve"> </w:t>
      </w:r>
      <w:proofErr w:type="spellStart"/>
      <w:r w:rsidR="00440D23" w:rsidRPr="00554BDD">
        <w:rPr>
          <w:bCs/>
          <w:sz w:val="32"/>
          <w:szCs w:val="32"/>
        </w:rPr>
        <w:t>Non members</w:t>
      </w:r>
      <w:proofErr w:type="spellEnd"/>
      <w:r w:rsidR="00440D23" w:rsidRPr="00554BDD">
        <w:rPr>
          <w:bCs/>
          <w:sz w:val="32"/>
          <w:szCs w:val="32"/>
        </w:rPr>
        <w:t xml:space="preserve"> (visitors) must pay a daily fee of $5.00 for outdoor seasonal play</w:t>
      </w:r>
      <w:r>
        <w:rPr>
          <w:bCs/>
          <w:sz w:val="32"/>
          <w:szCs w:val="32"/>
        </w:rPr>
        <w:t xml:space="preserve"> and also </w:t>
      </w:r>
      <w:r w:rsidR="00440D23" w:rsidRPr="00554BDD">
        <w:rPr>
          <w:bCs/>
          <w:sz w:val="32"/>
          <w:szCs w:val="32"/>
        </w:rPr>
        <w:t>belong to Pickleball Canada (for insurance reasons)</w:t>
      </w:r>
    </w:p>
    <w:p w14:paraId="59DF8C98" w14:textId="0DDF0E9F" w:rsidR="00F16594" w:rsidRPr="00554BDD" w:rsidRDefault="00440D23">
      <w:pPr>
        <w:spacing w:after="299"/>
        <w:ind w:right="11"/>
        <w:rPr>
          <w:bCs/>
          <w:sz w:val="32"/>
          <w:szCs w:val="32"/>
        </w:rPr>
      </w:pPr>
      <w:r w:rsidRPr="00C26AA7">
        <w:rPr>
          <w:b/>
          <w:sz w:val="32"/>
          <w:szCs w:val="32"/>
        </w:rPr>
        <w:t>GOVERNANCE:</w:t>
      </w:r>
      <w:r w:rsidRPr="00554BDD">
        <w:rPr>
          <w:bCs/>
          <w:sz w:val="32"/>
          <w:szCs w:val="32"/>
        </w:rPr>
        <w:t xml:space="preserve"> The Executive Committee of the club </w:t>
      </w:r>
      <w:r w:rsidR="00422A85">
        <w:rPr>
          <w:bCs/>
          <w:sz w:val="32"/>
          <w:szCs w:val="32"/>
        </w:rPr>
        <w:t>consists of</w:t>
      </w:r>
      <w:r w:rsidRPr="00554BDD">
        <w:rPr>
          <w:bCs/>
          <w:sz w:val="32"/>
          <w:szCs w:val="32"/>
        </w:rPr>
        <w:t xml:space="preserve"> a President,</w:t>
      </w:r>
      <w:r w:rsidRPr="00554BDD">
        <w:rPr>
          <w:bCs/>
          <w:color w:val="000000" w:themeColor="text1"/>
          <w:sz w:val="32"/>
          <w:szCs w:val="32"/>
        </w:rPr>
        <w:t xml:space="preserve"> </w:t>
      </w:r>
      <w:r w:rsidR="00422A85">
        <w:rPr>
          <w:bCs/>
          <w:color w:val="000000" w:themeColor="text1"/>
          <w:sz w:val="32"/>
          <w:szCs w:val="32"/>
        </w:rPr>
        <w:t>1st</w:t>
      </w:r>
      <w:r w:rsidR="00F16594" w:rsidRPr="00554BDD">
        <w:rPr>
          <w:bCs/>
          <w:color w:val="000000" w:themeColor="text1"/>
          <w:sz w:val="32"/>
          <w:szCs w:val="32"/>
        </w:rPr>
        <w:t xml:space="preserve"> </w:t>
      </w:r>
      <w:r w:rsidRPr="00554BDD">
        <w:rPr>
          <w:bCs/>
          <w:sz w:val="32"/>
          <w:szCs w:val="32"/>
        </w:rPr>
        <w:t xml:space="preserve">Vice President, </w:t>
      </w:r>
      <w:r w:rsidR="00422A85">
        <w:rPr>
          <w:bCs/>
          <w:color w:val="000000" w:themeColor="text1"/>
          <w:sz w:val="32"/>
          <w:szCs w:val="32"/>
        </w:rPr>
        <w:t>2nd</w:t>
      </w:r>
      <w:r w:rsidR="00F16594" w:rsidRPr="00554BDD">
        <w:rPr>
          <w:bCs/>
          <w:color w:val="000000" w:themeColor="text1"/>
          <w:sz w:val="32"/>
          <w:szCs w:val="32"/>
        </w:rPr>
        <w:t xml:space="preserve"> Vice </w:t>
      </w:r>
      <w:r w:rsidR="00514647" w:rsidRPr="00554BDD">
        <w:rPr>
          <w:bCs/>
          <w:color w:val="000000" w:themeColor="text1"/>
          <w:sz w:val="32"/>
          <w:szCs w:val="32"/>
        </w:rPr>
        <w:t>President</w:t>
      </w:r>
      <w:r w:rsidR="00422A85">
        <w:rPr>
          <w:bCs/>
          <w:color w:val="FF0000"/>
          <w:sz w:val="32"/>
          <w:szCs w:val="32"/>
        </w:rPr>
        <w:t xml:space="preserve">, </w:t>
      </w:r>
      <w:r w:rsidR="00514647" w:rsidRPr="00554BDD">
        <w:rPr>
          <w:bCs/>
          <w:sz w:val="32"/>
          <w:szCs w:val="32"/>
        </w:rPr>
        <w:t>Treasurer</w:t>
      </w:r>
      <w:r w:rsidRPr="00554BDD">
        <w:rPr>
          <w:bCs/>
          <w:sz w:val="32"/>
          <w:szCs w:val="32"/>
        </w:rPr>
        <w:t xml:space="preserve"> and Secretary</w:t>
      </w:r>
      <w:r w:rsidR="00514647" w:rsidRPr="00554BDD">
        <w:rPr>
          <w:bCs/>
          <w:sz w:val="32"/>
          <w:szCs w:val="32"/>
        </w:rPr>
        <w:t>.</w:t>
      </w:r>
      <w:r w:rsidRPr="00554BDD">
        <w:rPr>
          <w:bCs/>
          <w:sz w:val="32"/>
          <w:szCs w:val="32"/>
        </w:rPr>
        <w:t xml:space="preserve"> </w:t>
      </w:r>
    </w:p>
    <w:p w14:paraId="0CD6A0EE" w14:textId="7EFC20A3" w:rsidR="00514647" w:rsidRPr="00554BDD" w:rsidRDefault="00514647">
      <w:pPr>
        <w:spacing w:after="299"/>
        <w:ind w:right="11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To reduce any potential conflict of interest</w:t>
      </w:r>
      <w:r w:rsidR="00422A85">
        <w:rPr>
          <w:bCs/>
          <w:sz w:val="32"/>
          <w:szCs w:val="32"/>
        </w:rPr>
        <w:t xml:space="preserve">, </w:t>
      </w:r>
      <w:r w:rsidRPr="00554BDD">
        <w:rPr>
          <w:bCs/>
          <w:sz w:val="32"/>
          <w:szCs w:val="32"/>
        </w:rPr>
        <w:t xml:space="preserve">a </w:t>
      </w:r>
      <w:r w:rsidR="00422A85">
        <w:rPr>
          <w:bCs/>
          <w:sz w:val="32"/>
          <w:szCs w:val="32"/>
        </w:rPr>
        <w:t>LHPB Executive Committee member cannot also be on the Executive of LHCC.</w:t>
      </w:r>
      <w:r w:rsidRPr="00554BDD">
        <w:rPr>
          <w:bCs/>
          <w:sz w:val="32"/>
          <w:szCs w:val="32"/>
        </w:rPr>
        <w:t xml:space="preserve"> </w:t>
      </w:r>
    </w:p>
    <w:p w14:paraId="371B52BE" w14:textId="59601966" w:rsidR="000363FE" w:rsidRDefault="00F75487">
      <w:pPr>
        <w:spacing w:after="299"/>
        <w:ind w:right="11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Executive member’s term will be for two years with a maximum of two successive terms. Terms expire at the end of the fiscal year [ December 31</w:t>
      </w:r>
      <w:r w:rsidRPr="00F75487">
        <w:rPr>
          <w:bCs/>
          <w:sz w:val="32"/>
          <w:szCs w:val="32"/>
          <w:vertAlign w:val="superscript"/>
        </w:rPr>
        <w:t>st</w:t>
      </w:r>
      <w:r>
        <w:rPr>
          <w:bCs/>
          <w:sz w:val="32"/>
          <w:szCs w:val="32"/>
        </w:rPr>
        <w:t>]</w:t>
      </w:r>
      <w:r w:rsidR="0084776D">
        <w:rPr>
          <w:bCs/>
          <w:sz w:val="32"/>
          <w:szCs w:val="32"/>
        </w:rPr>
        <w:t>.</w:t>
      </w:r>
      <w:r w:rsidR="00AF409F">
        <w:rPr>
          <w:bCs/>
          <w:sz w:val="32"/>
          <w:szCs w:val="32"/>
        </w:rPr>
        <w:t xml:space="preserve"> Retiring Executive members must notify the Secretary o</w:t>
      </w:r>
      <w:r w:rsidR="00023CB3">
        <w:rPr>
          <w:bCs/>
          <w:sz w:val="32"/>
          <w:szCs w:val="32"/>
        </w:rPr>
        <w:t xml:space="preserve">f their intentions </w:t>
      </w:r>
      <w:r w:rsidR="00E44794">
        <w:rPr>
          <w:bCs/>
          <w:sz w:val="32"/>
          <w:szCs w:val="32"/>
        </w:rPr>
        <w:t>by November 1</w:t>
      </w:r>
      <w:r w:rsidR="00E44794" w:rsidRPr="00E44794">
        <w:rPr>
          <w:bCs/>
          <w:sz w:val="32"/>
          <w:szCs w:val="32"/>
          <w:vertAlign w:val="superscript"/>
        </w:rPr>
        <w:t>st</w:t>
      </w:r>
      <w:r w:rsidR="00E44794">
        <w:rPr>
          <w:bCs/>
          <w:sz w:val="32"/>
          <w:szCs w:val="32"/>
        </w:rPr>
        <w:t>.</w:t>
      </w:r>
      <w:r w:rsidR="00B8727A">
        <w:rPr>
          <w:bCs/>
          <w:sz w:val="32"/>
          <w:szCs w:val="32"/>
        </w:rPr>
        <w:t xml:space="preserve"> </w:t>
      </w:r>
      <w:r w:rsidR="0008766D">
        <w:rPr>
          <w:bCs/>
          <w:sz w:val="32"/>
          <w:szCs w:val="32"/>
        </w:rPr>
        <w:t>The term of a</w:t>
      </w:r>
      <w:r w:rsidR="00B8727A">
        <w:rPr>
          <w:bCs/>
          <w:sz w:val="32"/>
          <w:szCs w:val="32"/>
        </w:rPr>
        <w:t>ny member of the executive</w:t>
      </w:r>
      <w:r w:rsidR="0008766D">
        <w:rPr>
          <w:bCs/>
          <w:sz w:val="32"/>
          <w:szCs w:val="32"/>
        </w:rPr>
        <w:t xml:space="preserve"> could be terminated</w:t>
      </w:r>
      <w:r w:rsidR="00E11BB0">
        <w:rPr>
          <w:bCs/>
          <w:sz w:val="32"/>
          <w:szCs w:val="32"/>
        </w:rPr>
        <w:t xml:space="preserve"> if </w:t>
      </w:r>
      <w:r w:rsidR="009C7C06">
        <w:rPr>
          <w:bCs/>
          <w:sz w:val="32"/>
          <w:szCs w:val="32"/>
        </w:rPr>
        <w:t>there is a loss of confidence or conflict of interest</w:t>
      </w:r>
      <w:r w:rsidR="007B15DE">
        <w:rPr>
          <w:bCs/>
          <w:sz w:val="32"/>
          <w:szCs w:val="32"/>
        </w:rPr>
        <w:t xml:space="preserve"> as </w:t>
      </w:r>
      <w:r w:rsidR="00BD5909">
        <w:rPr>
          <w:bCs/>
          <w:sz w:val="32"/>
          <w:szCs w:val="32"/>
        </w:rPr>
        <w:t>determined by a ACB vote.</w:t>
      </w:r>
    </w:p>
    <w:p w14:paraId="2CCD5DC7" w14:textId="65B5A6AA" w:rsidR="00F16594" w:rsidRDefault="00F16594" w:rsidP="00BD5909">
      <w:pPr>
        <w:spacing w:after="299"/>
        <w:ind w:left="0" w:right="11" w:firstLine="0"/>
        <w:rPr>
          <w:bCs/>
          <w:color w:val="000000" w:themeColor="text1"/>
          <w:sz w:val="32"/>
          <w:szCs w:val="32"/>
        </w:rPr>
      </w:pPr>
    </w:p>
    <w:p w14:paraId="04C7C33E" w14:textId="7F37A9E5" w:rsidR="00BD5909" w:rsidRPr="00C26AA7" w:rsidRDefault="00BD5909" w:rsidP="00BD5909">
      <w:pPr>
        <w:spacing w:after="299"/>
        <w:ind w:left="0" w:right="11" w:firstLine="0"/>
        <w:rPr>
          <w:b/>
          <w:color w:val="000000" w:themeColor="text1"/>
          <w:sz w:val="32"/>
          <w:szCs w:val="32"/>
        </w:rPr>
      </w:pPr>
      <w:r w:rsidRPr="00C26AA7">
        <w:rPr>
          <w:b/>
          <w:color w:val="000000" w:themeColor="text1"/>
          <w:sz w:val="32"/>
          <w:szCs w:val="32"/>
        </w:rPr>
        <w:t>ALL COMMITTEE BOARD [ACB]:</w:t>
      </w:r>
    </w:p>
    <w:p w14:paraId="12EFFDF4" w14:textId="0F7DDB96" w:rsidR="00BD5909" w:rsidRDefault="00BD5909" w:rsidP="00BD5909">
      <w:pPr>
        <w:spacing w:after="299"/>
        <w:ind w:left="0" w:right="11" w:firstLine="0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The ACB will be comprised of</w:t>
      </w:r>
      <w:r w:rsidR="00CF36F2">
        <w:rPr>
          <w:bCs/>
          <w:color w:val="000000" w:themeColor="text1"/>
          <w:sz w:val="32"/>
          <w:szCs w:val="32"/>
        </w:rPr>
        <w:t xml:space="preserve"> club members who sit on one of the following committees:</w:t>
      </w:r>
    </w:p>
    <w:p w14:paraId="6A5DBB78" w14:textId="77D94A26" w:rsidR="00755A39" w:rsidRPr="00554BDD" w:rsidRDefault="00755A39" w:rsidP="00BD5909">
      <w:pPr>
        <w:spacing w:after="299"/>
        <w:ind w:left="0" w:right="11" w:firstLine="0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Executive</w:t>
      </w:r>
    </w:p>
    <w:p w14:paraId="2F637C4F" w14:textId="448F975C" w:rsidR="00E42313" w:rsidRPr="00554BDD" w:rsidRDefault="000363FE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 xml:space="preserve">Finance and </w:t>
      </w:r>
      <w:r w:rsidR="00E42313" w:rsidRPr="00554BDD">
        <w:rPr>
          <w:bCs/>
          <w:color w:val="000000" w:themeColor="text1"/>
          <w:sz w:val="32"/>
          <w:szCs w:val="32"/>
        </w:rPr>
        <w:t xml:space="preserve">Risk Management </w:t>
      </w:r>
    </w:p>
    <w:p w14:paraId="53AE7F3C" w14:textId="02FAD13A" w:rsidR="000363FE" w:rsidRPr="00554BDD" w:rsidRDefault="000363FE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>Maintenance and Capital</w:t>
      </w:r>
    </w:p>
    <w:p w14:paraId="61597740" w14:textId="1144E113" w:rsidR="00F16594" w:rsidRPr="00554BDD" w:rsidRDefault="00F16594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>Player Development</w:t>
      </w:r>
    </w:p>
    <w:p w14:paraId="1A7B5DE9" w14:textId="55C01A60" w:rsidR="000363FE" w:rsidRPr="00554BDD" w:rsidRDefault="000363FE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 xml:space="preserve">Scheduling </w:t>
      </w:r>
    </w:p>
    <w:p w14:paraId="418EAD9E" w14:textId="0AE4DC8E" w:rsidR="00F16594" w:rsidRPr="00554BDD" w:rsidRDefault="00F16594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 xml:space="preserve">Membership </w:t>
      </w:r>
      <w:r w:rsidR="00AE3A0E">
        <w:rPr>
          <w:bCs/>
          <w:color w:val="000000" w:themeColor="text1"/>
          <w:sz w:val="32"/>
          <w:szCs w:val="32"/>
        </w:rPr>
        <w:t>Services</w:t>
      </w:r>
    </w:p>
    <w:p w14:paraId="3D837265" w14:textId="76CE4F88" w:rsidR="00F16594" w:rsidRPr="00554BDD" w:rsidRDefault="00F16594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>Events</w:t>
      </w:r>
    </w:p>
    <w:p w14:paraId="112809BB" w14:textId="45C0BF20" w:rsidR="00E42313" w:rsidRPr="00554BDD" w:rsidRDefault="00E42313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>Marketing</w:t>
      </w:r>
    </w:p>
    <w:p w14:paraId="1D8D70E0" w14:textId="77777777" w:rsidR="00D21C99" w:rsidRDefault="00D21C99">
      <w:pPr>
        <w:spacing w:after="299"/>
        <w:ind w:right="11"/>
        <w:rPr>
          <w:bCs/>
          <w:color w:val="000000" w:themeColor="text1"/>
          <w:sz w:val="32"/>
          <w:szCs w:val="32"/>
        </w:rPr>
      </w:pPr>
    </w:p>
    <w:p w14:paraId="0A15F242" w14:textId="77777777" w:rsidR="00D21C99" w:rsidRDefault="00D21C99">
      <w:pPr>
        <w:spacing w:after="299"/>
        <w:ind w:right="11"/>
        <w:rPr>
          <w:bCs/>
          <w:color w:val="000000" w:themeColor="text1"/>
          <w:sz w:val="32"/>
          <w:szCs w:val="32"/>
        </w:rPr>
      </w:pPr>
    </w:p>
    <w:p w14:paraId="46292ECF" w14:textId="5719964F" w:rsidR="00E42313" w:rsidRPr="00554BDD" w:rsidRDefault="00E42313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 xml:space="preserve">Each Committee </w:t>
      </w:r>
      <w:r w:rsidR="00514647" w:rsidRPr="00554BDD">
        <w:rPr>
          <w:bCs/>
          <w:color w:val="000000" w:themeColor="text1"/>
          <w:sz w:val="32"/>
          <w:szCs w:val="32"/>
        </w:rPr>
        <w:t>will have</w:t>
      </w:r>
      <w:r w:rsidRPr="00554BDD">
        <w:rPr>
          <w:bCs/>
          <w:color w:val="000000" w:themeColor="text1"/>
          <w:sz w:val="32"/>
          <w:szCs w:val="32"/>
        </w:rPr>
        <w:t xml:space="preserve"> a </w:t>
      </w:r>
      <w:r w:rsidR="00A83B10" w:rsidRPr="00554BDD">
        <w:rPr>
          <w:bCs/>
          <w:color w:val="000000" w:themeColor="text1"/>
          <w:sz w:val="32"/>
          <w:szCs w:val="32"/>
        </w:rPr>
        <w:t>Coordinato</w:t>
      </w:r>
      <w:r w:rsidR="00CF36F2">
        <w:rPr>
          <w:bCs/>
          <w:color w:val="000000" w:themeColor="text1"/>
          <w:sz w:val="32"/>
          <w:szCs w:val="32"/>
        </w:rPr>
        <w:t>r</w:t>
      </w:r>
      <w:r w:rsidR="00755A39">
        <w:rPr>
          <w:bCs/>
          <w:color w:val="000000" w:themeColor="text1"/>
          <w:sz w:val="32"/>
          <w:szCs w:val="32"/>
        </w:rPr>
        <w:t xml:space="preserve"> /</w:t>
      </w:r>
      <w:r w:rsidR="00CF36F2">
        <w:rPr>
          <w:bCs/>
          <w:color w:val="000000" w:themeColor="text1"/>
          <w:sz w:val="32"/>
          <w:szCs w:val="32"/>
        </w:rPr>
        <w:t xml:space="preserve"> </w:t>
      </w:r>
      <w:r w:rsidR="00D96ACC">
        <w:rPr>
          <w:bCs/>
          <w:color w:val="000000" w:themeColor="text1"/>
          <w:sz w:val="32"/>
          <w:szCs w:val="32"/>
        </w:rPr>
        <w:t xml:space="preserve">Chair </w:t>
      </w:r>
      <w:r w:rsidR="00CF36F2">
        <w:rPr>
          <w:bCs/>
          <w:color w:val="000000" w:themeColor="text1"/>
          <w:sz w:val="32"/>
          <w:szCs w:val="32"/>
        </w:rPr>
        <w:t xml:space="preserve">who will be responsible to </w:t>
      </w:r>
      <w:r w:rsidR="000363FE" w:rsidRPr="00554BDD">
        <w:rPr>
          <w:bCs/>
          <w:color w:val="000000" w:themeColor="text1"/>
          <w:sz w:val="32"/>
          <w:szCs w:val="32"/>
        </w:rPr>
        <w:t>confirm present members</w:t>
      </w:r>
      <w:r w:rsidR="00CF36F2">
        <w:rPr>
          <w:bCs/>
          <w:color w:val="000000" w:themeColor="text1"/>
          <w:sz w:val="32"/>
          <w:szCs w:val="32"/>
        </w:rPr>
        <w:t xml:space="preserve"> </w:t>
      </w:r>
      <w:r w:rsidR="00AC0288">
        <w:rPr>
          <w:bCs/>
          <w:color w:val="000000" w:themeColor="text1"/>
          <w:sz w:val="32"/>
          <w:szCs w:val="32"/>
        </w:rPr>
        <w:t>eligibility</w:t>
      </w:r>
      <w:r w:rsidR="000363FE" w:rsidRPr="00554BDD">
        <w:rPr>
          <w:bCs/>
          <w:color w:val="000000" w:themeColor="text1"/>
          <w:sz w:val="32"/>
          <w:szCs w:val="32"/>
        </w:rPr>
        <w:t xml:space="preserve"> and</w:t>
      </w:r>
      <w:r w:rsidR="00A83B10" w:rsidRPr="00554BDD">
        <w:rPr>
          <w:bCs/>
          <w:color w:val="000000" w:themeColor="text1"/>
          <w:sz w:val="32"/>
          <w:szCs w:val="32"/>
        </w:rPr>
        <w:t>/or</w:t>
      </w:r>
      <w:r w:rsidR="000363FE" w:rsidRPr="00554BDD">
        <w:rPr>
          <w:bCs/>
          <w:color w:val="000000" w:themeColor="text1"/>
          <w:sz w:val="32"/>
          <w:szCs w:val="32"/>
        </w:rPr>
        <w:t xml:space="preserve"> recruit new members </w:t>
      </w:r>
      <w:r w:rsidR="00554BDD" w:rsidRPr="00554BDD">
        <w:rPr>
          <w:bCs/>
          <w:color w:val="000000" w:themeColor="text1"/>
          <w:sz w:val="32"/>
          <w:szCs w:val="32"/>
        </w:rPr>
        <w:t>for their</w:t>
      </w:r>
      <w:r w:rsidRPr="00554BDD">
        <w:rPr>
          <w:bCs/>
          <w:color w:val="000000" w:themeColor="text1"/>
          <w:sz w:val="32"/>
          <w:szCs w:val="32"/>
        </w:rPr>
        <w:t xml:space="preserve"> respective committee</w:t>
      </w:r>
      <w:r w:rsidR="00AC0288">
        <w:rPr>
          <w:bCs/>
          <w:color w:val="000000" w:themeColor="text1"/>
          <w:sz w:val="32"/>
          <w:szCs w:val="32"/>
        </w:rPr>
        <w:t xml:space="preserve"> prior to</w:t>
      </w:r>
      <w:r w:rsidR="00D30D05">
        <w:rPr>
          <w:bCs/>
          <w:color w:val="000000" w:themeColor="text1"/>
          <w:sz w:val="32"/>
          <w:szCs w:val="32"/>
        </w:rPr>
        <w:t xml:space="preserve"> each</w:t>
      </w:r>
      <w:r w:rsidR="00AC0288">
        <w:rPr>
          <w:bCs/>
          <w:color w:val="000000" w:themeColor="text1"/>
          <w:sz w:val="32"/>
          <w:szCs w:val="32"/>
        </w:rPr>
        <w:t xml:space="preserve"> year end.</w:t>
      </w:r>
      <w:r w:rsidR="00D73EAB">
        <w:rPr>
          <w:bCs/>
          <w:color w:val="000000" w:themeColor="text1"/>
          <w:sz w:val="32"/>
          <w:szCs w:val="32"/>
        </w:rPr>
        <w:t xml:space="preserve"> Each committee is responsible to</w:t>
      </w:r>
      <w:r w:rsidR="00C446A0">
        <w:rPr>
          <w:bCs/>
          <w:color w:val="000000" w:themeColor="text1"/>
          <w:sz w:val="32"/>
          <w:szCs w:val="32"/>
        </w:rPr>
        <w:t xml:space="preserve"> implement approved activity for the </w:t>
      </w:r>
      <w:r w:rsidR="004A51BE">
        <w:rPr>
          <w:bCs/>
          <w:color w:val="000000" w:themeColor="text1"/>
          <w:sz w:val="32"/>
          <w:szCs w:val="32"/>
        </w:rPr>
        <w:t>year as per an annual business plan</w:t>
      </w:r>
      <w:r w:rsidR="00D21C99">
        <w:rPr>
          <w:bCs/>
          <w:color w:val="000000" w:themeColor="text1"/>
          <w:sz w:val="32"/>
          <w:szCs w:val="32"/>
        </w:rPr>
        <w:t xml:space="preserve"> created by the Executive and approved by the ACB</w:t>
      </w:r>
      <w:r w:rsidR="004A51BE">
        <w:rPr>
          <w:bCs/>
          <w:color w:val="000000" w:themeColor="text1"/>
          <w:sz w:val="32"/>
          <w:szCs w:val="32"/>
        </w:rPr>
        <w:t>.</w:t>
      </w:r>
      <w:r w:rsidR="00D21C99">
        <w:rPr>
          <w:bCs/>
          <w:color w:val="000000" w:themeColor="text1"/>
          <w:sz w:val="32"/>
          <w:szCs w:val="32"/>
        </w:rPr>
        <w:t xml:space="preserve"> In so doing, t</w:t>
      </w:r>
      <w:r w:rsidR="004A51BE">
        <w:rPr>
          <w:bCs/>
          <w:color w:val="000000" w:themeColor="text1"/>
          <w:sz w:val="32"/>
          <w:szCs w:val="32"/>
        </w:rPr>
        <w:t xml:space="preserve">he Executive is responsible to create </w:t>
      </w:r>
      <w:r w:rsidR="00E9727B">
        <w:rPr>
          <w:bCs/>
          <w:color w:val="000000" w:themeColor="text1"/>
          <w:sz w:val="32"/>
          <w:szCs w:val="32"/>
        </w:rPr>
        <w:t xml:space="preserve">the “what’s” and </w:t>
      </w:r>
      <w:r w:rsidR="004A51BE">
        <w:rPr>
          <w:bCs/>
          <w:color w:val="000000" w:themeColor="text1"/>
          <w:sz w:val="32"/>
          <w:szCs w:val="32"/>
        </w:rPr>
        <w:t xml:space="preserve">Committees are </w:t>
      </w:r>
      <w:r w:rsidR="00E9727B">
        <w:rPr>
          <w:bCs/>
          <w:color w:val="000000" w:themeColor="text1"/>
          <w:sz w:val="32"/>
          <w:szCs w:val="32"/>
        </w:rPr>
        <w:t xml:space="preserve">delegated the </w:t>
      </w:r>
      <w:r w:rsidR="004A51BE">
        <w:rPr>
          <w:bCs/>
          <w:color w:val="000000" w:themeColor="text1"/>
          <w:sz w:val="32"/>
          <w:szCs w:val="32"/>
        </w:rPr>
        <w:t>responsib</w:t>
      </w:r>
      <w:r w:rsidR="00E9727B">
        <w:rPr>
          <w:bCs/>
          <w:color w:val="000000" w:themeColor="text1"/>
          <w:sz w:val="32"/>
          <w:szCs w:val="32"/>
        </w:rPr>
        <w:t>ility</w:t>
      </w:r>
      <w:r w:rsidR="004A51BE">
        <w:rPr>
          <w:bCs/>
          <w:color w:val="000000" w:themeColor="text1"/>
          <w:sz w:val="32"/>
          <w:szCs w:val="32"/>
        </w:rPr>
        <w:t xml:space="preserve"> for</w:t>
      </w:r>
      <w:r w:rsidR="00E9727B">
        <w:rPr>
          <w:bCs/>
          <w:color w:val="000000" w:themeColor="text1"/>
          <w:sz w:val="32"/>
          <w:szCs w:val="32"/>
        </w:rPr>
        <w:t xml:space="preserve"> the “How’s”</w:t>
      </w:r>
    </w:p>
    <w:p w14:paraId="45B54DC9" w14:textId="29F73CE4" w:rsidR="00032A9D" w:rsidRPr="00554BDD" w:rsidRDefault="00032A9D">
      <w:pPr>
        <w:spacing w:after="299"/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 xml:space="preserve">The </w:t>
      </w:r>
      <w:r w:rsidR="00E16049" w:rsidRPr="00554BDD">
        <w:rPr>
          <w:bCs/>
          <w:color w:val="000000" w:themeColor="text1"/>
          <w:sz w:val="32"/>
          <w:szCs w:val="32"/>
        </w:rPr>
        <w:t>All-Committee</w:t>
      </w:r>
      <w:r w:rsidRPr="00554BDD">
        <w:rPr>
          <w:bCs/>
          <w:color w:val="000000" w:themeColor="text1"/>
          <w:sz w:val="32"/>
          <w:szCs w:val="32"/>
        </w:rPr>
        <w:t xml:space="preserve"> Board</w:t>
      </w:r>
      <w:r w:rsidR="00AC0288">
        <w:rPr>
          <w:bCs/>
          <w:color w:val="000000" w:themeColor="text1"/>
          <w:sz w:val="32"/>
          <w:szCs w:val="32"/>
        </w:rPr>
        <w:t xml:space="preserve"> [ ACB</w:t>
      </w:r>
      <w:r w:rsidR="004D1331">
        <w:rPr>
          <w:bCs/>
          <w:color w:val="000000" w:themeColor="text1"/>
          <w:sz w:val="32"/>
          <w:szCs w:val="32"/>
        </w:rPr>
        <w:t>]</w:t>
      </w:r>
      <w:r w:rsidRPr="00554BDD">
        <w:rPr>
          <w:bCs/>
          <w:color w:val="000000" w:themeColor="text1"/>
          <w:sz w:val="32"/>
          <w:szCs w:val="32"/>
        </w:rPr>
        <w:t xml:space="preserve"> will have voting rights </w:t>
      </w:r>
      <w:r w:rsidR="00B2224F" w:rsidRPr="00554BDD">
        <w:rPr>
          <w:bCs/>
          <w:color w:val="000000" w:themeColor="text1"/>
          <w:sz w:val="32"/>
          <w:szCs w:val="32"/>
        </w:rPr>
        <w:t xml:space="preserve">on operational and capital issues </w:t>
      </w:r>
      <w:r w:rsidRPr="00554BDD">
        <w:rPr>
          <w:bCs/>
          <w:color w:val="000000" w:themeColor="text1"/>
          <w:sz w:val="32"/>
          <w:szCs w:val="32"/>
        </w:rPr>
        <w:t xml:space="preserve">and the entire Membership will have voting rights </w:t>
      </w:r>
      <w:r w:rsidR="004D1331">
        <w:rPr>
          <w:bCs/>
          <w:color w:val="000000" w:themeColor="text1"/>
          <w:sz w:val="32"/>
          <w:szCs w:val="32"/>
        </w:rPr>
        <w:t xml:space="preserve">on </w:t>
      </w:r>
      <w:r w:rsidR="00E51E72" w:rsidRPr="00554BDD">
        <w:rPr>
          <w:bCs/>
          <w:color w:val="000000" w:themeColor="text1"/>
          <w:sz w:val="32"/>
          <w:szCs w:val="32"/>
        </w:rPr>
        <w:t xml:space="preserve">AGM </w:t>
      </w:r>
      <w:r w:rsidR="00B2224F" w:rsidRPr="00554BDD">
        <w:rPr>
          <w:bCs/>
          <w:color w:val="000000" w:themeColor="text1"/>
          <w:sz w:val="32"/>
          <w:szCs w:val="32"/>
        </w:rPr>
        <w:t xml:space="preserve">related matters. </w:t>
      </w:r>
      <w:r w:rsidR="004D1331">
        <w:rPr>
          <w:bCs/>
          <w:color w:val="000000" w:themeColor="text1"/>
          <w:sz w:val="32"/>
          <w:szCs w:val="32"/>
        </w:rPr>
        <w:t xml:space="preserve">LHCC is required to provide final approval for </w:t>
      </w:r>
      <w:r w:rsidR="00AD7493">
        <w:rPr>
          <w:bCs/>
          <w:color w:val="000000" w:themeColor="text1"/>
          <w:sz w:val="32"/>
          <w:szCs w:val="32"/>
        </w:rPr>
        <w:t xml:space="preserve">any capital item that represents a </w:t>
      </w:r>
      <w:r w:rsidR="00E16049">
        <w:rPr>
          <w:bCs/>
          <w:color w:val="000000" w:themeColor="text1"/>
          <w:sz w:val="32"/>
          <w:szCs w:val="32"/>
        </w:rPr>
        <w:t>fixed or permanent feature.</w:t>
      </w:r>
    </w:p>
    <w:p w14:paraId="56DE5C75" w14:textId="77777777" w:rsidR="00E42313" w:rsidRPr="00554BDD" w:rsidRDefault="00E42313">
      <w:pPr>
        <w:spacing w:after="299"/>
        <w:ind w:right="11"/>
        <w:rPr>
          <w:bCs/>
          <w:sz w:val="32"/>
          <w:szCs w:val="32"/>
        </w:rPr>
      </w:pPr>
    </w:p>
    <w:p w14:paraId="3203DB67" w14:textId="77777777" w:rsidR="00E16049" w:rsidRPr="00D96ACC" w:rsidRDefault="00440D23">
      <w:pPr>
        <w:spacing w:after="305"/>
        <w:ind w:right="11"/>
        <w:rPr>
          <w:b/>
          <w:sz w:val="32"/>
          <w:szCs w:val="32"/>
        </w:rPr>
      </w:pPr>
      <w:r w:rsidRPr="00D96ACC">
        <w:rPr>
          <w:b/>
          <w:sz w:val="32"/>
          <w:szCs w:val="32"/>
        </w:rPr>
        <w:t>DUTIES OF THE EXECUTIVE:</w:t>
      </w:r>
    </w:p>
    <w:p w14:paraId="4C992606" w14:textId="29945AB9" w:rsidR="000B248C" w:rsidRPr="00554BDD" w:rsidRDefault="00440D23" w:rsidP="00B955E9">
      <w:pPr>
        <w:spacing w:after="305"/>
        <w:ind w:left="0" w:right="11" w:firstLine="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The duties of th</w:t>
      </w:r>
      <w:r w:rsidR="00B955E9">
        <w:rPr>
          <w:bCs/>
          <w:sz w:val="32"/>
          <w:szCs w:val="32"/>
        </w:rPr>
        <w:t xml:space="preserve">e Executive </w:t>
      </w:r>
      <w:r w:rsidRPr="00554BDD">
        <w:rPr>
          <w:bCs/>
          <w:sz w:val="32"/>
          <w:szCs w:val="32"/>
        </w:rPr>
        <w:t xml:space="preserve">positions </w:t>
      </w:r>
      <w:r w:rsidR="00B2224F" w:rsidRPr="00554BDD">
        <w:rPr>
          <w:bCs/>
          <w:sz w:val="32"/>
          <w:szCs w:val="32"/>
        </w:rPr>
        <w:t>are</w:t>
      </w:r>
      <w:r w:rsidR="00B955E9">
        <w:rPr>
          <w:bCs/>
          <w:sz w:val="32"/>
          <w:szCs w:val="32"/>
        </w:rPr>
        <w:t xml:space="preserve"> as follows</w:t>
      </w:r>
      <w:r w:rsidR="00B2224F" w:rsidRPr="00554BDD">
        <w:rPr>
          <w:bCs/>
          <w:sz w:val="32"/>
          <w:szCs w:val="32"/>
        </w:rPr>
        <w:t>:</w:t>
      </w:r>
    </w:p>
    <w:p w14:paraId="2A54A061" w14:textId="7DB15B79" w:rsidR="000B248C" w:rsidRDefault="00440D23" w:rsidP="00554BDD">
      <w:pPr>
        <w:pStyle w:val="ListParagraph"/>
        <w:numPr>
          <w:ilvl w:val="0"/>
          <w:numId w:val="10"/>
        </w:numPr>
        <w:ind w:right="11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 xml:space="preserve">President: The President shall preside over all Club meetings and be accountable for the overall operation of the club. The </w:t>
      </w:r>
      <w:r w:rsidR="00A83B10" w:rsidRPr="00554BDD">
        <w:rPr>
          <w:bCs/>
          <w:sz w:val="32"/>
          <w:szCs w:val="32"/>
        </w:rPr>
        <w:t xml:space="preserve">president </w:t>
      </w:r>
      <w:r w:rsidR="00B955E9">
        <w:rPr>
          <w:bCs/>
          <w:sz w:val="32"/>
          <w:szCs w:val="32"/>
        </w:rPr>
        <w:t xml:space="preserve">is also the primary </w:t>
      </w:r>
      <w:r w:rsidRPr="00554BDD">
        <w:rPr>
          <w:bCs/>
          <w:sz w:val="32"/>
          <w:szCs w:val="32"/>
        </w:rPr>
        <w:t>liaison with the LHCC Board.</w:t>
      </w:r>
    </w:p>
    <w:p w14:paraId="17301704" w14:textId="426F2E08" w:rsidR="000B248C" w:rsidRPr="00F662F5" w:rsidRDefault="00B955E9" w:rsidP="00F662F5">
      <w:pPr>
        <w:pStyle w:val="ListParagraph"/>
        <w:numPr>
          <w:ilvl w:val="0"/>
          <w:numId w:val="10"/>
        </w:numPr>
        <w:ind w:right="11"/>
        <w:rPr>
          <w:bCs/>
          <w:sz w:val="32"/>
          <w:szCs w:val="32"/>
        </w:rPr>
      </w:pPr>
      <w:r w:rsidRPr="00230C68">
        <w:rPr>
          <w:bCs/>
          <w:sz w:val="32"/>
          <w:szCs w:val="32"/>
        </w:rPr>
        <w:t>1</w:t>
      </w:r>
      <w:r w:rsidRPr="00230C68">
        <w:rPr>
          <w:bCs/>
          <w:sz w:val="32"/>
          <w:szCs w:val="32"/>
          <w:vertAlign w:val="superscript"/>
        </w:rPr>
        <w:t>st</w:t>
      </w:r>
      <w:r w:rsidRPr="00230C68">
        <w:rPr>
          <w:bCs/>
          <w:sz w:val="32"/>
          <w:szCs w:val="32"/>
        </w:rPr>
        <w:t xml:space="preserve"> </w:t>
      </w:r>
      <w:r w:rsidR="00440D23" w:rsidRPr="00230C68">
        <w:rPr>
          <w:bCs/>
          <w:sz w:val="32"/>
          <w:szCs w:val="32"/>
        </w:rPr>
        <w:t>Vice President: The Vice President</w:t>
      </w:r>
      <w:r w:rsidR="00230C68">
        <w:rPr>
          <w:bCs/>
          <w:sz w:val="32"/>
          <w:szCs w:val="32"/>
        </w:rPr>
        <w:t xml:space="preserve"> will assume the chair in the event the President is not available for duty. The 1</w:t>
      </w:r>
      <w:r w:rsidR="00230C68" w:rsidRPr="00230C68">
        <w:rPr>
          <w:bCs/>
          <w:sz w:val="32"/>
          <w:szCs w:val="32"/>
          <w:vertAlign w:val="superscript"/>
        </w:rPr>
        <w:t>ST</w:t>
      </w:r>
      <w:r w:rsidR="00230C68">
        <w:rPr>
          <w:bCs/>
          <w:sz w:val="32"/>
          <w:szCs w:val="32"/>
        </w:rPr>
        <w:t xml:space="preserve"> VP is</w:t>
      </w:r>
      <w:r w:rsidR="00F662F5">
        <w:rPr>
          <w:bCs/>
          <w:sz w:val="32"/>
          <w:szCs w:val="32"/>
        </w:rPr>
        <w:t xml:space="preserve"> assumed to succeed the President.</w:t>
      </w:r>
    </w:p>
    <w:p w14:paraId="05B39776" w14:textId="77777777" w:rsidR="00514647" w:rsidRPr="00554BDD" w:rsidRDefault="00514647" w:rsidP="000363FE">
      <w:pPr>
        <w:ind w:left="730" w:right="11"/>
        <w:jc w:val="both"/>
        <w:rPr>
          <w:bCs/>
          <w:sz w:val="32"/>
          <w:szCs w:val="32"/>
        </w:rPr>
      </w:pPr>
    </w:p>
    <w:p w14:paraId="6D93B150" w14:textId="13FBD574" w:rsidR="000363FE" w:rsidRPr="00554BDD" w:rsidRDefault="00F662F5" w:rsidP="00554BDD">
      <w:pPr>
        <w:pStyle w:val="ListParagraph"/>
        <w:numPr>
          <w:ilvl w:val="0"/>
          <w:numId w:val="10"/>
        </w:numPr>
        <w:ind w:right="11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2</w:t>
      </w:r>
      <w:r w:rsidRPr="00F662F5">
        <w:rPr>
          <w:bCs/>
          <w:color w:val="000000" w:themeColor="text1"/>
          <w:sz w:val="32"/>
          <w:szCs w:val="32"/>
          <w:vertAlign w:val="superscript"/>
        </w:rPr>
        <w:t>nd</w:t>
      </w:r>
      <w:r>
        <w:rPr>
          <w:bCs/>
          <w:color w:val="000000" w:themeColor="text1"/>
          <w:sz w:val="32"/>
          <w:szCs w:val="32"/>
        </w:rPr>
        <w:t xml:space="preserve"> </w:t>
      </w:r>
      <w:r w:rsidR="00E42313" w:rsidRPr="00554BDD">
        <w:rPr>
          <w:bCs/>
          <w:color w:val="000000" w:themeColor="text1"/>
          <w:sz w:val="32"/>
          <w:szCs w:val="32"/>
        </w:rPr>
        <w:t>Vice President –</w:t>
      </w:r>
      <w:r>
        <w:rPr>
          <w:bCs/>
          <w:color w:val="000000" w:themeColor="text1"/>
          <w:sz w:val="32"/>
          <w:szCs w:val="32"/>
        </w:rPr>
        <w:t xml:space="preserve"> The 2</w:t>
      </w:r>
      <w:r w:rsidRPr="00F662F5">
        <w:rPr>
          <w:bCs/>
          <w:color w:val="000000" w:themeColor="text1"/>
          <w:sz w:val="32"/>
          <w:szCs w:val="32"/>
          <w:vertAlign w:val="superscript"/>
        </w:rPr>
        <w:t>nd</w:t>
      </w:r>
      <w:r>
        <w:rPr>
          <w:bCs/>
          <w:color w:val="000000" w:themeColor="text1"/>
          <w:sz w:val="32"/>
          <w:szCs w:val="32"/>
        </w:rPr>
        <w:t xml:space="preserve"> VP position </w:t>
      </w:r>
      <w:r w:rsidR="00F37E50">
        <w:rPr>
          <w:bCs/>
          <w:color w:val="000000" w:themeColor="text1"/>
          <w:sz w:val="32"/>
          <w:szCs w:val="32"/>
        </w:rPr>
        <w:t>is one of ‘senior council” to the Executive and is not assumed to</w:t>
      </w:r>
      <w:r w:rsidR="008F2300">
        <w:rPr>
          <w:bCs/>
          <w:color w:val="000000" w:themeColor="text1"/>
          <w:sz w:val="32"/>
          <w:szCs w:val="32"/>
        </w:rPr>
        <w:t xml:space="preserve"> interested in the 1</w:t>
      </w:r>
      <w:r w:rsidR="008F2300" w:rsidRPr="008F2300">
        <w:rPr>
          <w:bCs/>
          <w:color w:val="000000" w:themeColor="text1"/>
          <w:sz w:val="32"/>
          <w:szCs w:val="32"/>
          <w:vertAlign w:val="superscript"/>
        </w:rPr>
        <w:t>st</w:t>
      </w:r>
      <w:r w:rsidR="008F2300">
        <w:rPr>
          <w:bCs/>
          <w:color w:val="000000" w:themeColor="text1"/>
          <w:sz w:val="32"/>
          <w:szCs w:val="32"/>
        </w:rPr>
        <w:t xml:space="preserve"> VP position.</w:t>
      </w:r>
    </w:p>
    <w:p w14:paraId="4573BD0A" w14:textId="77777777" w:rsidR="000363FE" w:rsidRPr="00554BDD" w:rsidRDefault="000363FE" w:rsidP="000363FE">
      <w:pPr>
        <w:ind w:left="360" w:right="11" w:firstLine="0"/>
        <w:rPr>
          <w:bCs/>
          <w:color w:val="000000" w:themeColor="text1"/>
          <w:sz w:val="32"/>
          <w:szCs w:val="32"/>
        </w:rPr>
      </w:pPr>
    </w:p>
    <w:p w14:paraId="310EE388" w14:textId="06F37E86" w:rsidR="00514647" w:rsidRPr="00554BDD" w:rsidRDefault="00440D23" w:rsidP="00554BDD">
      <w:pPr>
        <w:pStyle w:val="ListParagraph"/>
        <w:numPr>
          <w:ilvl w:val="0"/>
          <w:numId w:val="10"/>
        </w:numPr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sz w:val="32"/>
          <w:szCs w:val="32"/>
        </w:rPr>
        <w:t xml:space="preserve">Treasurer: The Treasurer will </w:t>
      </w:r>
      <w:r w:rsidR="00675C98">
        <w:rPr>
          <w:bCs/>
          <w:sz w:val="32"/>
          <w:szCs w:val="32"/>
        </w:rPr>
        <w:t>oversee</w:t>
      </w:r>
      <w:r w:rsidRPr="00554BDD">
        <w:rPr>
          <w:bCs/>
          <w:sz w:val="32"/>
          <w:szCs w:val="32"/>
        </w:rPr>
        <w:t xml:space="preserve"> the financial obligations of the club</w:t>
      </w:r>
      <w:r w:rsidR="00675C98">
        <w:rPr>
          <w:bCs/>
          <w:sz w:val="32"/>
          <w:szCs w:val="32"/>
        </w:rPr>
        <w:t xml:space="preserve"> as per generally accepted accounting </w:t>
      </w:r>
      <w:proofErr w:type="spellStart"/>
      <w:r w:rsidR="00675C98">
        <w:rPr>
          <w:bCs/>
          <w:sz w:val="32"/>
          <w:szCs w:val="32"/>
        </w:rPr>
        <w:t>principals</w:t>
      </w:r>
      <w:proofErr w:type="spellEnd"/>
      <w:r w:rsidR="00E70875">
        <w:rPr>
          <w:bCs/>
          <w:sz w:val="32"/>
          <w:szCs w:val="32"/>
        </w:rPr>
        <w:t xml:space="preserve">, </w:t>
      </w:r>
      <w:r w:rsidR="006560D4">
        <w:rPr>
          <w:bCs/>
          <w:sz w:val="32"/>
          <w:szCs w:val="32"/>
        </w:rPr>
        <w:t xml:space="preserve">will oversee the Risk Management matters and </w:t>
      </w:r>
      <w:r w:rsidR="00E70875">
        <w:rPr>
          <w:bCs/>
          <w:sz w:val="32"/>
          <w:szCs w:val="32"/>
        </w:rPr>
        <w:t xml:space="preserve">may be asked to </w:t>
      </w:r>
      <w:r w:rsidR="006560D4">
        <w:rPr>
          <w:bCs/>
          <w:color w:val="000000" w:themeColor="text1"/>
          <w:sz w:val="32"/>
          <w:szCs w:val="32"/>
        </w:rPr>
        <w:t xml:space="preserve">Co-chair </w:t>
      </w:r>
      <w:r w:rsidR="00E42313" w:rsidRPr="00554BDD">
        <w:rPr>
          <w:bCs/>
          <w:color w:val="000000" w:themeColor="text1"/>
          <w:sz w:val="32"/>
          <w:szCs w:val="32"/>
        </w:rPr>
        <w:t xml:space="preserve">the </w:t>
      </w:r>
      <w:r w:rsidR="006560D4">
        <w:rPr>
          <w:bCs/>
          <w:color w:val="000000" w:themeColor="text1"/>
          <w:sz w:val="32"/>
          <w:szCs w:val="32"/>
        </w:rPr>
        <w:t xml:space="preserve">Maintenance and Capital </w:t>
      </w:r>
      <w:r w:rsidR="00E42313" w:rsidRPr="00554BDD">
        <w:rPr>
          <w:bCs/>
          <w:color w:val="000000" w:themeColor="text1"/>
          <w:sz w:val="32"/>
          <w:szCs w:val="32"/>
        </w:rPr>
        <w:t>Committe</w:t>
      </w:r>
      <w:r w:rsidR="006560D4">
        <w:rPr>
          <w:bCs/>
          <w:color w:val="000000" w:themeColor="text1"/>
          <w:sz w:val="32"/>
          <w:szCs w:val="32"/>
        </w:rPr>
        <w:t>e.</w:t>
      </w:r>
    </w:p>
    <w:p w14:paraId="2AEFAB61" w14:textId="61340259" w:rsidR="000B248C" w:rsidRPr="00554BDD" w:rsidRDefault="000B248C" w:rsidP="00554BDD">
      <w:pPr>
        <w:ind w:left="345" w:right="11" w:firstLine="100"/>
        <w:rPr>
          <w:bCs/>
          <w:color w:val="000000" w:themeColor="text1"/>
          <w:sz w:val="32"/>
          <w:szCs w:val="32"/>
        </w:rPr>
      </w:pPr>
    </w:p>
    <w:p w14:paraId="5DA37322" w14:textId="122D16D2" w:rsidR="00514647" w:rsidRPr="00554BDD" w:rsidRDefault="00440D23" w:rsidP="00554BDD">
      <w:pPr>
        <w:numPr>
          <w:ilvl w:val="0"/>
          <w:numId w:val="10"/>
        </w:numPr>
        <w:spacing w:after="305"/>
        <w:ind w:right="11" w:hanging="360"/>
        <w:rPr>
          <w:bCs/>
          <w:strike/>
          <w:sz w:val="32"/>
          <w:szCs w:val="32"/>
        </w:rPr>
      </w:pPr>
      <w:r w:rsidRPr="00554BDD">
        <w:rPr>
          <w:bCs/>
          <w:sz w:val="32"/>
          <w:szCs w:val="32"/>
        </w:rPr>
        <w:t xml:space="preserve">Secretary: The Secretary is responsible </w:t>
      </w:r>
      <w:r w:rsidR="006949AE">
        <w:rPr>
          <w:bCs/>
          <w:sz w:val="32"/>
          <w:szCs w:val="32"/>
        </w:rPr>
        <w:t>to produce</w:t>
      </w:r>
      <w:r w:rsidRPr="00554BDD">
        <w:rPr>
          <w:bCs/>
          <w:sz w:val="32"/>
          <w:szCs w:val="32"/>
        </w:rPr>
        <w:t xml:space="preserve"> </w:t>
      </w:r>
      <w:r w:rsidR="006949AE">
        <w:rPr>
          <w:bCs/>
          <w:sz w:val="32"/>
          <w:szCs w:val="32"/>
        </w:rPr>
        <w:t xml:space="preserve">ACB meeting </w:t>
      </w:r>
      <w:r w:rsidRPr="00554BDD">
        <w:rPr>
          <w:bCs/>
          <w:sz w:val="32"/>
          <w:szCs w:val="32"/>
        </w:rPr>
        <w:t>minutes</w:t>
      </w:r>
      <w:r w:rsidR="002956BB">
        <w:rPr>
          <w:bCs/>
          <w:sz w:val="32"/>
          <w:szCs w:val="32"/>
        </w:rPr>
        <w:t xml:space="preserve">, circulating same in a timely and accurate manner [ within one week]. </w:t>
      </w:r>
      <w:r w:rsidRPr="00554BDD">
        <w:rPr>
          <w:bCs/>
          <w:sz w:val="32"/>
          <w:szCs w:val="32"/>
        </w:rPr>
        <w:t xml:space="preserve">Minutes </w:t>
      </w:r>
      <w:r w:rsidR="002956BB">
        <w:rPr>
          <w:bCs/>
          <w:sz w:val="32"/>
          <w:szCs w:val="32"/>
        </w:rPr>
        <w:t>are not required for Executive meetings</w:t>
      </w:r>
      <w:r w:rsidR="00591431">
        <w:rPr>
          <w:bCs/>
          <w:sz w:val="32"/>
          <w:szCs w:val="32"/>
        </w:rPr>
        <w:t xml:space="preserve"> but remain optional if requested by the Executive.</w:t>
      </w:r>
    </w:p>
    <w:p w14:paraId="6284CE78" w14:textId="77777777" w:rsidR="00514647" w:rsidRPr="00554BDD" w:rsidRDefault="00514647" w:rsidP="00514647">
      <w:pPr>
        <w:pStyle w:val="ListParagraph"/>
        <w:rPr>
          <w:bCs/>
          <w:strike/>
          <w:sz w:val="32"/>
          <w:szCs w:val="32"/>
        </w:rPr>
      </w:pPr>
    </w:p>
    <w:p w14:paraId="370EBDE2" w14:textId="1A423116" w:rsidR="00E3729B" w:rsidRPr="00D96ACC" w:rsidRDefault="00440D23" w:rsidP="00EC754E">
      <w:pPr>
        <w:spacing w:after="305"/>
        <w:ind w:left="0" w:right="11" w:firstLine="0"/>
        <w:rPr>
          <w:b/>
          <w:sz w:val="32"/>
          <w:szCs w:val="32"/>
        </w:rPr>
      </w:pPr>
      <w:r w:rsidRPr="00D96ACC">
        <w:rPr>
          <w:b/>
          <w:sz w:val="32"/>
          <w:szCs w:val="32"/>
        </w:rPr>
        <w:t>MEMBERSHIP:</w:t>
      </w:r>
    </w:p>
    <w:p w14:paraId="30B13A0A" w14:textId="5D05592F" w:rsidR="000B248C" w:rsidRPr="00554BDD" w:rsidRDefault="00EC754E" w:rsidP="00EC754E">
      <w:pPr>
        <w:spacing w:after="305"/>
        <w:ind w:left="0" w:right="1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Membership is a </w:t>
      </w:r>
      <w:r w:rsidR="00F97FEB">
        <w:rPr>
          <w:bCs/>
          <w:sz w:val="32"/>
          <w:szCs w:val="32"/>
        </w:rPr>
        <w:t>privilege not a right and therefore</w:t>
      </w:r>
      <w:r w:rsidR="00440D23" w:rsidRPr="00554BDD">
        <w:rPr>
          <w:bCs/>
          <w:sz w:val="32"/>
          <w:szCs w:val="32"/>
        </w:rPr>
        <w:t xml:space="preserve"> </w:t>
      </w:r>
      <w:r w:rsidR="00EF2A59">
        <w:rPr>
          <w:bCs/>
          <w:sz w:val="32"/>
          <w:szCs w:val="32"/>
        </w:rPr>
        <w:t>implies</w:t>
      </w:r>
      <w:r w:rsidR="00440D23" w:rsidRPr="00554BDD">
        <w:rPr>
          <w:bCs/>
          <w:sz w:val="32"/>
          <w:szCs w:val="32"/>
        </w:rPr>
        <w:t xml:space="preserve"> three </w:t>
      </w:r>
      <w:r w:rsidR="00F97FEB">
        <w:rPr>
          <w:bCs/>
          <w:sz w:val="32"/>
          <w:szCs w:val="32"/>
        </w:rPr>
        <w:t>distinct</w:t>
      </w:r>
      <w:r w:rsidR="00EF2A59">
        <w:rPr>
          <w:bCs/>
          <w:sz w:val="32"/>
          <w:szCs w:val="32"/>
        </w:rPr>
        <w:t xml:space="preserve"> expectations of each and every member</w:t>
      </w:r>
      <w:r w:rsidR="00440D23" w:rsidRPr="00554BDD">
        <w:rPr>
          <w:bCs/>
          <w:sz w:val="32"/>
          <w:szCs w:val="32"/>
        </w:rPr>
        <w:t>:</w:t>
      </w:r>
    </w:p>
    <w:p w14:paraId="1A0C5598" w14:textId="1C47B28A" w:rsidR="000B248C" w:rsidRPr="00554BDD" w:rsidRDefault="00EF2A59" w:rsidP="00EF2A59">
      <w:pPr>
        <w:ind w:right="11"/>
        <w:rPr>
          <w:bCs/>
          <w:sz w:val="32"/>
          <w:szCs w:val="32"/>
        </w:rPr>
      </w:pPr>
      <w:r>
        <w:rPr>
          <w:bCs/>
          <w:sz w:val="32"/>
          <w:szCs w:val="32"/>
        </w:rPr>
        <w:t>#1] Behave in a manner consistent with LHP</w:t>
      </w:r>
      <w:r w:rsidR="00794769">
        <w:rPr>
          <w:bCs/>
          <w:sz w:val="32"/>
          <w:szCs w:val="32"/>
        </w:rPr>
        <w:t>B club’s</w:t>
      </w:r>
      <w:r w:rsidR="00440D23" w:rsidRPr="00554BDD">
        <w:rPr>
          <w:bCs/>
          <w:sz w:val="32"/>
          <w:szCs w:val="32"/>
        </w:rPr>
        <w:t xml:space="preserve"> “Pickleball Rules of Safety and Etiquette” (see separate page)</w:t>
      </w:r>
    </w:p>
    <w:p w14:paraId="663C7864" w14:textId="4F5460EF" w:rsidR="000B248C" w:rsidRPr="00554BDD" w:rsidRDefault="00794769" w:rsidP="00794769">
      <w:pPr>
        <w:ind w:right="1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#2] </w:t>
      </w:r>
      <w:r w:rsidR="00440D23" w:rsidRPr="00554BDD">
        <w:rPr>
          <w:bCs/>
          <w:sz w:val="32"/>
          <w:szCs w:val="32"/>
        </w:rPr>
        <w:t>Abid</w:t>
      </w:r>
      <w:r>
        <w:rPr>
          <w:bCs/>
          <w:sz w:val="32"/>
          <w:szCs w:val="32"/>
        </w:rPr>
        <w:t>e</w:t>
      </w:r>
      <w:r w:rsidR="00440D23" w:rsidRPr="00554BDD">
        <w:rPr>
          <w:bCs/>
          <w:sz w:val="32"/>
          <w:szCs w:val="32"/>
        </w:rPr>
        <w:t xml:space="preserve"> by the Club’s Code of Conduct for </w:t>
      </w:r>
      <w:r w:rsidR="00B2224F" w:rsidRPr="00554BDD">
        <w:rPr>
          <w:bCs/>
          <w:sz w:val="32"/>
          <w:szCs w:val="32"/>
        </w:rPr>
        <w:t>members</w:t>
      </w:r>
      <w:r>
        <w:rPr>
          <w:bCs/>
          <w:sz w:val="32"/>
          <w:szCs w:val="32"/>
        </w:rPr>
        <w:t xml:space="preserve"> [</w:t>
      </w:r>
      <w:r w:rsidR="00440D23" w:rsidRPr="00554BDD">
        <w:rPr>
          <w:bCs/>
          <w:sz w:val="32"/>
          <w:szCs w:val="32"/>
        </w:rPr>
        <w:t xml:space="preserve">see </w:t>
      </w:r>
      <w:r w:rsidR="00554BDD">
        <w:rPr>
          <w:bCs/>
          <w:sz w:val="32"/>
          <w:szCs w:val="32"/>
        </w:rPr>
        <w:t>attached</w:t>
      </w:r>
      <w:r>
        <w:rPr>
          <w:bCs/>
          <w:sz w:val="32"/>
          <w:szCs w:val="32"/>
        </w:rPr>
        <w:t>]</w:t>
      </w:r>
    </w:p>
    <w:p w14:paraId="34ABD17D" w14:textId="6951951F" w:rsidR="003E103C" w:rsidRPr="009920FB" w:rsidRDefault="00794769" w:rsidP="003E103C">
      <w:pPr>
        <w:spacing w:after="590"/>
        <w:ind w:left="0" w:right="1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#3] </w:t>
      </w:r>
      <w:r w:rsidR="009454BD">
        <w:rPr>
          <w:bCs/>
          <w:sz w:val="32"/>
          <w:szCs w:val="32"/>
        </w:rPr>
        <w:t>Make a concerted</w:t>
      </w:r>
      <w:r w:rsidR="00046618">
        <w:rPr>
          <w:bCs/>
          <w:sz w:val="32"/>
          <w:szCs w:val="32"/>
        </w:rPr>
        <w:t xml:space="preserve"> effort to provide </w:t>
      </w:r>
      <w:r w:rsidR="00440D23" w:rsidRPr="00554BDD">
        <w:rPr>
          <w:bCs/>
          <w:sz w:val="32"/>
          <w:szCs w:val="32"/>
        </w:rPr>
        <w:t xml:space="preserve">volunteer assistance when requested to </w:t>
      </w:r>
      <w:r w:rsidR="00046618">
        <w:rPr>
          <w:bCs/>
          <w:sz w:val="32"/>
          <w:szCs w:val="32"/>
        </w:rPr>
        <w:t>do so.</w:t>
      </w:r>
    </w:p>
    <w:p w14:paraId="57E013BC" w14:textId="28BB24D3" w:rsidR="000B248C" w:rsidRPr="00D03C1B" w:rsidRDefault="00514647" w:rsidP="00D03C1B">
      <w:pPr>
        <w:spacing w:after="590"/>
        <w:ind w:left="0" w:right="11" w:firstLine="0"/>
        <w:rPr>
          <w:bCs/>
          <w:strike/>
          <w:sz w:val="32"/>
          <w:szCs w:val="32"/>
        </w:rPr>
      </w:pPr>
      <w:r w:rsidRPr="00554BDD">
        <w:rPr>
          <w:bCs/>
          <w:sz w:val="32"/>
          <w:szCs w:val="32"/>
        </w:rPr>
        <w:lastRenderedPageBreak/>
        <w:t>Anyone</w:t>
      </w:r>
      <w:r w:rsidR="003A5F42" w:rsidRPr="00554BDD">
        <w:rPr>
          <w:bCs/>
          <w:sz w:val="32"/>
          <w:szCs w:val="32"/>
        </w:rPr>
        <w:t xml:space="preserve"> </w:t>
      </w:r>
      <w:r w:rsidR="00440D23" w:rsidRPr="00554BDD">
        <w:rPr>
          <w:bCs/>
          <w:sz w:val="32"/>
          <w:szCs w:val="32"/>
        </w:rPr>
        <w:t xml:space="preserve">may become a member by paying </w:t>
      </w:r>
      <w:r w:rsidR="003E103C">
        <w:rPr>
          <w:bCs/>
          <w:sz w:val="32"/>
          <w:szCs w:val="32"/>
        </w:rPr>
        <w:t xml:space="preserve">membership </w:t>
      </w:r>
      <w:r w:rsidR="00440D23" w:rsidRPr="00554BDD">
        <w:rPr>
          <w:bCs/>
          <w:sz w:val="32"/>
          <w:szCs w:val="32"/>
        </w:rPr>
        <w:t xml:space="preserve">dues and abiding by the spirit, </w:t>
      </w:r>
      <w:r w:rsidR="00B2224F" w:rsidRPr="00554BDD">
        <w:rPr>
          <w:bCs/>
          <w:sz w:val="32"/>
          <w:szCs w:val="32"/>
        </w:rPr>
        <w:t>policies,</w:t>
      </w:r>
      <w:r w:rsidR="00440D23" w:rsidRPr="00554BDD">
        <w:rPr>
          <w:bCs/>
          <w:sz w:val="32"/>
          <w:szCs w:val="32"/>
        </w:rPr>
        <w:t xml:space="preserve"> and bylaws of the Club.</w:t>
      </w:r>
      <w:r w:rsidR="002C37D6">
        <w:rPr>
          <w:bCs/>
          <w:sz w:val="32"/>
          <w:szCs w:val="32"/>
        </w:rPr>
        <w:t xml:space="preserve"> Members must </w:t>
      </w:r>
      <w:r w:rsidR="00D35070">
        <w:rPr>
          <w:bCs/>
          <w:sz w:val="32"/>
          <w:szCs w:val="32"/>
        </w:rPr>
        <w:t>also be members of Pickleball Canada / Nova Scotia</w:t>
      </w:r>
      <w:r w:rsidR="0094652D">
        <w:rPr>
          <w:bCs/>
          <w:sz w:val="32"/>
          <w:szCs w:val="32"/>
        </w:rPr>
        <w:t xml:space="preserve"> which ensure facility insurance coverage.</w:t>
      </w:r>
      <w:r w:rsidR="00D03C1B">
        <w:rPr>
          <w:bCs/>
          <w:strike/>
          <w:sz w:val="32"/>
          <w:szCs w:val="32"/>
        </w:rPr>
        <w:t xml:space="preserve"> </w:t>
      </w:r>
      <w:r w:rsidR="00490900">
        <w:rPr>
          <w:bCs/>
          <w:sz w:val="32"/>
          <w:szCs w:val="32"/>
        </w:rPr>
        <w:t xml:space="preserve">New member applications or renewals of existing membership may be </w:t>
      </w:r>
      <w:r w:rsidR="00EB153A">
        <w:rPr>
          <w:bCs/>
          <w:sz w:val="32"/>
          <w:szCs w:val="32"/>
        </w:rPr>
        <w:t xml:space="preserve">declined in the event </w:t>
      </w:r>
      <w:r w:rsidR="00941EC1">
        <w:rPr>
          <w:bCs/>
          <w:sz w:val="32"/>
          <w:szCs w:val="32"/>
        </w:rPr>
        <w:t>but on</w:t>
      </w:r>
      <w:r w:rsidR="00F557CF">
        <w:rPr>
          <w:bCs/>
          <w:sz w:val="32"/>
          <w:szCs w:val="32"/>
        </w:rPr>
        <w:t>l</w:t>
      </w:r>
      <w:r w:rsidR="00941EC1">
        <w:rPr>
          <w:bCs/>
          <w:sz w:val="32"/>
          <w:szCs w:val="32"/>
        </w:rPr>
        <w:t>y if the club has</w:t>
      </w:r>
      <w:r w:rsidR="00F557CF">
        <w:rPr>
          <w:bCs/>
          <w:sz w:val="32"/>
          <w:szCs w:val="32"/>
        </w:rPr>
        <w:t xml:space="preserve"> </w:t>
      </w:r>
      <w:r w:rsidR="0094652D">
        <w:rPr>
          <w:bCs/>
          <w:sz w:val="32"/>
          <w:szCs w:val="32"/>
        </w:rPr>
        <w:t>followed</w:t>
      </w:r>
      <w:r w:rsidR="00F557CF">
        <w:rPr>
          <w:bCs/>
          <w:sz w:val="32"/>
          <w:szCs w:val="32"/>
        </w:rPr>
        <w:t xml:space="preserve"> existing policy regarding Compliance as outlined </w:t>
      </w:r>
      <w:r w:rsidR="0094652D">
        <w:rPr>
          <w:bCs/>
          <w:sz w:val="32"/>
          <w:szCs w:val="32"/>
        </w:rPr>
        <w:t>in Appen</w:t>
      </w:r>
      <w:r w:rsidR="00D03C1B">
        <w:rPr>
          <w:bCs/>
          <w:sz w:val="32"/>
          <w:szCs w:val="32"/>
        </w:rPr>
        <w:t xml:space="preserve">dix “A”. </w:t>
      </w:r>
      <w:r w:rsidR="00440D23" w:rsidRPr="00554BDD">
        <w:rPr>
          <w:bCs/>
          <w:sz w:val="32"/>
          <w:szCs w:val="32"/>
        </w:rPr>
        <w:t>Anyone whose membership is declined or cancelled is not allowed ‘guest or visitor’ privileges.</w:t>
      </w:r>
    </w:p>
    <w:p w14:paraId="7F0502C3" w14:textId="77777777" w:rsidR="00D03C1B" w:rsidRPr="00D96ACC" w:rsidRDefault="00440D23">
      <w:pPr>
        <w:spacing w:after="295"/>
        <w:ind w:right="11"/>
        <w:rPr>
          <w:b/>
          <w:sz w:val="32"/>
          <w:szCs w:val="32"/>
        </w:rPr>
      </w:pPr>
      <w:r w:rsidRPr="00D96ACC">
        <w:rPr>
          <w:b/>
          <w:sz w:val="32"/>
          <w:szCs w:val="32"/>
        </w:rPr>
        <w:t>FINANCIAL DISCLOSURE:</w:t>
      </w:r>
    </w:p>
    <w:p w14:paraId="093C6BF1" w14:textId="7E47F1D7" w:rsidR="000B248C" w:rsidRPr="000C098A" w:rsidRDefault="00440D23">
      <w:pPr>
        <w:spacing w:after="295"/>
        <w:ind w:right="11"/>
        <w:rPr>
          <w:b/>
          <w:color w:val="000000" w:themeColor="text1"/>
          <w:sz w:val="32"/>
          <w:szCs w:val="32"/>
        </w:rPr>
      </w:pPr>
      <w:r w:rsidRPr="00554BDD">
        <w:rPr>
          <w:bCs/>
          <w:sz w:val="32"/>
          <w:szCs w:val="32"/>
        </w:rPr>
        <w:t xml:space="preserve">On an annual basis the Club will prepare and communicate to the </w:t>
      </w:r>
      <w:r w:rsidR="00D03C1B">
        <w:rPr>
          <w:bCs/>
          <w:sz w:val="32"/>
          <w:szCs w:val="32"/>
        </w:rPr>
        <w:t>ACB</w:t>
      </w:r>
      <w:r w:rsidRPr="00554BDD">
        <w:rPr>
          <w:bCs/>
          <w:sz w:val="32"/>
          <w:szCs w:val="32"/>
        </w:rPr>
        <w:t xml:space="preserve"> the financial status of the Club</w:t>
      </w:r>
      <w:r w:rsidRPr="00554BDD">
        <w:rPr>
          <w:bCs/>
          <w:color w:val="FF0000"/>
          <w:sz w:val="32"/>
          <w:szCs w:val="32"/>
        </w:rPr>
        <w:t>.</w:t>
      </w:r>
      <w:r w:rsidR="00032A9D" w:rsidRPr="00554BDD">
        <w:rPr>
          <w:bCs/>
          <w:color w:val="FF0000"/>
          <w:sz w:val="32"/>
          <w:szCs w:val="32"/>
        </w:rPr>
        <w:t xml:space="preserve"> </w:t>
      </w:r>
      <w:r w:rsidR="00B2224F" w:rsidRPr="00554BDD">
        <w:rPr>
          <w:bCs/>
          <w:color w:val="000000" w:themeColor="text1"/>
          <w:sz w:val="32"/>
          <w:szCs w:val="32"/>
        </w:rPr>
        <w:t xml:space="preserve">The Executive has the authority to proceed with expenditures that have been approved </w:t>
      </w:r>
      <w:r w:rsidR="00B2224F" w:rsidRPr="000C098A">
        <w:rPr>
          <w:bCs/>
          <w:color w:val="000000" w:themeColor="text1"/>
          <w:sz w:val="32"/>
          <w:szCs w:val="32"/>
        </w:rPr>
        <w:t>by the All-Committees Board (ACB).</w:t>
      </w:r>
    </w:p>
    <w:p w14:paraId="1C770342" w14:textId="61F75429" w:rsidR="00D03C1B" w:rsidRPr="000C098A" w:rsidRDefault="00440D23">
      <w:pPr>
        <w:spacing w:after="293"/>
        <w:ind w:right="11"/>
        <w:rPr>
          <w:b/>
          <w:sz w:val="32"/>
          <w:szCs w:val="32"/>
        </w:rPr>
      </w:pPr>
      <w:r w:rsidRPr="000C098A">
        <w:rPr>
          <w:b/>
          <w:sz w:val="32"/>
          <w:szCs w:val="32"/>
        </w:rPr>
        <w:t>QUORUM</w:t>
      </w:r>
      <w:r w:rsidR="00D03C1B" w:rsidRPr="000C098A">
        <w:rPr>
          <w:b/>
          <w:sz w:val="32"/>
          <w:szCs w:val="32"/>
        </w:rPr>
        <w:t>S</w:t>
      </w:r>
      <w:r w:rsidRPr="000C098A">
        <w:rPr>
          <w:b/>
          <w:sz w:val="32"/>
          <w:szCs w:val="32"/>
        </w:rPr>
        <w:t>:</w:t>
      </w:r>
    </w:p>
    <w:p w14:paraId="6E05B4AB" w14:textId="1CC4CC20" w:rsidR="000B248C" w:rsidRPr="00554BDD" w:rsidRDefault="00440D23">
      <w:pPr>
        <w:spacing w:after="293"/>
        <w:ind w:right="11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 xml:space="preserve">A quorum for the Executive meeting shall consist of the President or the Vice President and </w:t>
      </w:r>
      <w:r w:rsidR="00171BBB">
        <w:rPr>
          <w:bCs/>
          <w:sz w:val="32"/>
          <w:szCs w:val="32"/>
        </w:rPr>
        <w:t>two</w:t>
      </w:r>
      <w:r w:rsidRPr="00554BDD">
        <w:rPr>
          <w:bCs/>
          <w:sz w:val="32"/>
          <w:szCs w:val="32"/>
        </w:rPr>
        <w:t xml:space="preserve"> other member</w:t>
      </w:r>
      <w:r w:rsidR="00D03C1B">
        <w:rPr>
          <w:bCs/>
          <w:sz w:val="32"/>
          <w:szCs w:val="32"/>
        </w:rPr>
        <w:t>s</w:t>
      </w:r>
      <w:r w:rsidRPr="00554BDD">
        <w:rPr>
          <w:bCs/>
          <w:sz w:val="32"/>
          <w:szCs w:val="32"/>
        </w:rPr>
        <w:t xml:space="preserve"> of the Executive Committee</w:t>
      </w:r>
      <w:r w:rsidR="00171BBB">
        <w:rPr>
          <w:bCs/>
          <w:sz w:val="32"/>
          <w:szCs w:val="32"/>
        </w:rPr>
        <w:t xml:space="preserve"> [ total of 3 members]</w:t>
      </w:r>
      <w:r w:rsidRPr="00554BDD">
        <w:rPr>
          <w:bCs/>
          <w:sz w:val="32"/>
          <w:szCs w:val="32"/>
        </w:rPr>
        <w:t>. A quorum for the</w:t>
      </w:r>
      <w:r w:rsidR="00036011">
        <w:rPr>
          <w:bCs/>
          <w:sz w:val="32"/>
          <w:szCs w:val="32"/>
        </w:rPr>
        <w:t xml:space="preserve"> ACB meeting will be a majority [51%] of registered committee members present. </w:t>
      </w:r>
      <w:r w:rsidRPr="00554BDD">
        <w:rPr>
          <w:bCs/>
          <w:sz w:val="32"/>
          <w:szCs w:val="32"/>
        </w:rPr>
        <w:t xml:space="preserve"> </w:t>
      </w:r>
      <w:r w:rsidR="00036011">
        <w:rPr>
          <w:bCs/>
          <w:sz w:val="32"/>
          <w:szCs w:val="32"/>
        </w:rPr>
        <w:t>G</w:t>
      </w:r>
      <w:r w:rsidRPr="00554BDD">
        <w:rPr>
          <w:bCs/>
          <w:sz w:val="32"/>
          <w:szCs w:val="32"/>
        </w:rPr>
        <w:t>eneral membership meeting</w:t>
      </w:r>
      <w:r w:rsidR="00036011">
        <w:rPr>
          <w:bCs/>
          <w:sz w:val="32"/>
          <w:szCs w:val="32"/>
        </w:rPr>
        <w:t>s</w:t>
      </w:r>
      <w:r w:rsidRPr="00554BDD">
        <w:rPr>
          <w:bCs/>
          <w:sz w:val="32"/>
          <w:szCs w:val="32"/>
        </w:rPr>
        <w:t xml:space="preserve"> </w:t>
      </w:r>
      <w:r w:rsidR="00036011">
        <w:rPr>
          <w:bCs/>
          <w:sz w:val="32"/>
          <w:szCs w:val="32"/>
        </w:rPr>
        <w:t>require a quorum</w:t>
      </w:r>
      <w:r w:rsidRPr="00554BDD">
        <w:rPr>
          <w:bCs/>
          <w:sz w:val="32"/>
          <w:szCs w:val="32"/>
        </w:rPr>
        <w:t xml:space="preserve"> of at least ten members </w:t>
      </w:r>
      <w:r w:rsidR="00116577">
        <w:rPr>
          <w:bCs/>
          <w:sz w:val="32"/>
          <w:szCs w:val="32"/>
        </w:rPr>
        <w:t>in addition to</w:t>
      </w:r>
      <w:r w:rsidRPr="00554BDD">
        <w:rPr>
          <w:bCs/>
          <w:sz w:val="32"/>
          <w:szCs w:val="32"/>
        </w:rPr>
        <w:t xml:space="preserve"> the President or the Vice President</w:t>
      </w:r>
      <w:r w:rsidR="00171BBB">
        <w:rPr>
          <w:bCs/>
          <w:sz w:val="32"/>
          <w:szCs w:val="32"/>
        </w:rPr>
        <w:t xml:space="preserve"> and </w:t>
      </w:r>
      <w:r w:rsidR="00116577">
        <w:rPr>
          <w:bCs/>
          <w:sz w:val="32"/>
          <w:szCs w:val="32"/>
        </w:rPr>
        <w:t>two Executive members.</w:t>
      </w:r>
    </w:p>
    <w:p w14:paraId="18879298" w14:textId="011C7CB4" w:rsidR="000B248C" w:rsidRPr="000C098A" w:rsidRDefault="00440D23" w:rsidP="00D03C1B">
      <w:pPr>
        <w:pStyle w:val="Heading1"/>
        <w:ind w:left="0" w:firstLine="0"/>
        <w:jc w:val="left"/>
        <w:rPr>
          <w:i/>
          <w:iCs/>
          <w:sz w:val="32"/>
          <w:szCs w:val="32"/>
        </w:rPr>
      </w:pPr>
      <w:r w:rsidRPr="000C098A">
        <w:rPr>
          <w:i/>
          <w:iCs/>
          <w:sz w:val="32"/>
          <w:szCs w:val="32"/>
        </w:rPr>
        <w:lastRenderedPageBreak/>
        <w:t>CODE OF CONDUCT</w:t>
      </w:r>
    </w:p>
    <w:p w14:paraId="240F9063" w14:textId="5227C68B" w:rsidR="000B248C" w:rsidRPr="00554BDD" w:rsidRDefault="00440D23">
      <w:pPr>
        <w:spacing w:after="293"/>
        <w:ind w:right="11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 xml:space="preserve">While the mission of Little Harbour Pickleball Club is to promote the growth and development of Pickleball, the </w:t>
      </w:r>
      <w:r w:rsidR="00D03C1B" w:rsidRPr="00554BDD">
        <w:rPr>
          <w:bCs/>
          <w:sz w:val="32"/>
          <w:szCs w:val="32"/>
        </w:rPr>
        <w:t>long-term</w:t>
      </w:r>
      <w:r w:rsidRPr="00554BDD">
        <w:rPr>
          <w:bCs/>
          <w:sz w:val="32"/>
          <w:szCs w:val="32"/>
        </w:rPr>
        <w:t xml:space="preserve"> success of the sport requires that our players embrace the values of good sportsmanship. Therefore, in order to achieve our </w:t>
      </w:r>
      <w:r w:rsidR="00B2224F" w:rsidRPr="00554BDD">
        <w:rPr>
          <w:bCs/>
          <w:sz w:val="32"/>
          <w:szCs w:val="32"/>
        </w:rPr>
        <w:t>mission,</w:t>
      </w:r>
      <w:r w:rsidRPr="00554BDD">
        <w:rPr>
          <w:bCs/>
          <w:sz w:val="32"/>
          <w:szCs w:val="32"/>
        </w:rPr>
        <w:t xml:space="preserve"> it is essential that Little Harbour Pickleball members and volunteers display respect and </w:t>
      </w:r>
      <w:r w:rsidR="00B2224F" w:rsidRPr="00554BDD">
        <w:rPr>
          <w:bCs/>
          <w:sz w:val="32"/>
          <w:szCs w:val="32"/>
        </w:rPr>
        <w:t>self-control</w:t>
      </w:r>
      <w:r w:rsidRPr="00554BDD">
        <w:rPr>
          <w:bCs/>
          <w:sz w:val="32"/>
          <w:szCs w:val="32"/>
        </w:rPr>
        <w:t>, model good behaviour and ultimately lead by example.</w:t>
      </w:r>
    </w:p>
    <w:p w14:paraId="0422DE2A" w14:textId="77777777" w:rsidR="000B248C" w:rsidRPr="00554BDD" w:rsidRDefault="00440D23">
      <w:pPr>
        <w:spacing w:after="314" w:line="271" w:lineRule="auto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Every person involved in the sport of Pickleball at the Little Harbour Pickleball Club agrees to:</w:t>
      </w:r>
    </w:p>
    <w:p w14:paraId="48B1AD93" w14:textId="77777777" w:rsidR="000B248C" w:rsidRPr="00554BDD" w:rsidRDefault="00440D23">
      <w:pPr>
        <w:numPr>
          <w:ilvl w:val="0"/>
          <w:numId w:val="3"/>
        </w:numPr>
        <w:spacing w:after="33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Engage in sportsmanlike conduct and encourage others to do so.</w:t>
      </w:r>
    </w:p>
    <w:p w14:paraId="635CC2B5" w14:textId="77777777" w:rsidR="000B248C" w:rsidRPr="00554BDD" w:rsidRDefault="00440D23">
      <w:pPr>
        <w:numPr>
          <w:ilvl w:val="0"/>
          <w:numId w:val="3"/>
        </w:numPr>
        <w:spacing w:after="33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Engage in behaviour that promotes the health and safety of others.</w:t>
      </w:r>
    </w:p>
    <w:p w14:paraId="78A67F94" w14:textId="77777777" w:rsidR="000B248C" w:rsidRPr="00554BDD" w:rsidRDefault="00440D23">
      <w:pPr>
        <w:numPr>
          <w:ilvl w:val="0"/>
          <w:numId w:val="3"/>
        </w:numPr>
        <w:spacing w:after="33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 xml:space="preserve">Treat others with respect and exhibit fairness, honesty and </w:t>
      </w:r>
      <w:proofErr w:type="spellStart"/>
      <w:r w:rsidRPr="00554BDD">
        <w:rPr>
          <w:bCs/>
          <w:sz w:val="32"/>
          <w:szCs w:val="32"/>
        </w:rPr>
        <w:t>self control</w:t>
      </w:r>
      <w:proofErr w:type="spellEnd"/>
      <w:r w:rsidRPr="00554BDD">
        <w:rPr>
          <w:bCs/>
          <w:sz w:val="32"/>
          <w:szCs w:val="32"/>
        </w:rPr>
        <w:t xml:space="preserve"> in my dealings with others.</w:t>
      </w:r>
    </w:p>
    <w:p w14:paraId="26794B33" w14:textId="77777777" w:rsidR="000B248C" w:rsidRPr="00554BDD" w:rsidRDefault="00440D23">
      <w:pPr>
        <w:numPr>
          <w:ilvl w:val="0"/>
          <w:numId w:val="3"/>
        </w:numPr>
        <w:spacing w:after="33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Refrain from the use of profanity.</w:t>
      </w:r>
    </w:p>
    <w:p w14:paraId="1646B5E0" w14:textId="77777777" w:rsidR="000B248C" w:rsidRPr="00554BDD" w:rsidRDefault="00440D23">
      <w:pPr>
        <w:numPr>
          <w:ilvl w:val="0"/>
          <w:numId w:val="3"/>
        </w:numPr>
        <w:spacing w:after="33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Refrain from unacceptable behaviour.</w:t>
      </w:r>
    </w:p>
    <w:p w14:paraId="31BC1DC1" w14:textId="77777777" w:rsidR="000B248C" w:rsidRPr="00554BDD" w:rsidRDefault="00440D23">
      <w:pPr>
        <w:numPr>
          <w:ilvl w:val="0"/>
          <w:numId w:val="3"/>
        </w:numPr>
        <w:spacing w:after="33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Treat the facility and equipment with respect. (</w:t>
      </w:r>
      <w:proofErr w:type="gramStart"/>
      <w:r w:rsidRPr="00554BDD">
        <w:rPr>
          <w:bCs/>
          <w:sz w:val="32"/>
          <w:szCs w:val="32"/>
        </w:rPr>
        <w:t>keep</w:t>
      </w:r>
      <w:proofErr w:type="gramEnd"/>
      <w:r w:rsidRPr="00554BDD">
        <w:rPr>
          <w:bCs/>
          <w:sz w:val="32"/>
          <w:szCs w:val="32"/>
        </w:rPr>
        <w:t xml:space="preserve"> play areas clean and free from garbage, personal items, etc.)</w:t>
      </w:r>
    </w:p>
    <w:p w14:paraId="18CE449D" w14:textId="297B7A75" w:rsidR="000B248C" w:rsidRPr="00554BDD" w:rsidRDefault="00440D23">
      <w:pPr>
        <w:numPr>
          <w:ilvl w:val="0"/>
          <w:numId w:val="3"/>
        </w:numPr>
        <w:spacing w:after="584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Understand that Pickleball play and set-up may vary from center to center. Therefore, I will respect the formats offered regardless and understand that these decisions are made to best fit the needs of the ENTIRE Pickleball community in that particular location.</w:t>
      </w:r>
    </w:p>
    <w:p w14:paraId="0115A1EA" w14:textId="4A9031C0" w:rsidR="008577E6" w:rsidRPr="00554BDD" w:rsidRDefault="008577E6">
      <w:pPr>
        <w:numPr>
          <w:ilvl w:val="0"/>
          <w:numId w:val="3"/>
        </w:numPr>
        <w:spacing w:after="584" w:line="271" w:lineRule="auto"/>
        <w:ind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lastRenderedPageBreak/>
        <w:t xml:space="preserve">Follow Nova Scotia Department of Health guidelines </w:t>
      </w:r>
      <w:r w:rsidR="002201C9" w:rsidRPr="00554BDD">
        <w:rPr>
          <w:bCs/>
          <w:sz w:val="32"/>
          <w:szCs w:val="32"/>
        </w:rPr>
        <w:t>and immuniz</w:t>
      </w:r>
      <w:r w:rsidRPr="00554BDD">
        <w:rPr>
          <w:bCs/>
          <w:sz w:val="32"/>
          <w:szCs w:val="32"/>
        </w:rPr>
        <w:t>a</w:t>
      </w:r>
      <w:r w:rsidR="002201C9" w:rsidRPr="00554BDD">
        <w:rPr>
          <w:bCs/>
          <w:sz w:val="32"/>
          <w:szCs w:val="32"/>
        </w:rPr>
        <w:t xml:space="preserve">tion protocols as </w:t>
      </w:r>
      <w:r w:rsidRPr="00554BDD">
        <w:rPr>
          <w:bCs/>
          <w:sz w:val="32"/>
          <w:szCs w:val="32"/>
        </w:rPr>
        <w:t xml:space="preserve">dictated for Covid 19 </w:t>
      </w:r>
      <w:r w:rsidR="002201C9" w:rsidRPr="00554BDD">
        <w:rPr>
          <w:bCs/>
          <w:sz w:val="32"/>
          <w:szCs w:val="32"/>
        </w:rPr>
        <w:t xml:space="preserve">under </w:t>
      </w:r>
      <w:r w:rsidRPr="00554BDD">
        <w:rPr>
          <w:bCs/>
          <w:sz w:val="32"/>
          <w:szCs w:val="32"/>
        </w:rPr>
        <w:t>rules of play for sports</w:t>
      </w:r>
      <w:r w:rsidR="002201C9" w:rsidRPr="00554BDD">
        <w:rPr>
          <w:bCs/>
          <w:sz w:val="32"/>
          <w:szCs w:val="32"/>
        </w:rPr>
        <w:t xml:space="preserve"> in Nova Scotia</w:t>
      </w:r>
      <w:r w:rsidRPr="00554BDD">
        <w:rPr>
          <w:bCs/>
          <w:sz w:val="32"/>
          <w:szCs w:val="32"/>
        </w:rPr>
        <w:t>.</w:t>
      </w:r>
      <w:r w:rsidR="002201C9" w:rsidRPr="00554BDD">
        <w:rPr>
          <w:bCs/>
          <w:sz w:val="32"/>
          <w:szCs w:val="32"/>
        </w:rPr>
        <w:t xml:space="preserve"> </w:t>
      </w:r>
    </w:p>
    <w:p w14:paraId="3C2B0A29" w14:textId="77777777" w:rsidR="000B248C" w:rsidRPr="000C098A" w:rsidRDefault="00440D23">
      <w:pPr>
        <w:pStyle w:val="Heading1"/>
        <w:ind w:left="22" w:right="4"/>
        <w:rPr>
          <w:sz w:val="32"/>
          <w:szCs w:val="32"/>
        </w:rPr>
      </w:pPr>
      <w:r w:rsidRPr="000C098A">
        <w:rPr>
          <w:sz w:val="32"/>
          <w:szCs w:val="32"/>
        </w:rPr>
        <w:t>SAFETY and ETIQUETTE</w:t>
      </w:r>
    </w:p>
    <w:p w14:paraId="5A31998A" w14:textId="77777777" w:rsidR="000B248C" w:rsidRPr="00554BDD" w:rsidRDefault="00440D23">
      <w:pPr>
        <w:spacing w:after="317" w:line="271" w:lineRule="auto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SAFETY</w:t>
      </w:r>
    </w:p>
    <w:p w14:paraId="3BDC2A62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Must be a member of Pickleball Canada/Pickleball Nova Scotia for insurance reasons</w:t>
      </w:r>
    </w:p>
    <w:p w14:paraId="0852D6FC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Must wear clean court shoes</w:t>
      </w:r>
    </w:p>
    <w:p w14:paraId="6D0E2BCE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If you have any concerns about your physical ability to play Pickleball then consult your physician</w:t>
      </w:r>
    </w:p>
    <w:p w14:paraId="53B368C2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Always think ‘safety’. When needing to walk behind active players always wait for a stoppage in play.</w:t>
      </w:r>
    </w:p>
    <w:p w14:paraId="24C6BC1C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Never chase a ball on another court. Call “ball on court” to stop the play then retrieve the ball.</w:t>
      </w:r>
    </w:p>
    <w:p w14:paraId="772B4BA5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Suspend play if the court becomes damp/wet from rain.</w:t>
      </w:r>
    </w:p>
    <w:p w14:paraId="5301F21A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Never back pedal, rather turn or pivot to field the ball.</w:t>
      </w:r>
    </w:p>
    <w:p w14:paraId="1D0A3E18" w14:textId="77777777" w:rsidR="00A83B10" w:rsidRPr="00554BDD" w:rsidRDefault="00440D23" w:rsidP="00A83B10">
      <w:pPr>
        <w:numPr>
          <w:ilvl w:val="0"/>
          <w:numId w:val="4"/>
        </w:numPr>
        <w:spacing w:after="571"/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It is recommended by Pickleball Canada/NS to wear eye protection at all times. ●</w:t>
      </w:r>
      <w:r w:rsidRPr="00554BDD">
        <w:rPr>
          <w:bCs/>
          <w:sz w:val="32"/>
          <w:szCs w:val="32"/>
        </w:rPr>
        <w:tab/>
        <w:t>It is also recommended to stretch before and after playing to prevent injury</w:t>
      </w:r>
    </w:p>
    <w:p w14:paraId="5EB1B391" w14:textId="77777777" w:rsidR="00E553E5" w:rsidRDefault="00E553E5" w:rsidP="00A83B10">
      <w:pPr>
        <w:spacing w:after="571"/>
        <w:ind w:left="345" w:right="11" w:firstLine="0"/>
        <w:rPr>
          <w:bCs/>
          <w:sz w:val="32"/>
          <w:szCs w:val="32"/>
        </w:rPr>
      </w:pPr>
    </w:p>
    <w:p w14:paraId="33F83EB9" w14:textId="77777777" w:rsidR="00E553E5" w:rsidRDefault="00E553E5" w:rsidP="00A83B10">
      <w:pPr>
        <w:spacing w:after="571"/>
        <w:ind w:left="345" w:right="11" w:firstLine="0"/>
        <w:rPr>
          <w:bCs/>
          <w:sz w:val="32"/>
          <w:szCs w:val="32"/>
        </w:rPr>
      </w:pPr>
    </w:p>
    <w:p w14:paraId="15147A13" w14:textId="5D3B8651" w:rsidR="000B248C" w:rsidRPr="000C098A" w:rsidRDefault="00440D23" w:rsidP="00A83B10">
      <w:pPr>
        <w:spacing w:after="571"/>
        <w:ind w:left="345" w:right="11" w:firstLine="0"/>
        <w:rPr>
          <w:b/>
          <w:sz w:val="32"/>
          <w:szCs w:val="32"/>
        </w:rPr>
      </w:pPr>
      <w:r w:rsidRPr="000C098A">
        <w:rPr>
          <w:b/>
          <w:sz w:val="32"/>
          <w:szCs w:val="32"/>
        </w:rPr>
        <w:lastRenderedPageBreak/>
        <w:t>ETIQUETTE</w:t>
      </w:r>
    </w:p>
    <w:p w14:paraId="2486AA2F" w14:textId="77777777" w:rsidR="00E553E5" w:rsidRPr="00554BDD" w:rsidRDefault="00E553E5" w:rsidP="00A83B10">
      <w:pPr>
        <w:spacing w:after="571"/>
        <w:ind w:left="345" w:right="11" w:firstLine="0"/>
        <w:rPr>
          <w:bCs/>
          <w:sz w:val="32"/>
          <w:szCs w:val="32"/>
        </w:rPr>
      </w:pPr>
    </w:p>
    <w:p w14:paraId="4D9BF827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At all times be friendly, cheerful and introduce yourself to your partner and your opponents. Introduce yourself to guests and new members.</w:t>
      </w:r>
    </w:p>
    <w:p w14:paraId="738BD46B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Use appropriate language at all times, profanity will not be tolerated.</w:t>
      </w:r>
    </w:p>
    <w:p w14:paraId="56610E6C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Bring your own equipment. (paddles/balls)</w:t>
      </w:r>
    </w:p>
    <w:p w14:paraId="2FD229B2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During ‘social play’ more experienced players should ask less experienced players if they want any coaching tips and abide by the inexperienced player's response.</w:t>
      </w:r>
    </w:p>
    <w:p w14:paraId="2C966283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During ‘social play’ when playing against a team when one player is weaker than the other, do not consistently hit the ball to the weaker player.</w:t>
      </w:r>
    </w:p>
    <w:p w14:paraId="204E150E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Players call the lines on their side of the court. Do not dispute an opponents call on their side of the court.</w:t>
      </w:r>
    </w:p>
    <w:p w14:paraId="6E8A8F47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If you or your partner are unsure if a ball is in or out; the call should favor your opponent.</w:t>
      </w:r>
    </w:p>
    <w:p w14:paraId="54A784C9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Each server must call the score prior to serving.</w:t>
      </w:r>
    </w:p>
    <w:p w14:paraId="399E05BC" w14:textId="77777777" w:rsidR="000B248C" w:rsidRPr="00554BDD" w:rsidRDefault="00440D23">
      <w:pPr>
        <w:numPr>
          <w:ilvl w:val="0"/>
          <w:numId w:val="4"/>
        </w:numPr>
        <w:ind w:right="11" w:hanging="36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When returning a ‘dead’ ball, pick it up and hit it over the net to the designated receiver. (</w:t>
      </w:r>
      <w:proofErr w:type="gramStart"/>
      <w:r w:rsidRPr="00554BDD">
        <w:rPr>
          <w:bCs/>
          <w:sz w:val="32"/>
          <w:szCs w:val="32"/>
        </w:rPr>
        <w:t>raise</w:t>
      </w:r>
      <w:proofErr w:type="gramEnd"/>
      <w:r w:rsidRPr="00554BDD">
        <w:rPr>
          <w:bCs/>
          <w:sz w:val="32"/>
          <w:szCs w:val="32"/>
        </w:rPr>
        <w:t xml:space="preserve"> your hand)</w:t>
      </w:r>
    </w:p>
    <w:p w14:paraId="7E4EDAA7" w14:textId="1EF149C2" w:rsidR="000B248C" w:rsidRPr="00554BDD" w:rsidRDefault="00440D23" w:rsidP="006A0B61">
      <w:pPr>
        <w:spacing w:after="877"/>
        <w:ind w:left="345" w:right="11" w:firstLine="0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>At the end of the game, touch paddles with your opponents and thank them for the game.</w:t>
      </w:r>
    </w:p>
    <w:p w14:paraId="79CAFD53" w14:textId="77777777" w:rsidR="00A83B10" w:rsidRPr="00554BDD" w:rsidRDefault="00A83B10">
      <w:pPr>
        <w:ind w:right="11"/>
        <w:rPr>
          <w:bCs/>
          <w:sz w:val="32"/>
          <w:szCs w:val="32"/>
        </w:rPr>
      </w:pPr>
    </w:p>
    <w:p w14:paraId="797DF140" w14:textId="77777777" w:rsidR="00A83B10" w:rsidRPr="00554BDD" w:rsidRDefault="00A83B10">
      <w:pPr>
        <w:ind w:right="11"/>
        <w:rPr>
          <w:bCs/>
          <w:sz w:val="32"/>
          <w:szCs w:val="32"/>
        </w:rPr>
      </w:pPr>
    </w:p>
    <w:p w14:paraId="58F47929" w14:textId="31B92540" w:rsidR="000B248C" w:rsidRPr="000C098A" w:rsidRDefault="006A0B61">
      <w:pPr>
        <w:ind w:right="11"/>
        <w:rPr>
          <w:b/>
          <w:sz w:val="32"/>
          <w:szCs w:val="32"/>
        </w:rPr>
      </w:pPr>
      <w:r w:rsidRPr="000C098A">
        <w:rPr>
          <w:b/>
          <w:sz w:val="32"/>
          <w:szCs w:val="32"/>
        </w:rPr>
        <w:t>APPENDIX A</w:t>
      </w:r>
      <w:r w:rsidR="000C098A">
        <w:rPr>
          <w:b/>
          <w:sz w:val="32"/>
          <w:szCs w:val="32"/>
        </w:rPr>
        <w:t xml:space="preserve">- </w:t>
      </w:r>
    </w:p>
    <w:p w14:paraId="2E0D9C85" w14:textId="1A7337A3" w:rsidR="006A0B61" w:rsidRPr="00554BDD" w:rsidRDefault="002C08AC" w:rsidP="001A0268">
      <w:pPr>
        <w:ind w:left="0" w:right="1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In the event that there is an issue pertaining to</w:t>
      </w:r>
      <w:r w:rsidR="002D183A">
        <w:rPr>
          <w:bCs/>
          <w:sz w:val="32"/>
          <w:szCs w:val="32"/>
        </w:rPr>
        <w:t xml:space="preserve"> the by-laws</w:t>
      </w:r>
      <w:r>
        <w:rPr>
          <w:bCs/>
          <w:sz w:val="32"/>
          <w:szCs w:val="32"/>
        </w:rPr>
        <w:t>, LHPB</w:t>
      </w:r>
      <w:r w:rsidR="00DA161C">
        <w:rPr>
          <w:bCs/>
          <w:sz w:val="32"/>
          <w:szCs w:val="32"/>
        </w:rPr>
        <w:t xml:space="preserve"> Club subscribes to the following action program to ensure everyone is treated with respect and</w:t>
      </w:r>
      <w:r w:rsidR="002E20A1">
        <w:rPr>
          <w:bCs/>
          <w:sz w:val="32"/>
          <w:szCs w:val="32"/>
        </w:rPr>
        <w:t xml:space="preserve"> consistency.</w:t>
      </w:r>
    </w:p>
    <w:p w14:paraId="001090B6" w14:textId="168C3464" w:rsidR="006A0B61" w:rsidRPr="00554BDD" w:rsidRDefault="006A0B61">
      <w:pPr>
        <w:ind w:right="11"/>
        <w:rPr>
          <w:bCs/>
          <w:sz w:val="32"/>
          <w:szCs w:val="32"/>
        </w:rPr>
      </w:pPr>
    </w:p>
    <w:p w14:paraId="1BC2A27E" w14:textId="728D7690" w:rsidR="006A0B61" w:rsidRPr="00554BDD" w:rsidRDefault="006A0B61">
      <w:pPr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sz w:val="32"/>
          <w:szCs w:val="32"/>
        </w:rPr>
        <w:t xml:space="preserve">Step 1- </w:t>
      </w:r>
      <w:r w:rsidR="002E20A1">
        <w:rPr>
          <w:bCs/>
          <w:sz w:val="32"/>
          <w:szCs w:val="32"/>
        </w:rPr>
        <w:t>A member of the Executive</w:t>
      </w:r>
      <w:r w:rsidRPr="00554BDD">
        <w:rPr>
          <w:bCs/>
          <w:sz w:val="32"/>
          <w:szCs w:val="32"/>
        </w:rPr>
        <w:t xml:space="preserve"> will speak directly</w:t>
      </w:r>
      <w:r w:rsidR="005C7C68">
        <w:rPr>
          <w:bCs/>
          <w:sz w:val="32"/>
          <w:szCs w:val="32"/>
        </w:rPr>
        <w:t xml:space="preserve"> [ in person or by phone call]</w:t>
      </w:r>
      <w:r w:rsidRPr="00554BDD">
        <w:rPr>
          <w:bCs/>
          <w:sz w:val="32"/>
          <w:szCs w:val="32"/>
        </w:rPr>
        <w:t xml:space="preserve"> with the member involved</w:t>
      </w:r>
      <w:r w:rsidRPr="00554BDD">
        <w:rPr>
          <w:bCs/>
          <w:color w:val="FF0000"/>
          <w:sz w:val="32"/>
          <w:szCs w:val="32"/>
        </w:rPr>
        <w:t>,</w:t>
      </w:r>
      <w:r w:rsidR="004419AF">
        <w:rPr>
          <w:bCs/>
          <w:color w:val="FF0000"/>
          <w:sz w:val="32"/>
          <w:szCs w:val="32"/>
        </w:rPr>
        <w:t xml:space="preserve"> </w:t>
      </w:r>
      <w:r w:rsidR="004419AF" w:rsidRPr="00E306BA">
        <w:rPr>
          <w:bCs/>
          <w:color w:val="auto"/>
          <w:sz w:val="32"/>
          <w:szCs w:val="32"/>
        </w:rPr>
        <w:t xml:space="preserve">secure </w:t>
      </w:r>
      <w:r w:rsidR="009748BD">
        <w:rPr>
          <w:bCs/>
          <w:color w:val="auto"/>
          <w:sz w:val="32"/>
          <w:szCs w:val="32"/>
        </w:rPr>
        <w:t xml:space="preserve">their perspective </w:t>
      </w:r>
      <w:r w:rsidR="00E306BA">
        <w:rPr>
          <w:bCs/>
          <w:color w:val="auto"/>
          <w:sz w:val="32"/>
          <w:szCs w:val="32"/>
        </w:rPr>
        <w:t>o</w:t>
      </w:r>
      <w:r w:rsidR="009748BD">
        <w:rPr>
          <w:bCs/>
          <w:color w:val="auto"/>
          <w:sz w:val="32"/>
          <w:szCs w:val="32"/>
        </w:rPr>
        <w:t>n</w:t>
      </w:r>
      <w:r w:rsidR="00E306BA">
        <w:rPr>
          <w:bCs/>
          <w:color w:val="auto"/>
          <w:sz w:val="32"/>
          <w:szCs w:val="32"/>
        </w:rPr>
        <w:t xml:space="preserve"> the matter in question</w:t>
      </w:r>
      <w:r w:rsidR="009748BD">
        <w:rPr>
          <w:bCs/>
          <w:color w:val="auto"/>
          <w:sz w:val="32"/>
          <w:szCs w:val="32"/>
        </w:rPr>
        <w:t xml:space="preserve">, </w:t>
      </w:r>
      <w:r w:rsidRPr="00554BDD">
        <w:rPr>
          <w:bCs/>
          <w:color w:val="000000" w:themeColor="text1"/>
          <w:sz w:val="32"/>
          <w:szCs w:val="32"/>
        </w:rPr>
        <w:t>clarify the intentions of the current policy</w:t>
      </w:r>
      <w:r w:rsidR="009748BD">
        <w:rPr>
          <w:bCs/>
          <w:color w:val="000000" w:themeColor="text1"/>
          <w:sz w:val="32"/>
          <w:szCs w:val="32"/>
        </w:rPr>
        <w:t xml:space="preserve">, confirm the Club’s </w:t>
      </w:r>
      <w:r w:rsidR="005C7C68">
        <w:rPr>
          <w:bCs/>
          <w:color w:val="000000" w:themeColor="text1"/>
          <w:sz w:val="32"/>
          <w:szCs w:val="32"/>
        </w:rPr>
        <w:t>position on the matter</w:t>
      </w:r>
      <w:r w:rsidRPr="00554BDD">
        <w:rPr>
          <w:bCs/>
          <w:color w:val="000000" w:themeColor="text1"/>
          <w:sz w:val="32"/>
          <w:szCs w:val="32"/>
        </w:rPr>
        <w:t xml:space="preserve"> and ask for</w:t>
      </w:r>
      <w:r w:rsidR="005C7C68">
        <w:rPr>
          <w:bCs/>
          <w:color w:val="000000" w:themeColor="text1"/>
          <w:sz w:val="32"/>
          <w:szCs w:val="32"/>
        </w:rPr>
        <w:t xml:space="preserve"> their future</w:t>
      </w:r>
      <w:r w:rsidRPr="00554BDD">
        <w:rPr>
          <w:bCs/>
          <w:color w:val="000000" w:themeColor="text1"/>
          <w:sz w:val="32"/>
          <w:szCs w:val="32"/>
        </w:rPr>
        <w:t xml:space="preserve"> cooperation with the current policy.</w:t>
      </w:r>
    </w:p>
    <w:p w14:paraId="04541EF4" w14:textId="2A341ECE" w:rsidR="006A0B61" w:rsidRPr="00554BDD" w:rsidRDefault="006A0B61">
      <w:pPr>
        <w:ind w:right="11"/>
        <w:rPr>
          <w:bCs/>
          <w:color w:val="000000" w:themeColor="text1"/>
          <w:sz w:val="32"/>
          <w:szCs w:val="32"/>
        </w:rPr>
      </w:pPr>
    </w:p>
    <w:p w14:paraId="2C8E861A" w14:textId="7F2B4AAF" w:rsidR="006A0B61" w:rsidRPr="00554BDD" w:rsidRDefault="006A0B61">
      <w:pPr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 xml:space="preserve">Step 2- Those who have received a </w:t>
      </w:r>
      <w:r w:rsidR="003229D1">
        <w:rPr>
          <w:bCs/>
          <w:color w:val="000000" w:themeColor="text1"/>
          <w:sz w:val="32"/>
          <w:szCs w:val="32"/>
        </w:rPr>
        <w:t>“</w:t>
      </w:r>
      <w:r w:rsidRPr="00554BDD">
        <w:rPr>
          <w:bCs/>
          <w:color w:val="000000" w:themeColor="text1"/>
          <w:sz w:val="32"/>
          <w:szCs w:val="32"/>
        </w:rPr>
        <w:t>verbal redirect</w:t>
      </w:r>
      <w:r w:rsidR="003229D1">
        <w:rPr>
          <w:bCs/>
          <w:color w:val="000000" w:themeColor="text1"/>
          <w:sz w:val="32"/>
          <w:szCs w:val="32"/>
        </w:rPr>
        <w:t>”</w:t>
      </w:r>
      <w:r w:rsidRPr="00554BDD">
        <w:rPr>
          <w:bCs/>
          <w:color w:val="000000" w:themeColor="text1"/>
          <w:sz w:val="32"/>
          <w:szCs w:val="32"/>
        </w:rPr>
        <w:t xml:space="preserve"> (Step 1) and continue to behave in a manner that is inconsistent </w:t>
      </w:r>
      <w:r w:rsidR="00554BDD" w:rsidRPr="00554BDD">
        <w:rPr>
          <w:bCs/>
          <w:color w:val="000000" w:themeColor="text1"/>
          <w:sz w:val="32"/>
          <w:szCs w:val="32"/>
        </w:rPr>
        <w:t>with</w:t>
      </w:r>
      <w:r w:rsidRPr="00554BDD">
        <w:rPr>
          <w:bCs/>
          <w:color w:val="000000" w:themeColor="text1"/>
          <w:sz w:val="32"/>
          <w:szCs w:val="32"/>
        </w:rPr>
        <w:t xml:space="preserve"> club policies</w:t>
      </w:r>
      <w:r w:rsidR="007E101B">
        <w:rPr>
          <w:bCs/>
          <w:color w:val="000000" w:themeColor="text1"/>
          <w:sz w:val="32"/>
          <w:szCs w:val="32"/>
        </w:rPr>
        <w:t>,</w:t>
      </w:r>
      <w:r w:rsidRPr="00554BDD">
        <w:rPr>
          <w:bCs/>
          <w:color w:val="000000" w:themeColor="text1"/>
          <w:sz w:val="32"/>
          <w:szCs w:val="32"/>
        </w:rPr>
        <w:t xml:space="preserve"> will receive a written clarification</w:t>
      </w:r>
      <w:r w:rsidR="00A83B10" w:rsidRPr="00554BDD">
        <w:rPr>
          <w:bCs/>
          <w:color w:val="000000" w:themeColor="text1"/>
          <w:sz w:val="32"/>
          <w:szCs w:val="32"/>
        </w:rPr>
        <w:t xml:space="preserve">/reminder from the </w:t>
      </w:r>
      <w:r w:rsidR="00FB14F0">
        <w:rPr>
          <w:bCs/>
          <w:color w:val="000000" w:themeColor="text1"/>
          <w:sz w:val="32"/>
          <w:szCs w:val="32"/>
        </w:rPr>
        <w:t>Secretary</w:t>
      </w:r>
      <w:r w:rsidR="005249D9">
        <w:rPr>
          <w:bCs/>
          <w:color w:val="000000" w:themeColor="text1"/>
          <w:sz w:val="32"/>
          <w:szCs w:val="32"/>
        </w:rPr>
        <w:t xml:space="preserve"> on behalf of all </w:t>
      </w:r>
      <w:r w:rsidR="003229D1">
        <w:rPr>
          <w:bCs/>
          <w:color w:val="000000" w:themeColor="text1"/>
          <w:sz w:val="32"/>
          <w:szCs w:val="32"/>
        </w:rPr>
        <w:t>Executive members</w:t>
      </w:r>
      <w:r w:rsidR="00A83B10" w:rsidRPr="00554BDD">
        <w:rPr>
          <w:bCs/>
          <w:color w:val="000000" w:themeColor="text1"/>
          <w:sz w:val="32"/>
          <w:szCs w:val="32"/>
        </w:rPr>
        <w:t xml:space="preserve"> </w:t>
      </w:r>
      <w:r w:rsidR="00330626">
        <w:rPr>
          <w:bCs/>
          <w:color w:val="000000" w:themeColor="text1"/>
          <w:sz w:val="32"/>
          <w:szCs w:val="32"/>
        </w:rPr>
        <w:t xml:space="preserve">outlining a need </w:t>
      </w:r>
      <w:r w:rsidR="00A83B10" w:rsidRPr="00554BDD">
        <w:rPr>
          <w:bCs/>
          <w:color w:val="000000" w:themeColor="text1"/>
          <w:sz w:val="32"/>
          <w:szCs w:val="32"/>
        </w:rPr>
        <w:t>for their compliance going forward</w:t>
      </w:r>
      <w:r w:rsidR="00330626">
        <w:rPr>
          <w:bCs/>
          <w:color w:val="000000" w:themeColor="text1"/>
          <w:sz w:val="32"/>
          <w:szCs w:val="32"/>
        </w:rPr>
        <w:t xml:space="preserve"> or face </w:t>
      </w:r>
      <w:r w:rsidR="00DA0EE9">
        <w:rPr>
          <w:bCs/>
          <w:color w:val="000000" w:themeColor="text1"/>
          <w:sz w:val="32"/>
          <w:szCs w:val="32"/>
        </w:rPr>
        <w:t xml:space="preserve">further discipline up to and inclusive of a suspension of membership </w:t>
      </w:r>
      <w:r w:rsidR="00FB14F0">
        <w:rPr>
          <w:bCs/>
          <w:color w:val="000000" w:themeColor="text1"/>
          <w:sz w:val="32"/>
          <w:szCs w:val="32"/>
        </w:rPr>
        <w:t>privileges.</w:t>
      </w:r>
    </w:p>
    <w:p w14:paraId="6A11D95E" w14:textId="49CCED86" w:rsidR="00A83B10" w:rsidRPr="00554BDD" w:rsidRDefault="00A83B10">
      <w:pPr>
        <w:ind w:right="11"/>
        <w:rPr>
          <w:bCs/>
          <w:color w:val="000000" w:themeColor="text1"/>
          <w:sz w:val="32"/>
          <w:szCs w:val="32"/>
        </w:rPr>
      </w:pPr>
    </w:p>
    <w:p w14:paraId="55C1099E" w14:textId="42535C44" w:rsidR="00A83B10" w:rsidRPr="00554BDD" w:rsidRDefault="00A83B10">
      <w:pPr>
        <w:ind w:right="11"/>
        <w:rPr>
          <w:bCs/>
          <w:color w:val="000000" w:themeColor="text1"/>
          <w:sz w:val="32"/>
          <w:szCs w:val="32"/>
        </w:rPr>
      </w:pPr>
      <w:r w:rsidRPr="00554BDD">
        <w:rPr>
          <w:bCs/>
          <w:color w:val="000000" w:themeColor="text1"/>
          <w:sz w:val="32"/>
          <w:szCs w:val="32"/>
        </w:rPr>
        <w:t>Step 3- Those who continue to ignore the policies</w:t>
      </w:r>
      <w:r w:rsidR="00FB14F0">
        <w:rPr>
          <w:bCs/>
          <w:color w:val="000000" w:themeColor="text1"/>
          <w:sz w:val="32"/>
          <w:szCs w:val="32"/>
        </w:rPr>
        <w:t xml:space="preserve"> participate in “end-arounds” to existing policies of the club or</w:t>
      </w:r>
      <w:r w:rsidRPr="00554BDD">
        <w:rPr>
          <w:bCs/>
          <w:color w:val="000000" w:themeColor="text1"/>
          <w:sz w:val="32"/>
          <w:szCs w:val="32"/>
        </w:rPr>
        <w:t xml:space="preserve"> will be</w:t>
      </w:r>
      <w:r w:rsidR="00887B8F">
        <w:rPr>
          <w:bCs/>
          <w:color w:val="000000" w:themeColor="text1"/>
          <w:sz w:val="32"/>
          <w:szCs w:val="32"/>
        </w:rPr>
        <w:t xml:space="preserve"> </w:t>
      </w:r>
      <w:r w:rsidRPr="00554BDD">
        <w:rPr>
          <w:bCs/>
          <w:color w:val="000000" w:themeColor="text1"/>
          <w:sz w:val="32"/>
          <w:szCs w:val="32"/>
        </w:rPr>
        <w:t>invited to meet with</w:t>
      </w:r>
      <w:r w:rsidR="005249D9">
        <w:rPr>
          <w:bCs/>
          <w:color w:val="000000" w:themeColor="text1"/>
          <w:sz w:val="32"/>
          <w:szCs w:val="32"/>
        </w:rPr>
        <w:t xml:space="preserve"> the Executive</w:t>
      </w:r>
      <w:r w:rsidR="002133E9">
        <w:rPr>
          <w:bCs/>
          <w:color w:val="000000" w:themeColor="text1"/>
          <w:sz w:val="32"/>
          <w:szCs w:val="32"/>
        </w:rPr>
        <w:t xml:space="preserve"> to discuss and determine</w:t>
      </w:r>
      <w:r w:rsidR="003E4246">
        <w:rPr>
          <w:bCs/>
          <w:color w:val="000000" w:themeColor="text1"/>
          <w:sz w:val="32"/>
          <w:szCs w:val="32"/>
        </w:rPr>
        <w:t xml:space="preserve"> the length of suspension up to and including</w:t>
      </w:r>
      <w:r w:rsidR="00887B8F">
        <w:rPr>
          <w:bCs/>
          <w:color w:val="000000" w:themeColor="text1"/>
          <w:sz w:val="32"/>
          <w:szCs w:val="32"/>
        </w:rPr>
        <w:t xml:space="preserve"> a complete</w:t>
      </w:r>
      <w:r w:rsidR="003E4246">
        <w:rPr>
          <w:bCs/>
          <w:color w:val="000000" w:themeColor="text1"/>
          <w:sz w:val="32"/>
          <w:szCs w:val="32"/>
        </w:rPr>
        <w:t xml:space="preserve"> </w:t>
      </w:r>
      <w:r w:rsidR="00887B8F">
        <w:rPr>
          <w:bCs/>
          <w:color w:val="000000" w:themeColor="text1"/>
          <w:sz w:val="32"/>
          <w:szCs w:val="32"/>
        </w:rPr>
        <w:t>removal from the Club’s membership list</w:t>
      </w:r>
      <w:r w:rsidR="00DF6DB9">
        <w:rPr>
          <w:bCs/>
          <w:color w:val="000000" w:themeColor="text1"/>
          <w:sz w:val="32"/>
          <w:szCs w:val="32"/>
        </w:rPr>
        <w:t>.</w:t>
      </w:r>
    </w:p>
    <w:p w14:paraId="691FFB63" w14:textId="77777777" w:rsidR="006A0B61" w:rsidRPr="00554BDD" w:rsidRDefault="006A0B61">
      <w:pPr>
        <w:ind w:right="11"/>
        <w:rPr>
          <w:bCs/>
          <w:color w:val="FF0000"/>
          <w:sz w:val="32"/>
          <w:szCs w:val="32"/>
        </w:rPr>
      </w:pPr>
    </w:p>
    <w:p w14:paraId="468D8ABC" w14:textId="5B3A5D73" w:rsidR="006A0B61" w:rsidRPr="00554BDD" w:rsidRDefault="006A0B61">
      <w:pPr>
        <w:ind w:right="11"/>
        <w:rPr>
          <w:bCs/>
          <w:sz w:val="32"/>
          <w:szCs w:val="32"/>
        </w:rPr>
      </w:pPr>
      <w:r w:rsidRPr="00554BDD">
        <w:rPr>
          <w:bCs/>
          <w:sz w:val="32"/>
          <w:szCs w:val="32"/>
        </w:rPr>
        <w:t xml:space="preserve"> </w:t>
      </w:r>
    </w:p>
    <w:sectPr w:rsidR="006A0B61" w:rsidRPr="00554BDD">
      <w:pgSz w:w="12240" w:h="15840"/>
      <w:pgMar w:top="1486" w:right="1452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A1D"/>
    <w:multiLevelType w:val="hybridMultilevel"/>
    <w:tmpl w:val="32E045DA"/>
    <w:lvl w:ilvl="0" w:tplc="57DE3F2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834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AF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E5E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26C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406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82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AB5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804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65809"/>
    <w:multiLevelType w:val="hybridMultilevel"/>
    <w:tmpl w:val="1DF6DD16"/>
    <w:lvl w:ilvl="0" w:tplc="57DE3F2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BF5"/>
    <w:multiLevelType w:val="hybridMultilevel"/>
    <w:tmpl w:val="136EE75A"/>
    <w:lvl w:ilvl="0" w:tplc="08AE4EC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404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8C4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0AE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C15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68C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87A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69B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06D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62B06"/>
    <w:multiLevelType w:val="hybridMultilevel"/>
    <w:tmpl w:val="728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4C48"/>
    <w:multiLevelType w:val="hybridMultilevel"/>
    <w:tmpl w:val="3ED84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8521A"/>
    <w:multiLevelType w:val="hybridMultilevel"/>
    <w:tmpl w:val="E72C05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E814B36"/>
    <w:multiLevelType w:val="hybridMultilevel"/>
    <w:tmpl w:val="33A6D32E"/>
    <w:lvl w:ilvl="0" w:tplc="420655C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6C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641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442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E3E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02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A5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65A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C48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F6052D"/>
    <w:multiLevelType w:val="hybridMultilevel"/>
    <w:tmpl w:val="6B6C9C84"/>
    <w:lvl w:ilvl="0" w:tplc="0B9EFE08">
      <w:start w:val="1"/>
      <w:numFmt w:val="bullet"/>
      <w:lvlText w:val="●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EC80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6883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0B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92A6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4CE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202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4AC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E23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6C5A9F"/>
    <w:multiLevelType w:val="hybridMultilevel"/>
    <w:tmpl w:val="7878225A"/>
    <w:lvl w:ilvl="0" w:tplc="6396DC9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02B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BC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80F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422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67B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850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6E2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AA4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8D7D4E"/>
    <w:multiLevelType w:val="hybridMultilevel"/>
    <w:tmpl w:val="38DE1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9837456">
    <w:abstractNumId w:val="7"/>
  </w:num>
  <w:num w:numId="2" w16cid:durableId="67925157">
    <w:abstractNumId w:val="6"/>
  </w:num>
  <w:num w:numId="3" w16cid:durableId="1433285773">
    <w:abstractNumId w:val="2"/>
  </w:num>
  <w:num w:numId="4" w16cid:durableId="488251526">
    <w:abstractNumId w:val="0"/>
  </w:num>
  <w:num w:numId="5" w16cid:durableId="171260459">
    <w:abstractNumId w:val="8"/>
  </w:num>
  <w:num w:numId="6" w16cid:durableId="1934511250">
    <w:abstractNumId w:val="4"/>
  </w:num>
  <w:num w:numId="7" w16cid:durableId="2084255478">
    <w:abstractNumId w:val="3"/>
  </w:num>
  <w:num w:numId="8" w16cid:durableId="933629691">
    <w:abstractNumId w:val="9"/>
  </w:num>
  <w:num w:numId="9" w16cid:durableId="1127353176">
    <w:abstractNumId w:val="5"/>
  </w:num>
  <w:num w:numId="10" w16cid:durableId="35260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8C"/>
    <w:rsid w:val="00023CB3"/>
    <w:rsid w:val="00032A9D"/>
    <w:rsid w:val="00036011"/>
    <w:rsid w:val="000363FE"/>
    <w:rsid w:val="00046618"/>
    <w:rsid w:val="00051B2A"/>
    <w:rsid w:val="0008766D"/>
    <w:rsid w:val="000B248C"/>
    <w:rsid w:val="000C098A"/>
    <w:rsid w:val="000F305C"/>
    <w:rsid w:val="00111EE9"/>
    <w:rsid w:val="00116577"/>
    <w:rsid w:val="00171BBB"/>
    <w:rsid w:val="001A0268"/>
    <w:rsid w:val="00210BA6"/>
    <w:rsid w:val="002133E9"/>
    <w:rsid w:val="002201C9"/>
    <w:rsid w:val="00230C68"/>
    <w:rsid w:val="002956BB"/>
    <w:rsid w:val="002C08AC"/>
    <w:rsid w:val="002C37D6"/>
    <w:rsid w:val="002D183A"/>
    <w:rsid w:val="002E20A1"/>
    <w:rsid w:val="00305AA2"/>
    <w:rsid w:val="003229D1"/>
    <w:rsid w:val="00330626"/>
    <w:rsid w:val="003A5F42"/>
    <w:rsid w:val="003E103C"/>
    <w:rsid w:val="003E4246"/>
    <w:rsid w:val="00422A85"/>
    <w:rsid w:val="00423693"/>
    <w:rsid w:val="00440D23"/>
    <w:rsid w:val="004419AF"/>
    <w:rsid w:val="00490900"/>
    <w:rsid w:val="004A51BE"/>
    <w:rsid w:val="004C743C"/>
    <w:rsid w:val="004D1331"/>
    <w:rsid w:val="004F6C49"/>
    <w:rsid w:val="004F7DC4"/>
    <w:rsid w:val="00514647"/>
    <w:rsid w:val="005249D9"/>
    <w:rsid w:val="005403E6"/>
    <w:rsid w:val="00554BDD"/>
    <w:rsid w:val="00591431"/>
    <w:rsid w:val="005C7C68"/>
    <w:rsid w:val="006560D4"/>
    <w:rsid w:val="00675C98"/>
    <w:rsid w:val="006949AE"/>
    <w:rsid w:val="006A0B61"/>
    <w:rsid w:val="006A5158"/>
    <w:rsid w:val="00755A39"/>
    <w:rsid w:val="00794769"/>
    <w:rsid w:val="007B15DE"/>
    <w:rsid w:val="007D63E6"/>
    <w:rsid w:val="007E101B"/>
    <w:rsid w:val="0083493C"/>
    <w:rsid w:val="0084776D"/>
    <w:rsid w:val="008577E6"/>
    <w:rsid w:val="00887B8F"/>
    <w:rsid w:val="008F2300"/>
    <w:rsid w:val="00906FB5"/>
    <w:rsid w:val="00941EC1"/>
    <w:rsid w:val="009454BD"/>
    <w:rsid w:val="0094652D"/>
    <w:rsid w:val="009748BD"/>
    <w:rsid w:val="009920FB"/>
    <w:rsid w:val="009C7C06"/>
    <w:rsid w:val="00A4010F"/>
    <w:rsid w:val="00A83B10"/>
    <w:rsid w:val="00AC0288"/>
    <w:rsid w:val="00AD7493"/>
    <w:rsid w:val="00AE3A0E"/>
    <w:rsid w:val="00AF409F"/>
    <w:rsid w:val="00B2224F"/>
    <w:rsid w:val="00B8727A"/>
    <w:rsid w:val="00B955E9"/>
    <w:rsid w:val="00BD5909"/>
    <w:rsid w:val="00C26AA7"/>
    <w:rsid w:val="00C446A0"/>
    <w:rsid w:val="00CB16F0"/>
    <w:rsid w:val="00CF36F2"/>
    <w:rsid w:val="00D03C1B"/>
    <w:rsid w:val="00D21C99"/>
    <w:rsid w:val="00D30D05"/>
    <w:rsid w:val="00D35070"/>
    <w:rsid w:val="00D73EAB"/>
    <w:rsid w:val="00D96ACC"/>
    <w:rsid w:val="00DA0EE9"/>
    <w:rsid w:val="00DA161C"/>
    <w:rsid w:val="00DD611F"/>
    <w:rsid w:val="00DF6DB9"/>
    <w:rsid w:val="00E11BB0"/>
    <w:rsid w:val="00E152E8"/>
    <w:rsid w:val="00E16049"/>
    <w:rsid w:val="00E1607C"/>
    <w:rsid w:val="00E306BA"/>
    <w:rsid w:val="00E3729B"/>
    <w:rsid w:val="00E42313"/>
    <w:rsid w:val="00E44794"/>
    <w:rsid w:val="00E51E72"/>
    <w:rsid w:val="00E553E5"/>
    <w:rsid w:val="00E70875"/>
    <w:rsid w:val="00E9639E"/>
    <w:rsid w:val="00E9727B"/>
    <w:rsid w:val="00EB153A"/>
    <w:rsid w:val="00EC754E"/>
    <w:rsid w:val="00EF2A59"/>
    <w:rsid w:val="00F16594"/>
    <w:rsid w:val="00F37E50"/>
    <w:rsid w:val="00F4283F"/>
    <w:rsid w:val="00F557CF"/>
    <w:rsid w:val="00F61287"/>
    <w:rsid w:val="00F662F5"/>
    <w:rsid w:val="00F75487"/>
    <w:rsid w:val="00F97FEB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DA4A"/>
  <w15:docId w15:val="{11D3DE29-725C-914E-8613-BA076BF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92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3" w:line="265" w:lineRule="auto"/>
      <w:ind w:left="1232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1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LHPC CODE OF CONDUCT</vt:lpstr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LHPC CODE OF CONDUCT</dc:title>
  <dc:subject/>
  <dc:creator>Heather and George Budreski</dc:creator>
  <cp:keywords/>
  <cp:lastModifiedBy>Heather and George Budreski</cp:lastModifiedBy>
  <cp:revision>2</cp:revision>
  <dcterms:created xsi:type="dcterms:W3CDTF">2023-04-27T15:28:00Z</dcterms:created>
  <dcterms:modified xsi:type="dcterms:W3CDTF">2023-04-27T15:28:00Z</dcterms:modified>
</cp:coreProperties>
</file>