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62" w:rsidRDefault="00E51962" w:rsidP="00E51962">
      <w:pPr>
        <w:jc w:val="center"/>
        <w:rPr>
          <w:rFonts w:ascii="Californian FB" w:hAnsi="Californian FB" w:cstheme="majorHAnsi"/>
          <w:b/>
          <w:sz w:val="72"/>
          <w:szCs w:val="72"/>
        </w:rPr>
      </w:pPr>
      <w:r>
        <w:rPr>
          <w:rFonts w:ascii="Arial Narrow" w:hAnsi="Arial Narrow" w:cstheme="majorHAnsi"/>
          <w:noProof/>
          <w:sz w:val="40"/>
          <w:szCs w:val="40"/>
          <w:lang w:val="en-US"/>
        </w:rPr>
        <w:drawing>
          <wp:inline distT="0" distB="0" distL="0" distR="0">
            <wp:extent cx="1501140" cy="15011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px-Badminton_pictogram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FBC" w:rsidRPr="00E51962" w:rsidRDefault="00E51962" w:rsidP="00E51962">
      <w:pPr>
        <w:jc w:val="center"/>
        <w:rPr>
          <w:rFonts w:ascii="Californian FB" w:hAnsi="Californian FB" w:cstheme="majorHAnsi"/>
          <w:b/>
          <w:sz w:val="72"/>
          <w:szCs w:val="72"/>
        </w:rPr>
      </w:pPr>
      <w:r w:rsidRPr="00E51962">
        <w:rPr>
          <w:rFonts w:ascii="Californian FB" w:hAnsi="Californian FB" w:cstheme="majorHAnsi"/>
          <w:b/>
          <w:sz w:val="72"/>
          <w:szCs w:val="72"/>
        </w:rPr>
        <w:t>Pickleball Referee Clinic</w:t>
      </w:r>
    </w:p>
    <w:p w:rsidR="00E51962" w:rsidRDefault="00E51962" w:rsidP="00E51962">
      <w:pPr>
        <w:jc w:val="center"/>
        <w:rPr>
          <w:rFonts w:ascii="Arial Narrow" w:hAnsi="Arial Narrow" w:cstheme="majorHAnsi"/>
          <w:sz w:val="40"/>
          <w:szCs w:val="40"/>
        </w:rPr>
      </w:pPr>
      <w:r>
        <w:rPr>
          <w:rFonts w:ascii="Arial Narrow" w:hAnsi="Arial Narrow" w:cstheme="majorHAnsi"/>
          <w:sz w:val="40"/>
          <w:szCs w:val="40"/>
        </w:rPr>
        <w:t>Winakwa Community Center</w:t>
      </w:r>
    </w:p>
    <w:p w:rsidR="00E51962" w:rsidRDefault="00E51962" w:rsidP="00E51962">
      <w:pPr>
        <w:jc w:val="center"/>
        <w:rPr>
          <w:rFonts w:ascii="Arial Narrow" w:hAnsi="Arial Narrow" w:cstheme="majorHAnsi"/>
          <w:sz w:val="40"/>
          <w:szCs w:val="40"/>
        </w:rPr>
      </w:pPr>
      <w:r>
        <w:rPr>
          <w:rFonts w:ascii="Arial Narrow" w:hAnsi="Arial Narrow" w:cstheme="majorHAnsi"/>
          <w:sz w:val="40"/>
          <w:szCs w:val="40"/>
        </w:rPr>
        <w:t>Wednesday, November 17</w:t>
      </w:r>
      <w:r w:rsidRPr="00E51962">
        <w:rPr>
          <w:rFonts w:ascii="Arial Narrow" w:hAnsi="Arial Narrow" w:cstheme="majorHAnsi"/>
          <w:sz w:val="40"/>
          <w:szCs w:val="40"/>
          <w:vertAlign w:val="superscript"/>
        </w:rPr>
        <w:t>th</w:t>
      </w:r>
      <w:r>
        <w:rPr>
          <w:rFonts w:ascii="Arial Narrow" w:hAnsi="Arial Narrow" w:cstheme="majorHAnsi"/>
          <w:sz w:val="40"/>
          <w:szCs w:val="40"/>
        </w:rPr>
        <w:t>, 2021</w:t>
      </w:r>
    </w:p>
    <w:p w:rsidR="00E51962" w:rsidRDefault="00E51962" w:rsidP="00E51962">
      <w:pPr>
        <w:jc w:val="center"/>
        <w:rPr>
          <w:rFonts w:ascii="Arial Narrow" w:hAnsi="Arial Narrow" w:cstheme="majorHAnsi"/>
          <w:sz w:val="40"/>
          <w:szCs w:val="40"/>
        </w:rPr>
      </w:pPr>
      <w:r>
        <w:rPr>
          <w:rFonts w:ascii="Arial Narrow" w:hAnsi="Arial Narrow" w:cstheme="majorHAnsi"/>
          <w:sz w:val="40"/>
          <w:szCs w:val="40"/>
        </w:rPr>
        <w:t>Classroom Session 9am – 12pm</w:t>
      </w:r>
    </w:p>
    <w:p w:rsidR="00E51962" w:rsidRDefault="00E51962" w:rsidP="00E51962">
      <w:pPr>
        <w:jc w:val="center"/>
        <w:rPr>
          <w:rFonts w:ascii="Arial Narrow" w:hAnsi="Arial Narrow" w:cstheme="majorHAnsi"/>
          <w:sz w:val="40"/>
          <w:szCs w:val="40"/>
        </w:rPr>
      </w:pPr>
      <w:r>
        <w:rPr>
          <w:rFonts w:ascii="Arial Narrow" w:hAnsi="Arial Narrow" w:cstheme="majorHAnsi"/>
          <w:sz w:val="40"/>
          <w:szCs w:val="40"/>
        </w:rPr>
        <w:t>Practical Session 12pm-2pm</w:t>
      </w:r>
    </w:p>
    <w:p w:rsidR="00E51962" w:rsidRDefault="00E51962" w:rsidP="00E51962">
      <w:pPr>
        <w:jc w:val="center"/>
        <w:rPr>
          <w:rFonts w:ascii="Arial Narrow" w:hAnsi="Arial Narrow" w:cstheme="majorHAnsi"/>
          <w:sz w:val="40"/>
          <w:szCs w:val="40"/>
        </w:rPr>
      </w:pPr>
      <w:r>
        <w:rPr>
          <w:rFonts w:ascii="Arial Narrow" w:hAnsi="Arial Narrow" w:cstheme="majorHAnsi"/>
          <w:sz w:val="40"/>
          <w:szCs w:val="40"/>
        </w:rPr>
        <w:t>Knowledge of 2021 USAPA Official Rulebook required!</w:t>
      </w:r>
    </w:p>
    <w:p w:rsidR="00E51962" w:rsidRPr="00E51962" w:rsidRDefault="009025DE" w:rsidP="00E51962">
      <w:pPr>
        <w:jc w:val="center"/>
        <w:rPr>
          <w:rFonts w:ascii="Arial Narrow" w:hAnsi="Arial Narrow" w:cstheme="majorHAnsi"/>
          <w:sz w:val="40"/>
          <w:szCs w:val="40"/>
        </w:rPr>
      </w:pPr>
      <w:r>
        <w:rPr>
          <w:rFonts w:ascii="Algerian" w:hAnsi="Algerian" w:cstheme="majorHAnsi"/>
          <w:b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7620</wp:posOffset>
            </wp:positionV>
            <wp:extent cx="1581150" cy="1647354"/>
            <wp:effectExtent l="0" t="0" r="0" b="0"/>
            <wp:wrapTight wrapText="bothSides">
              <wp:wrapPolygon edited="0">
                <wp:start x="10410" y="0"/>
                <wp:lineTo x="9108" y="1249"/>
                <wp:lineTo x="8588" y="2498"/>
                <wp:lineTo x="8848" y="3997"/>
                <wp:lineTo x="6766" y="5496"/>
                <wp:lineTo x="2342" y="9243"/>
                <wp:lineTo x="0" y="11491"/>
                <wp:lineTo x="0" y="12740"/>
                <wp:lineTo x="6506" y="19985"/>
                <wp:lineTo x="6506" y="21234"/>
                <wp:lineTo x="17696" y="21234"/>
                <wp:lineTo x="17436" y="19985"/>
                <wp:lineTo x="18998" y="15988"/>
                <wp:lineTo x="21340" y="12241"/>
                <wp:lineTo x="21080" y="10492"/>
                <wp:lineTo x="19518" y="7994"/>
                <wp:lineTo x="17176" y="5995"/>
                <wp:lineTo x="14313" y="3997"/>
                <wp:lineTo x="14053" y="1499"/>
                <wp:lineTo x="12752" y="0"/>
                <wp:lineTo x="104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eree-Two-Minute-Warning_trans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4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F24" w:rsidRPr="005B3F24" w:rsidRDefault="005B3F24" w:rsidP="005B3F24">
      <w:pPr>
        <w:jc w:val="center"/>
        <w:rPr>
          <w:rFonts w:ascii="Algerian" w:hAnsi="Algerian" w:cstheme="majorHAnsi"/>
          <w:b/>
          <w:sz w:val="20"/>
          <w:szCs w:val="20"/>
        </w:rPr>
      </w:pPr>
    </w:p>
    <w:p w:rsidR="009025DE" w:rsidRDefault="009025DE" w:rsidP="005B3F24">
      <w:pPr>
        <w:pStyle w:val="NoSpacing"/>
        <w:rPr>
          <w:sz w:val="32"/>
          <w:szCs w:val="32"/>
          <w:u w:val="single"/>
        </w:rPr>
      </w:pPr>
    </w:p>
    <w:p w:rsidR="009025DE" w:rsidRDefault="009025DE" w:rsidP="005B3F24">
      <w:pPr>
        <w:pStyle w:val="NoSpacing"/>
        <w:rPr>
          <w:sz w:val="32"/>
          <w:szCs w:val="32"/>
          <w:u w:val="single"/>
        </w:rPr>
      </w:pPr>
    </w:p>
    <w:p w:rsidR="009025DE" w:rsidRDefault="009025DE" w:rsidP="005B3F24">
      <w:pPr>
        <w:pStyle w:val="NoSpacing"/>
        <w:rPr>
          <w:sz w:val="32"/>
          <w:szCs w:val="32"/>
          <w:u w:val="single"/>
        </w:rPr>
      </w:pPr>
    </w:p>
    <w:p w:rsidR="009025DE" w:rsidRDefault="009025DE" w:rsidP="005B3F24">
      <w:pPr>
        <w:pStyle w:val="NoSpacing"/>
        <w:rPr>
          <w:sz w:val="32"/>
          <w:szCs w:val="32"/>
          <w:u w:val="single"/>
        </w:rPr>
      </w:pPr>
    </w:p>
    <w:p w:rsidR="009025DE" w:rsidRDefault="009025DE" w:rsidP="005B3F24">
      <w:pPr>
        <w:pStyle w:val="NoSpacing"/>
        <w:rPr>
          <w:sz w:val="32"/>
          <w:szCs w:val="32"/>
          <w:u w:val="single"/>
        </w:rPr>
      </w:pPr>
    </w:p>
    <w:p w:rsidR="005B3F24" w:rsidRPr="005B3F24" w:rsidRDefault="005B3F24" w:rsidP="005B3F24">
      <w:pPr>
        <w:pStyle w:val="NoSpacing"/>
        <w:rPr>
          <w:rFonts w:ascii="Californian FB" w:hAnsi="Californian FB" w:cstheme="majorHAnsi"/>
          <w:sz w:val="32"/>
          <w:szCs w:val="32"/>
          <w:u w:val="single"/>
        </w:rPr>
      </w:pPr>
      <w:r w:rsidRPr="005B3F24">
        <w:rPr>
          <w:sz w:val="32"/>
          <w:szCs w:val="32"/>
          <w:u w:val="single"/>
        </w:rPr>
        <w:t>Instructor: Paul Aquin</w:t>
      </w:r>
    </w:p>
    <w:p w:rsidR="005B3F24" w:rsidRPr="005B3F24" w:rsidRDefault="004E4909" w:rsidP="005B3F24">
      <w:pPr>
        <w:pStyle w:val="NoSpacing"/>
        <w:rPr>
          <w:sz w:val="32"/>
          <w:szCs w:val="32"/>
        </w:rPr>
      </w:pPr>
      <w:r w:rsidRPr="005B3F24">
        <w:rPr>
          <w:sz w:val="32"/>
          <w:szCs w:val="32"/>
        </w:rPr>
        <w:t>M</w:t>
      </w:r>
      <w:r>
        <w:rPr>
          <w:sz w:val="32"/>
          <w:szCs w:val="32"/>
        </w:rPr>
        <w:t xml:space="preserve">aximum </w:t>
      </w:r>
      <w:r w:rsidR="005B3F24" w:rsidRPr="005B3F24">
        <w:rPr>
          <w:sz w:val="32"/>
          <w:szCs w:val="32"/>
        </w:rPr>
        <w:t>12 students</w:t>
      </w:r>
    </w:p>
    <w:p w:rsidR="005B3F24" w:rsidRPr="005B3F24" w:rsidRDefault="005B3F24" w:rsidP="005B3F24">
      <w:pPr>
        <w:pStyle w:val="NoSpacing"/>
        <w:rPr>
          <w:sz w:val="32"/>
          <w:szCs w:val="32"/>
        </w:rPr>
      </w:pPr>
      <w:r w:rsidRPr="005B3F24">
        <w:rPr>
          <w:sz w:val="32"/>
          <w:szCs w:val="32"/>
        </w:rPr>
        <w:t>Cost: $</w:t>
      </w:r>
      <w:r w:rsidR="004E4909">
        <w:rPr>
          <w:sz w:val="32"/>
          <w:szCs w:val="32"/>
        </w:rPr>
        <w:t>3</w:t>
      </w:r>
      <w:r w:rsidRPr="005B3F24">
        <w:rPr>
          <w:sz w:val="32"/>
          <w:szCs w:val="32"/>
        </w:rPr>
        <w:t xml:space="preserve">0 (payment by </w:t>
      </w:r>
      <w:r w:rsidR="009025DE">
        <w:rPr>
          <w:sz w:val="32"/>
          <w:szCs w:val="32"/>
        </w:rPr>
        <w:t>E-</w:t>
      </w:r>
      <w:r w:rsidRPr="005B3F24">
        <w:rPr>
          <w:sz w:val="32"/>
          <w:szCs w:val="32"/>
        </w:rPr>
        <w:t>transfer)</w:t>
      </w:r>
    </w:p>
    <w:p w:rsidR="005B3F24" w:rsidRPr="005B3F24" w:rsidRDefault="005B3F24" w:rsidP="005B3F24">
      <w:pPr>
        <w:rPr>
          <w:rFonts w:ascii="Algerian" w:hAnsi="Algerian" w:cstheme="majorHAnsi"/>
          <w:b/>
          <w:sz w:val="32"/>
          <w:szCs w:val="32"/>
        </w:rPr>
      </w:pPr>
      <w:r w:rsidRPr="005B3F24">
        <w:rPr>
          <w:sz w:val="32"/>
          <w:szCs w:val="32"/>
        </w:rPr>
        <w:t xml:space="preserve">To register: </w:t>
      </w:r>
      <w:r w:rsidR="009025DE">
        <w:rPr>
          <w:sz w:val="32"/>
          <w:szCs w:val="32"/>
        </w:rPr>
        <w:t>E</w:t>
      </w:r>
      <w:r w:rsidRPr="005B3F24">
        <w:rPr>
          <w:sz w:val="32"/>
          <w:szCs w:val="32"/>
        </w:rPr>
        <w:t>mail</w:t>
      </w:r>
      <w:r w:rsidR="009025DE">
        <w:rPr>
          <w:sz w:val="32"/>
          <w:szCs w:val="32"/>
        </w:rPr>
        <w:t xml:space="preserve"> Rose Sawatzky at</w:t>
      </w:r>
      <w:r w:rsidRPr="005B3F24">
        <w:rPr>
          <w:sz w:val="32"/>
          <w:szCs w:val="32"/>
        </w:rPr>
        <w:t xml:space="preserve"> </w:t>
      </w:r>
      <w:hyperlink r:id="rId6" w:history="1">
        <w:r w:rsidR="009025DE" w:rsidRPr="00490D2F">
          <w:rPr>
            <w:rStyle w:val="Hyperlink"/>
            <w:sz w:val="32"/>
            <w:szCs w:val="32"/>
          </w:rPr>
          <w:t>r-sawatzky@hotmail.com</w:t>
        </w:r>
      </w:hyperlink>
      <w:r w:rsidR="009025DE">
        <w:rPr>
          <w:sz w:val="32"/>
          <w:szCs w:val="32"/>
        </w:rPr>
        <w:t xml:space="preserve"> </w:t>
      </w:r>
      <w:r w:rsidRPr="005B3F24">
        <w:rPr>
          <w:sz w:val="32"/>
          <w:szCs w:val="32"/>
        </w:rPr>
        <w:t xml:space="preserve"> ASAP to secure your spot</w:t>
      </w:r>
    </w:p>
    <w:sectPr w:rsidR="005B3F24" w:rsidRPr="005B3F24" w:rsidSect="00E519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962"/>
    <w:rsid w:val="002B7FBC"/>
    <w:rsid w:val="003E3727"/>
    <w:rsid w:val="004E4909"/>
    <w:rsid w:val="005B3F24"/>
    <w:rsid w:val="006360E7"/>
    <w:rsid w:val="008A0F60"/>
    <w:rsid w:val="009025DE"/>
    <w:rsid w:val="00A52470"/>
    <w:rsid w:val="00E5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F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3F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2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25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-sawatzky@hot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Parisian, Chrystal (FAM)</dc:creator>
  <cp:lastModifiedBy>User</cp:lastModifiedBy>
  <cp:revision>3</cp:revision>
  <cp:lastPrinted>2021-11-01T14:51:00Z</cp:lastPrinted>
  <dcterms:created xsi:type="dcterms:W3CDTF">2021-11-03T22:19:00Z</dcterms:created>
  <dcterms:modified xsi:type="dcterms:W3CDTF">2021-11-03T22:20:00Z</dcterms:modified>
</cp:coreProperties>
</file>