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FE7B" w14:textId="77777777" w:rsidR="001F68E8" w:rsidRDefault="001F68E8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p w14:paraId="7A229471" w14:textId="77777777" w:rsidR="001F68E8" w:rsidRPr="00BC61F5" w:rsidRDefault="001F68E8" w:rsidP="00A9492E">
      <w:pPr>
        <w:spacing w:before="0" w:after="0"/>
        <w:rPr>
          <w:rFonts w:ascii="Arial" w:hAnsi="Arial" w:cs="Arial"/>
          <w:b/>
          <w:sz w:val="22"/>
          <w:szCs w:val="22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9"/>
        <w:gridCol w:w="853"/>
        <w:gridCol w:w="2409"/>
        <w:gridCol w:w="2411"/>
        <w:gridCol w:w="2833"/>
      </w:tblGrid>
      <w:tr w:rsidR="00663095" w:rsidRPr="00520FA9" w14:paraId="136F1A12" w14:textId="77777777" w:rsidTr="007F3604">
        <w:trPr>
          <w:trHeight w:val="365"/>
          <w:jc w:val="center"/>
        </w:trPr>
        <w:tc>
          <w:tcPr>
            <w:tcW w:w="104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8EAADB" w:themeFill="accent1" w:themeFillTint="99"/>
            <w:vAlign w:val="center"/>
          </w:tcPr>
          <w:p w14:paraId="3E6A69F1" w14:textId="59ABC404" w:rsidR="00663095" w:rsidRPr="00520FA9" w:rsidRDefault="005563F8" w:rsidP="005563F8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Dimanche </w:t>
            </w:r>
            <w:r w:rsidR="00E02727" w:rsidRPr="00A80F66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25 janvier</w:t>
            </w:r>
            <w:r w:rsidRPr="00A80F66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 xml:space="preserve"> 202</w:t>
            </w:r>
            <w:r w:rsidR="00E02727" w:rsidRPr="00A80F66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6</w:t>
            </w:r>
          </w:p>
        </w:tc>
      </w:tr>
      <w:tr w:rsidR="00CC7D6A" w:rsidRPr="00A84729" w14:paraId="3945F018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39F667F" w14:textId="41DABD6D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Division</w:t>
            </w:r>
          </w:p>
        </w:tc>
        <w:tc>
          <w:tcPr>
            <w:tcW w:w="85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2BDBF9" w14:textId="2BA25773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Sexe</w:t>
            </w:r>
          </w:p>
        </w:tc>
        <w:tc>
          <w:tcPr>
            <w:tcW w:w="2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A29E05" w14:textId="61F3E09E" w:rsidR="00CC7D6A" w:rsidRPr="00A84729" w:rsidRDefault="00CC7D6A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Année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95195A" w14:textId="1B3E0DE3" w:rsidR="00CC7D6A" w:rsidRPr="00A84729" w:rsidRDefault="00A84729" w:rsidP="002C0481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Grade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957F" w14:textId="0DA1AB7D" w:rsidR="00CC7D6A" w:rsidRPr="00A84729" w:rsidRDefault="00A84729" w:rsidP="00A84729">
            <w:pPr>
              <w:spacing w:before="0"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84729">
              <w:rPr>
                <w:rFonts w:ascii="Arial" w:hAnsi="Arial" w:cs="Arial"/>
                <w:b/>
                <w:sz w:val="22"/>
                <w:szCs w:val="22"/>
              </w:rPr>
              <w:t>Pesée</w:t>
            </w:r>
          </w:p>
        </w:tc>
      </w:tr>
      <w:tr w:rsidR="00DC7A86" w:rsidRPr="00A84729" w14:paraId="54DBF50C" w14:textId="77777777" w:rsidTr="00A92DD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6AFA2A3" w14:textId="65F5317E" w:rsidR="00DC7A86" w:rsidRDefault="00DC7A86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U8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FF4E33" w14:textId="21E61A6F" w:rsidR="00DC7A86" w:rsidRDefault="00DC7A86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6A1D0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6A1D0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67C9E0" w14:textId="32A0963C" w:rsidR="00DC7A86" w:rsidRPr="00C8458F" w:rsidRDefault="00137E8A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201</w:t>
            </w:r>
            <w:r w:rsidR="00C8458F" w:rsidRPr="00C8458F">
              <w:rPr>
                <w:rFonts w:ascii="Arial" w:hAnsi="Arial" w:cs="Arial"/>
                <w:sz w:val="22"/>
                <w:szCs w:val="22"/>
              </w:rPr>
              <w:t>9</w:t>
            </w:r>
            <w:r w:rsidRPr="00C8458F">
              <w:rPr>
                <w:rFonts w:ascii="Arial" w:hAnsi="Arial" w:cs="Arial"/>
                <w:sz w:val="22"/>
                <w:szCs w:val="22"/>
              </w:rPr>
              <w:t>-20</w:t>
            </w:r>
            <w:r w:rsidR="00C8458F" w:rsidRPr="00C8458F">
              <w:rPr>
                <w:rFonts w:ascii="Arial" w:hAnsi="Arial" w:cs="Arial"/>
                <w:sz w:val="22"/>
                <w:szCs w:val="22"/>
              </w:rPr>
              <w:t>20</w:t>
            </w:r>
            <w:r w:rsidRPr="00C8458F">
              <w:rPr>
                <w:rFonts w:ascii="Arial" w:hAnsi="Arial" w:cs="Arial"/>
                <w:sz w:val="22"/>
                <w:szCs w:val="22"/>
              </w:rPr>
              <w:t>-202</w:t>
            </w:r>
            <w:r w:rsidR="00C8458F" w:rsidRPr="00C8458F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BCAFE0A" w14:textId="383B8314" w:rsidR="00DC7A86" w:rsidRPr="00C8458F" w:rsidRDefault="00DC7A86" w:rsidP="00DC7A86">
            <w:pPr>
              <w:spacing w:before="0" w:after="0"/>
              <w:rPr>
                <w:rFonts w:ascii="Arial" w:hAnsi="Arial" w:cs="Arial"/>
                <w:sz w:val="18"/>
                <w:szCs w:val="20"/>
              </w:rPr>
            </w:pPr>
            <w:r w:rsidRPr="00C8458F">
              <w:rPr>
                <w:rFonts w:ascii="Arial" w:hAnsi="Arial" w:cs="Arial"/>
                <w:sz w:val="20"/>
                <w:szCs w:val="20"/>
              </w:rPr>
              <w:t xml:space="preserve">Blanche + jaune </w:t>
            </w:r>
            <w:r w:rsidRPr="00C8458F">
              <w:rPr>
                <w:rFonts w:ascii="Arial" w:hAnsi="Arial" w:cs="Arial"/>
                <w:sz w:val="18"/>
                <w:szCs w:val="20"/>
              </w:rPr>
              <w:t>(randori au sol)</w:t>
            </w:r>
          </w:p>
          <w:p w14:paraId="0BB87DEE" w14:textId="75809401" w:rsidR="00DC7A86" w:rsidRPr="00C8458F" w:rsidRDefault="00DC7A86" w:rsidP="00DC7A86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C8458F">
              <w:rPr>
                <w:rFonts w:ascii="Arial" w:hAnsi="Arial" w:cs="Arial"/>
                <w:sz w:val="16"/>
                <w:szCs w:val="20"/>
              </w:rPr>
              <w:t>Règles spéciales (voir formule)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3FC3C7FC" w14:textId="12B0FD62" w:rsidR="00DC7A86" w:rsidRPr="00C8458F" w:rsidRDefault="004E39AF" w:rsidP="00A9229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8h00 à 8h30</w:t>
            </w:r>
          </w:p>
        </w:tc>
      </w:tr>
      <w:tr w:rsidR="0027213B" w:rsidRPr="00A84729" w14:paraId="60C95113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12E0AAD" w14:textId="2638219E" w:rsidR="0027213B" w:rsidRDefault="0027213B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U10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5C4ECE" w14:textId="35E322E9" w:rsidR="0027213B" w:rsidRDefault="0027213B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="006A1D0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6A1D0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6483244" w14:textId="5776B603" w:rsidR="0027213B" w:rsidRPr="00C8458F" w:rsidRDefault="00137E8A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201</w:t>
            </w:r>
            <w:r w:rsidR="00C8458F" w:rsidRPr="00C8458F">
              <w:rPr>
                <w:rFonts w:ascii="Arial" w:hAnsi="Arial" w:cs="Arial"/>
                <w:sz w:val="22"/>
                <w:szCs w:val="22"/>
              </w:rPr>
              <w:t>7</w:t>
            </w:r>
            <w:r w:rsidR="0027213B" w:rsidRPr="00C8458F">
              <w:rPr>
                <w:rFonts w:ascii="Arial" w:hAnsi="Arial" w:cs="Arial"/>
                <w:sz w:val="22"/>
                <w:szCs w:val="22"/>
              </w:rPr>
              <w:t>-201</w:t>
            </w:r>
            <w:r w:rsidR="00C8458F" w:rsidRPr="00C8458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9C4486F" w14:textId="0BAF3150" w:rsidR="0027213B" w:rsidRPr="00C8458F" w:rsidRDefault="0027213B" w:rsidP="0027213B">
            <w:pPr>
              <w:spacing w:before="0" w:after="0"/>
              <w:rPr>
                <w:rFonts w:ascii="Arial" w:hAnsi="Arial" w:cs="Arial"/>
                <w:sz w:val="18"/>
                <w:szCs w:val="20"/>
              </w:rPr>
            </w:pPr>
            <w:r w:rsidRPr="00C8458F">
              <w:rPr>
                <w:rFonts w:ascii="Arial" w:hAnsi="Arial" w:cs="Arial"/>
                <w:sz w:val="20"/>
                <w:szCs w:val="20"/>
              </w:rPr>
              <w:t xml:space="preserve">Blanche + </w:t>
            </w:r>
            <w:r w:rsidR="00F420D1" w:rsidRPr="00C8458F">
              <w:rPr>
                <w:rFonts w:ascii="Arial" w:hAnsi="Arial" w:cs="Arial"/>
                <w:sz w:val="20"/>
                <w:szCs w:val="20"/>
              </w:rPr>
              <w:t>blanche-</w:t>
            </w:r>
            <w:r w:rsidRPr="00C8458F">
              <w:rPr>
                <w:rFonts w:ascii="Arial" w:hAnsi="Arial" w:cs="Arial"/>
                <w:sz w:val="20"/>
                <w:szCs w:val="20"/>
              </w:rPr>
              <w:t xml:space="preserve">jaune </w:t>
            </w:r>
            <w:r w:rsidRPr="00C8458F">
              <w:rPr>
                <w:rFonts w:ascii="Arial" w:hAnsi="Arial" w:cs="Arial"/>
                <w:sz w:val="18"/>
                <w:szCs w:val="20"/>
              </w:rPr>
              <w:t>(randori au sol)</w:t>
            </w:r>
          </w:p>
          <w:p w14:paraId="0ABD373E" w14:textId="5A1BAF8D" w:rsidR="0027213B" w:rsidRPr="00C8458F" w:rsidRDefault="0027213B" w:rsidP="0027213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C8458F">
              <w:rPr>
                <w:rFonts w:ascii="Arial" w:hAnsi="Arial" w:cs="Arial"/>
                <w:sz w:val="16"/>
                <w:szCs w:val="20"/>
              </w:rPr>
              <w:t>Règles spéciales (voir formule)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7FD0584" w14:textId="3F0BEB8F" w:rsidR="0027213B" w:rsidRPr="00C8458F" w:rsidRDefault="0027213B" w:rsidP="00A9229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8h00 à 8h30</w:t>
            </w:r>
          </w:p>
        </w:tc>
      </w:tr>
      <w:tr w:rsidR="009412D7" w:rsidRPr="00A84729" w14:paraId="10C0F683" w14:textId="77777777" w:rsidTr="00A92DD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EE30DC" w14:textId="11258225" w:rsidR="009412D7" w:rsidRPr="00A84729" w:rsidRDefault="009412D7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U10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D54CD9" w14:textId="6A0C5A0C" w:rsidR="009412D7" w:rsidRPr="00A84729" w:rsidRDefault="007F3604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F2145F" w14:textId="51B768FD" w:rsidR="009412D7" w:rsidRPr="00C8458F" w:rsidRDefault="007F3604" w:rsidP="00360192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201</w:t>
            </w:r>
            <w:r w:rsidR="00C8458F" w:rsidRPr="00C8458F">
              <w:rPr>
                <w:rFonts w:ascii="Arial" w:hAnsi="Arial" w:cs="Arial"/>
                <w:sz w:val="22"/>
                <w:szCs w:val="22"/>
              </w:rPr>
              <w:t>7</w:t>
            </w:r>
            <w:r w:rsidRPr="00C8458F">
              <w:rPr>
                <w:rFonts w:ascii="Arial" w:hAnsi="Arial" w:cs="Arial"/>
                <w:sz w:val="22"/>
                <w:szCs w:val="22"/>
              </w:rPr>
              <w:t>-201</w:t>
            </w:r>
            <w:r w:rsidR="00C8458F" w:rsidRPr="00C8458F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F49FC3C" w14:textId="77777777" w:rsidR="007F3604" w:rsidRPr="00C8458F" w:rsidRDefault="007F3604" w:rsidP="00A2520E">
            <w:pPr>
              <w:spacing w:before="0" w:after="0"/>
              <w:rPr>
                <w:rFonts w:ascii="Arial" w:hAnsi="Arial" w:cs="Arial"/>
                <w:sz w:val="18"/>
                <w:szCs w:val="20"/>
              </w:rPr>
            </w:pPr>
            <w:r w:rsidRPr="00C8458F">
              <w:rPr>
                <w:rFonts w:ascii="Arial" w:hAnsi="Arial" w:cs="Arial"/>
                <w:sz w:val="20"/>
                <w:szCs w:val="20"/>
              </w:rPr>
              <w:t xml:space="preserve">Jaune et + </w:t>
            </w:r>
            <w:r w:rsidRPr="00C8458F">
              <w:rPr>
                <w:rFonts w:ascii="Arial" w:hAnsi="Arial" w:cs="Arial"/>
                <w:sz w:val="18"/>
                <w:szCs w:val="20"/>
              </w:rPr>
              <w:t>(randori debout)</w:t>
            </w:r>
          </w:p>
          <w:p w14:paraId="5D045DCC" w14:textId="3A634F13" w:rsidR="00D234B7" w:rsidRPr="00C8458F" w:rsidRDefault="00D234B7" w:rsidP="00A2520E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C8458F">
              <w:rPr>
                <w:rFonts w:ascii="Arial" w:hAnsi="Arial" w:cs="Arial"/>
                <w:sz w:val="16"/>
                <w:szCs w:val="20"/>
              </w:rPr>
              <w:t>Règles spéciales (voir formule)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B8F3A6C" w14:textId="745F0221" w:rsidR="009412D7" w:rsidRPr="00C8458F" w:rsidRDefault="00A023AD" w:rsidP="00A92297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9</w:t>
            </w:r>
            <w:r w:rsidR="0068525A" w:rsidRPr="00C8458F">
              <w:rPr>
                <w:rFonts w:ascii="Arial" w:hAnsi="Arial" w:cs="Arial"/>
                <w:sz w:val="22"/>
                <w:szCs w:val="22"/>
              </w:rPr>
              <w:t xml:space="preserve">h00 à </w:t>
            </w:r>
            <w:r w:rsidRPr="00C8458F">
              <w:rPr>
                <w:rFonts w:ascii="Arial" w:hAnsi="Arial" w:cs="Arial"/>
                <w:sz w:val="22"/>
                <w:szCs w:val="22"/>
              </w:rPr>
              <w:t>9</w:t>
            </w:r>
            <w:r w:rsidR="0068525A" w:rsidRPr="00C8458F">
              <w:rPr>
                <w:rFonts w:ascii="Arial" w:hAnsi="Arial" w:cs="Arial"/>
                <w:sz w:val="22"/>
                <w:szCs w:val="22"/>
              </w:rPr>
              <w:t>h30</w:t>
            </w:r>
          </w:p>
        </w:tc>
      </w:tr>
      <w:tr w:rsidR="006A1D0A" w:rsidRPr="00A84729" w14:paraId="115B2D2A" w14:textId="77777777" w:rsidTr="007F360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199D9EB" w14:textId="185260D4" w:rsidR="006A1D0A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U12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49B761" w14:textId="6F187731" w:rsidR="006A1D0A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-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50CE81E" w14:textId="2B3BF10C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2015-2016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601A5A" w14:textId="77777777" w:rsidR="006A1D0A" w:rsidRPr="00C8458F" w:rsidRDefault="006A1D0A" w:rsidP="006A1D0A">
            <w:pPr>
              <w:spacing w:before="0" w:after="0"/>
              <w:rPr>
                <w:rFonts w:ascii="Arial" w:hAnsi="Arial" w:cs="Arial"/>
                <w:sz w:val="18"/>
                <w:szCs w:val="20"/>
              </w:rPr>
            </w:pPr>
            <w:r w:rsidRPr="00C8458F">
              <w:rPr>
                <w:rFonts w:ascii="Arial" w:hAnsi="Arial" w:cs="Arial"/>
                <w:sz w:val="20"/>
                <w:szCs w:val="20"/>
              </w:rPr>
              <w:t xml:space="preserve">Blanche + blanche-jaune </w:t>
            </w:r>
            <w:r w:rsidRPr="00C8458F">
              <w:rPr>
                <w:rFonts w:ascii="Arial" w:hAnsi="Arial" w:cs="Arial"/>
                <w:sz w:val="18"/>
                <w:szCs w:val="20"/>
              </w:rPr>
              <w:t>(randori au sol)</w:t>
            </w:r>
          </w:p>
          <w:p w14:paraId="3B31A59C" w14:textId="11DFDD5E" w:rsidR="006A1D0A" w:rsidRPr="00C8458F" w:rsidRDefault="006A1D0A" w:rsidP="006A1D0A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C8458F">
              <w:rPr>
                <w:rFonts w:ascii="Arial" w:hAnsi="Arial" w:cs="Arial"/>
                <w:sz w:val="16"/>
                <w:szCs w:val="20"/>
              </w:rPr>
              <w:t>Règles spéciales (voir formule)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AAB1BEC" w14:textId="2144230C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9h00 à 9h30</w:t>
            </w:r>
          </w:p>
        </w:tc>
      </w:tr>
      <w:tr w:rsidR="006A1D0A" w:rsidRPr="00A84729" w14:paraId="547C1C97" w14:textId="77777777" w:rsidTr="00A92DD4">
        <w:trPr>
          <w:trHeight w:val="520"/>
          <w:jc w:val="center"/>
        </w:trPr>
        <w:tc>
          <w:tcPr>
            <w:tcW w:w="1979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69E257D" w14:textId="36B7E238" w:rsidR="006A1D0A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A8472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85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10FA69" w14:textId="476E5749" w:rsidR="006A1D0A" w:rsidRPr="00360192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636B5A" w14:textId="7E0E920E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2015-2016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1A5A66" w14:textId="237447A7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Jaune et +</w:t>
            </w:r>
          </w:p>
        </w:tc>
        <w:tc>
          <w:tcPr>
            <w:tcW w:w="283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D0ADAE3" w14:textId="5F68E468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9h30 à 10h00</w:t>
            </w:r>
          </w:p>
        </w:tc>
      </w:tr>
      <w:tr w:rsidR="006A1D0A" w:rsidRPr="00A84729" w14:paraId="4988889A" w14:textId="77777777" w:rsidTr="00813E87">
        <w:trPr>
          <w:trHeight w:val="251"/>
          <w:jc w:val="center"/>
        </w:trPr>
        <w:tc>
          <w:tcPr>
            <w:tcW w:w="1979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B675C19" w14:textId="0ED5BEA1" w:rsidR="006A1D0A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520FA9"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451D7F" w14:textId="38FEEB46" w:rsidR="006A1D0A" w:rsidRPr="00360192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897910" w14:textId="6CB67D74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2013-2014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322E" w14:textId="5A91FE7E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Jaune et orange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CEFE09B" w14:textId="775D3C02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  <w:tr w:rsidR="006A1D0A" w:rsidRPr="00A84729" w14:paraId="61A3800B" w14:textId="77777777" w:rsidTr="00A10AB6">
        <w:trPr>
          <w:trHeight w:val="258"/>
          <w:jc w:val="center"/>
        </w:trPr>
        <w:tc>
          <w:tcPr>
            <w:tcW w:w="1979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D1FC76" w14:textId="77777777" w:rsidR="006A1D0A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CEF922" w14:textId="77777777" w:rsidR="006A1D0A" w:rsidRPr="00520FA9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386506" w14:textId="77777777" w:rsidR="006A1D0A" w:rsidRPr="00D64BF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88383A" w14:textId="0EDD53E9" w:rsidR="006A1D0A" w:rsidRPr="00D64BF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Verte, bleue, marron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AE1C085" w14:textId="77777777" w:rsidR="006A1D0A" w:rsidRPr="00D64BF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6A1D0A" w:rsidRPr="00A84729" w14:paraId="65A90D9E" w14:textId="77777777" w:rsidTr="00A92DD4">
        <w:trPr>
          <w:trHeight w:val="252"/>
          <w:jc w:val="center"/>
        </w:trPr>
        <w:tc>
          <w:tcPr>
            <w:tcW w:w="1979" w:type="dxa"/>
            <w:vMerge w:val="restar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49BF974" w14:textId="0AC3F4D3" w:rsidR="006A1D0A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0019CB"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85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EBDAAE8" w14:textId="1A940651" w:rsidR="006A1D0A" w:rsidRPr="00360192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D528955" w14:textId="0C8403B7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8458F">
              <w:rPr>
                <w:rFonts w:ascii="Arial" w:hAnsi="Arial" w:cs="Arial"/>
                <w:color w:val="000000" w:themeColor="text1"/>
                <w:sz w:val="22"/>
                <w:szCs w:val="22"/>
              </w:rPr>
              <w:t>2011-2012</w:t>
            </w:r>
          </w:p>
        </w:tc>
        <w:tc>
          <w:tcPr>
            <w:tcW w:w="24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6B4FE0" w14:textId="1A529E24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Jaune et orange</w:t>
            </w:r>
          </w:p>
        </w:tc>
        <w:tc>
          <w:tcPr>
            <w:tcW w:w="283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9E447F4" w14:textId="59E7B72E" w:rsidR="006A1D0A" w:rsidRPr="00C8458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  <w:tr w:rsidR="006A1D0A" w:rsidRPr="00A84729" w14:paraId="563D3F75" w14:textId="77777777" w:rsidTr="00A92DD4">
        <w:trPr>
          <w:trHeight w:val="264"/>
          <w:jc w:val="center"/>
        </w:trPr>
        <w:tc>
          <w:tcPr>
            <w:tcW w:w="197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07713E" w14:textId="77777777" w:rsidR="006A1D0A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903050" w14:textId="77777777" w:rsidR="006A1D0A" w:rsidRPr="00520FA9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9A5044" w14:textId="15FBC779" w:rsidR="006A1D0A" w:rsidRDefault="006A1D0A" w:rsidP="006A1D0A">
            <w:p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062D6D" w14:textId="5B754236" w:rsidR="006A1D0A" w:rsidRPr="00D64BFF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Verte, bleue, marron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0097795" w14:textId="77777777" w:rsidR="006A1D0A" w:rsidRPr="00290C6C" w:rsidRDefault="006A1D0A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A92DD4" w:rsidRPr="00A84729" w14:paraId="0CFA4E35" w14:textId="77777777" w:rsidTr="00A92DD4">
        <w:trPr>
          <w:trHeight w:val="255"/>
          <w:jc w:val="center"/>
        </w:trPr>
        <w:tc>
          <w:tcPr>
            <w:tcW w:w="1979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301B69" w14:textId="76B03B0B" w:rsidR="00A92DD4" w:rsidRPr="00D64BFF" w:rsidRDefault="00A92DD4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U18</w:t>
            </w:r>
          </w:p>
        </w:tc>
        <w:tc>
          <w:tcPr>
            <w:tcW w:w="85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87192" w14:textId="3E472068" w:rsidR="00A92DD4" w:rsidRPr="00520FA9" w:rsidRDefault="00A92DD4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FA9">
              <w:rPr>
                <w:rFonts w:ascii="Arial" w:hAnsi="Arial" w:cs="Arial"/>
                <w:sz w:val="22"/>
                <w:szCs w:val="22"/>
              </w:rPr>
              <w:t>M – F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49D37E" w14:textId="2D761FF0" w:rsidR="00A92DD4" w:rsidRDefault="00A92DD4" w:rsidP="006A1D0A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2009-2010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084" w14:textId="1CC7A053" w:rsidR="00A92DD4" w:rsidRPr="00C8458F" w:rsidRDefault="00A92DD4" w:rsidP="00A92DD4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Jaune et orange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DA7654" w14:textId="4264BE18" w:rsidR="00A92DD4" w:rsidRPr="00C8458F" w:rsidRDefault="00A92DD4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10h00 à 10h30</w:t>
            </w:r>
          </w:p>
        </w:tc>
      </w:tr>
      <w:tr w:rsidR="00A92DD4" w:rsidRPr="00A84729" w14:paraId="5A0A9FD2" w14:textId="77777777" w:rsidTr="00A92DD4">
        <w:trPr>
          <w:trHeight w:val="255"/>
          <w:jc w:val="center"/>
        </w:trPr>
        <w:tc>
          <w:tcPr>
            <w:tcW w:w="1979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0E14194" w14:textId="77777777" w:rsidR="00A92DD4" w:rsidRPr="00C8458F" w:rsidRDefault="00A92DD4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3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9D971E" w14:textId="77777777" w:rsidR="00A92DD4" w:rsidRPr="00520FA9" w:rsidRDefault="00A92DD4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double" w:sz="6" w:space="0" w:color="auto"/>
              <w:right w:val="single" w:sz="4" w:space="0" w:color="auto"/>
            </w:tcBorders>
            <w:vAlign w:val="center"/>
          </w:tcPr>
          <w:p w14:paraId="54BB3742" w14:textId="77777777" w:rsidR="00A92DD4" w:rsidRDefault="00A92DD4" w:rsidP="006A1D0A">
            <w:pPr>
              <w:spacing w:before="0" w:after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D43C541" w14:textId="315E3FCF" w:rsidR="00A92DD4" w:rsidRPr="00C8458F" w:rsidRDefault="00A92DD4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458F">
              <w:rPr>
                <w:rFonts w:ascii="Arial" w:hAnsi="Arial" w:cs="Arial"/>
                <w:sz w:val="22"/>
                <w:szCs w:val="22"/>
              </w:rPr>
              <w:t>Verte et bleu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BF32622" w14:textId="77777777" w:rsidR="00A92DD4" w:rsidRPr="00C8458F" w:rsidRDefault="00A92DD4" w:rsidP="006A1D0A">
            <w:pPr>
              <w:spacing w:before="0" w:after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D6D4D1" w14:textId="6D5C7DA5" w:rsidR="00A92297" w:rsidRDefault="00B8582F" w:rsidP="006A1D0A">
      <w:pPr>
        <w:tabs>
          <w:tab w:val="left" w:pos="2410"/>
        </w:tabs>
        <w:spacing w:before="0" w:after="0"/>
        <w:jc w:val="left"/>
        <w:rPr>
          <w:rFonts w:ascii="Arial" w:hAnsi="Arial" w:cs="Arial"/>
          <w:i/>
          <w:sz w:val="20"/>
          <w:szCs w:val="21"/>
        </w:rPr>
      </w:pPr>
      <w:r>
        <w:rPr>
          <w:rFonts w:ascii="Arial" w:hAnsi="Arial" w:cs="Arial"/>
          <w:i/>
          <w:sz w:val="20"/>
          <w:szCs w:val="21"/>
        </w:rPr>
        <w:t>*Note : Ce tournoi sert de qualification pour les athlètes éligibles à la Finale provinciale des Jeux du Québec.</w:t>
      </w:r>
    </w:p>
    <w:p w14:paraId="40920397" w14:textId="77777777" w:rsidR="00520FA9" w:rsidRDefault="00520FA9" w:rsidP="00A01076">
      <w:pPr>
        <w:tabs>
          <w:tab w:val="left" w:pos="2410"/>
        </w:tabs>
        <w:spacing w:before="0" w:after="0"/>
        <w:ind w:left="2124" w:hanging="2124"/>
        <w:jc w:val="left"/>
        <w:rPr>
          <w:rFonts w:ascii="Arial" w:hAnsi="Arial" w:cs="Arial"/>
          <w:b/>
          <w:sz w:val="21"/>
          <w:szCs w:val="21"/>
        </w:rPr>
      </w:pPr>
    </w:p>
    <w:p w14:paraId="3CA09AC3" w14:textId="4D9E0E73" w:rsidR="00983563" w:rsidRDefault="004471ED" w:rsidP="00E3652A">
      <w:pPr>
        <w:tabs>
          <w:tab w:val="left" w:pos="2410"/>
        </w:tabs>
        <w:spacing w:before="0" w:after="0"/>
        <w:ind w:left="1276" w:hanging="156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ÉLIGIBILITÉ</w:t>
      </w:r>
      <w:r w:rsidR="00983563" w:rsidRPr="008F3545">
        <w:rPr>
          <w:rFonts w:ascii="Arial" w:hAnsi="Arial" w:cs="Arial"/>
          <w:b/>
          <w:sz w:val="21"/>
          <w:szCs w:val="21"/>
        </w:rPr>
        <w:t> :</w:t>
      </w:r>
      <w:r w:rsidR="00E3652A">
        <w:rPr>
          <w:rFonts w:ascii="Arial" w:hAnsi="Arial" w:cs="Arial"/>
          <w:sz w:val="21"/>
          <w:szCs w:val="21"/>
        </w:rPr>
        <w:tab/>
      </w:r>
      <w:r w:rsidR="00983563" w:rsidRPr="00A92297">
        <w:rPr>
          <w:rFonts w:ascii="Arial" w:hAnsi="Arial" w:cs="Arial"/>
          <w:sz w:val="20"/>
          <w:szCs w:val="20"/>
        </w:rPr>
        <w:t>Membre en règle de Judo Québec</w:t>
      </w:r>
      <w:r w:rsidR="00B8582F">
        <w:rPr>
          <w:rFonts w:ascii="Arial" w:hAnsi="Arial" w:cs="Arial"/>
          <w:sz w:val="20"/>
          <w:szCs w:val="20"/>
        </w:rPr>
        <w:t>, zone de Laval</w:t>
      </w:r>
      <w:r w:rsidR="00B8582F" w:rsidRPr="00B8582F">
        <w:rPr>
          <w:rFonts w:ascii="Arial" w:hAnsi="Arial" w:cs="Arial"/>
          <w:sz w:val="20"/>
          <w:szCs w:val="20"/>
        </w:rPr>
        <w:t xml:space="preserve"> </w:t>
      </w:r>
      <w:r w:rsidR="00B8582F">
        <w:rPr>
          <w:rFonts w:ascii="Arial" w:hAnsi="Arial" w:cs="Arial"/>
          <w:sz w:val="20"/>
          <w:szCs w:val="20"/>
        </w:rPr>
        <w:t>seulement.</w:t>
      </w:r>
    </w:p>
    <w:p w14:paraId="1B556A69" w14:textId="28DA6DC4" w:rsidR="00142CBF" w:rsidRPr="00157D4A" w:rsidRDefault="00142CBF" w:rsidP="004471ED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0"/>
          <w:szCs w:val="21"/>
        </w:rPr>
      </w:pPr>
    </w:p>
    <w:p w14:paraId="0FC303F3" w14:textId="5744420D" w:rsidR="00DE7755" w:rsidRDefault="003869FF" w:rsidP="004471ED">
      <w:pPr>
        <w:tabs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INSCRIPTION ET COÛ</w:t>
      </w:r>
      <w:r w:rsidR="004471ED">
        <w:rPr>
          <w:rFonts w:ascii="Arial" w:hAnsi="Arial" w:cs="Arial"/>
          <w:b/>
          <w:sz w:val="21"/>
          <w:szCs w:val="21"/>
        </w:rPr>
        <w:t>T</w:t>
      </w:r>
      <w:r>
        <w:rPr>
          <w:rFonts w:ascii="Arial" w:hAnsi="Arial" w:cs="Arial"/>
          <w:b/>
          <w:sz w:val="21"/>
          <w:szCs w:val="21"/>
        </w:rPr>
        <w:t>S</w:t>
      </w:r>
      <w:r w:rsidR="00520FA9">
        <w:rPr>
          <w:rFonts w:ascii="Arial" w:hAnsi="Arial" w:cs="Arial"/>
          <w:b/>
          <w:sz w:val="21"/>
          <w:szCs w:val="21"/>
        </w:rPr>
        <w:t xml:space="preserve">:   </w:t>
      </w:r>
      <w:r w:rsidR="00520FA9">
        <w:rPr>
          <w:rFonts w:ascii="Arial" w:hAnsi="Arial" w:cs="Arial"/>
          <w:b/>
          <w:sz w:val="21"/>
          <w:szCs w:val="21"/>
        </w:rPr>
        <w:tab/>
      </w:r>
      <w:r w:rsidR="007F3604">
        <w:rPr>
          <w:rFonts w:ascii="Arial" w:hAnsi="Arial" w:cs="Arial"/>
          <w:b/>
          <w:sz w:val="21"/>
          <w:szCs w:val="21"/>
        </w:rPr>
        <w:t>INSCRIPTIONS EN LIGNE SEULEMENT</w:t>
      </w:r>
    </w:p>
    <w:p w14:paraId="2CA2517A" w14:textId="2283921D" w:rsidR="00DE7755" w:rsidRPr="004B3BD0" w:rsidRDefault="004471ED" w:rsidP="004471ED">
      <w:pPr>
        <w:tabs>
          <w:tab w:val="left" w:pos="2410"/>
        </w:tabs>
        <w:spacing w:before="0" w:after="0"/>
        <w:ind w:left="1560" w:hanging="1844"/>
        <w:jc w:val="left"/>
        <w:rPr>
          <w:rStyle w:val="Hyperlien"/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="00DE7755" w:rsidRPr="00831BAF">
        <w:rPr>
          <w:rFonts w:ascii="Arial" w:hAnsi="Arial" w:cs="Arial"/>
          <w:b/>
          <w:sz w:val="21"/>
          <w:szCs w:val="21"/>
        </w:rPr>
        <w:t xml:space="preserve">Athlète : </w:t>
      </w:r>
      <w:hyperlink r:id="rId8" w:history="1">
        <w:r w:rsidR="00B8582F" w:rsidRPr="00B8582F">
          <w:rPr>
            <w:rStyle w:val="Hyperlien"/>
            <w:rFonts w:ascii="Arial" w:hAnsi="Arial" w:cs="Arial"/>
            <w:b/>
            <w:sz w:val="21"/>
            <w:szCs w:val="21"/>
          </w:rPr>
          <w:t>Finale régionale JDQ Laval 2026</w:t>
        </w:r>
      </w:hyperlink>
    </w:p>
    <w:p w14:paraId="38F42517" w14:textId="1CA06C4A" w:rsidR="00444070" w:rsidRPr="00444070" w:rsidRDefault="007F3604" w:rsidP="00C025ED">
      <w:pPr>
        <w:tabs>
          <w:tab w:val="left" w:pos="2410"/>
        </w:tabs>
        <w:spacing w:before="0" w:after="0"/>
        <w:ind w:left="2410"/>
        <w:jc w:val="left"/>
        <w:rPr>
          <w:rFonts w:ascii="Arial" w:hAnsi="Arial" w:cs="Arial"/>
          <w:sz w:val="21"/>
          <w:szCs w:val="21"/>
        </w:rPr>
      </w:pPr>
      <w:r w:rsidRPr="0077762E">
        <w:rPr>
          <w:rFonts w:ascii="Arial" w:hAnsi="Arial" w:cs="Arial"/>
          <w:b/>
          <w:sz w:val="21"/>
          <w:szCs w:val="21"/>
        </w:rPr>
        <w:t>Coût</w:t>
      </w:r>
      <w:r w:rsidR="00C12015" w:rsidRPr="0077762E">
        <w:rPr>
          <w:rFonts w:ascii="Arial" w:hAnsi="Arial" w:cs="Arial"/>
          <w:b/>
          <w:sz w:val="21"/>
          <w:szCs w:val="21"/>
        </w:rPr>
        <w:t xml:space="preserve"> : </w:t>
      </w:r>
      <w:r w:rsidR="003E69DD" w:rsidRPr="003E69DD">
        <w:rPr>
          <w:rFonts w:ascii="Arial" w:hAnsi="Arial" w:cs="Arial"/>
          <w:sz w:val="21"/>
          <w:szCs w:val="21"/>
        </w:rPr>
        <w:t>30</w:t>
      </w:r>
      <w:r w:rsidR="00C12015" w:rsidRPr="003E69DD">
        <w:rPr>
          <w:rFonts w:ascii="Arial" w:hAnsi="Arial" w:cs="Arial"/>
          <w:sz w:val="21"/>
          <w:szCs w:val="21"/>
        </w:rPr>
        <w:t xml:space="preserve"> </w:t>
      </w:r>
      <w:r w:rsidR="000D704E" w:rsidRPr="003E69DD">
        <w:rPr>
          <w:rFonts w:ascii="Arial" w:hAnsi="Arial" w:cs="Arial"/>
          <w:sz w:val="21"/>
          <w:szCs w:val="21"/>
        </w:rPr>
        <w:t xml:space="preserve">$ avant le </w:t>
      </w:r>
      <w:r w:rsidR="003E69DD">
        <w:rPr>
          <w:rFonts w:ascii="Arial" w:hAnsi="Arial" w:cs="Arial"/>
          <w:sz w:val="21"/>
          <w:szCs w:val="21"/>
        </w:rPr>
        <w:t>18 janvier 2026</w:t>
      </w:r>
      <w:r w:rsidR="00444070">
        <w:rPr>
          <w:rFonts w:ascii="Arial" w:hAnsi="Arial" w:cs="Arial"/>
          <w:b/>
          <w:sz w:val="21"/>
          <w:szCs w:val="21"/>
        </w:rPr>
        <w:tab/>
        <w:t xml:space="preserve">      </w:t>
      </w:r>
    </w:p>
    <w:p w14:paraId="291C2AC4" w14:textId="77777777" w:rsidR="003F13E7" w:rsidRPr="003869FF" w:rsidRDefault="003F13E7" w:rsidP="004471ED">
      <w:pPr>
        <w:tabs>
          <w:tab w:val="left" w:pos="2127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20"/>
          <w:szCs w:val="21"/>
        </w:rPr>
      </w:pPr>
    </w:p>
    <w:p w14:paraId="211A73DC" w14:textId="4CBE9286" w:rsidR="00A07930" w:rsidRDefault="003F13E7" w:rsidP="00A07930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6E6B27">
        <w:rPr>
          <w:rFonts w:ascii="Arial" w:hAnsi="Arial" w:cs="Arial"/>
          <w:b/>
          <w:sz w:val="21"/>
          <w:szCs w:val="21"/>
        </w:rPr>
        <w:t>ANNULATION</w:t>
      </w:r>
      <w:r w:rsidR="004471ED">
        <w:rPr>
          <w:rFonts w:ascii="Arial" w:hAnsi="Arial" w:cs="Arial"/>
          <w:sz w:val="21"/>
          <w:szCs w:val="21"/>
        </w:rPr>
        <w:t xml:space="preserve"> : </w:t>
      </w:r>
      <w:r w:rsidR="004471ED">
        <w:rPr>
          <w:rFonts w:ascii="Arial" w:hAnsi="Arial" w:cs="Arial"/>
          <w:sz w:val="21"/>
          <w:szCs w:val="21"/>
        </w:rPr>
        <w:tab/>
      </w:r>
      <w:r w:rsidR="004471ED" w:rsidRPr="004E39AF">
        <w:rPr>
          <w:rFonts w:ascii="Arial" w:hAnsi="Arial" w:cs="Arial"/>
          <w:sz w:val="21"/>
          <w:szCs w:val="21"/>
        </w:rPr>
        <w:t>D</w:t>
      </w:r>
      <w:r w:rsidRPr="004E39AF">
        <w:rPr>
          <w:rFonts w:ascii="Arial" w:hAnsi="Arial" w:cs="Arial"/>
          <w:sz w:val="21"/>
          <w:szCs w:val="21"/>
        </w:rPr>
        <w:t xml:space="preserve">es frais d’administration de </w:t>
      </w:r>
      <w:r w:rsidR="003C36EE" w:rsidRPr="004E39AF">
        <w:rPr>
          <w:rFonts w:ascii="Arial" w:hAnsi="Arial" w:cs="Arial"/>
          <w:sz w:val="21"/>
          <w:szCs w:val="21"/>
        </w:rPr>
        <w:t>1</w:t>
      </w:r>
      <w:r w:rsidR="00F073C5" w:rsidRPr="004E39AF">
        <w:rPr>
          <w:rFonts w:ascii="Arial" w:hAnsi="Arial" w:cs="Arial"/>
          <w:sz w:val="21"/>
          <w:szCs w:val="21"/>
        </w:rPr>
        <w:t>0</w:t>
      </w:r>
      <w:r w:rsidRPr="004E39AF">
        <w:rPr>
          <w:rFonts w:ascii="Arial" w:hAnsi="Arial" w:cs="Arial"/>
          <w:sz w:val="21"/>
          <w:szCs w:val="21"/>
        </w:rPr>
        <w:t xml:space="preserve"> $ seront retenus en cas d’annulat</w:t>
      </w:r>
      <w:r w:rsidR="004471ED" w:rsidRPr="004E39AF">
        <w:rPr>
          <w:rFonts w:ascii="Arial" w:hAnsi="Arial" w:cs="Arial"/>
          <w:sz w:val="21"/>
          <w:szCs w:val="21"/>
        </w:rPr>
        <w:t xml:space="preserve">ion </w:t>
      </w:r>
      <w:r w:rsidR="004471ED" w:rsidRPr="006C0D0F">
        <w:rPr>
          <w:rFonts w:ascii="Arial" w:hAnsi="Arial" w:cs="Arial"/>
          <w:sz w:val="21"/>
          <w:szCs w:val="21"/>
        </w:rPr>
        <w:t xml:space="preserve">entre </w:t>
      </w:r>
      <w:r w:rsidR="004471ED" w:rsidRPr="003E69DD">
        <w:rPr>
          <w:rFonts w:ascii="Arial" w:hAnsi="Arial" w:cs="Arial"/>
          <w:sz w:val="21"/>
          <w:szCs w:val="21"/>
        </w:rPr>
        <w:t xml:space="preserve">le </w:t>
      </w:r>
      <w:r w:rsidR="003E69DD" w:rsidRPr="003E69DD">
        <w:rPr>
          <w:rFonts w:ascii="Arial" w:hAnsi="Arial" w:cs="Arial"/>
          <w:sz w:val="21"/>
          <w:szCs w:val="21"/>
        </w:rPr>
        <w:t xml:space="preserve">20 </w:t>
      </w:r>
      <w:r w:rsidR="0077762E" w:rsidRPr="003E69DD">
        <w:rPr>
          <w:rFonts w:ascii="Arial" w:hAnsi="Arial" w:cs="Arial"/>
          <w:sz w:val="21"/>
          <w:szCs w:val="21"/>
        </w:rPr>
        <w:t>et le</w:t>
      </w:r>
      <w:r w:rsidR="003E69DD" w:rsidRPr="003E69DD">
        <w:rPr>
          <w:rFonts w:ascii="Arial" w:hAnsi="Arial" w:cs="Arial"/>
          <w:sz w:val="21"/>
          <w:szCs w:val="21"/>
        </w:rPr>
        <w:t xml:space="preserve"> 2</w:t>
      </w:r>
      <w:r w:rsidR="00B8582F">
        <w:rPr>
          <w:rFonts w:ascii="Arial" w:hAnsi="Arial" w:cs="Arial"/>
          <w:sz w:val="21"/>
          <w:szCs w:val="21"/>
        </w:rPr>
        <w:t>3</w:t>
      </w:r>
      <w:r w:rsidR="0077762E" w:rsidRPr="003E69DD">
        <w:rPr>
          <w:rFonts w:ascii="Arial" w:hAnsi="Arial" w:cs="Arial"/>
          <w:sz w:val="21"/>
          <w:szCs w:val="21"/>
        </w:rPr>
        <w:t xml:space="preserve"> </w:t>
      </w:r>
      <w:r w:rsidR="003E69DD" w:rsidRPr="003E69DD">
        <w:rPr>
          <w:rFonts w:ascii="Arial" w:hAnsi="Arial" w:cs="Arial"/>
          <w:sz w:val="21"/>
          <w:szCs w:val="21"/>
        </w:rPr>
        <w:t xml:space="preserve">janvier </w:t>
      </w:r>
      <w:r w:rsidR="004E39AF" w:rsidRPr="003E69DD">
        <w:rPr>
          <w:rFonts w:ascii="Arial" w:hAnsi="Arial" w:cs="Arial"/>
          <w:sz w:val="21"/>
          <w:szCs w:val="21"/>
        </w:rPr>
        <w:t>202</w:t>
      </w:r>
      <w:r w:rsidR="003E69DD" w:rsidRPr="003E69DD">
        <w:rPr>
          <w:rFonts w:ascii="Arial" w:hAnsi="Arial" w:cs="Arial"/>
          <w:sz w:val="21"/>
          <w:szCs w:val="21"/>
        </w:rPr>
        <w:t>6</w:t>
      </w:r>
      <w:r w:rsidRPr="003E69DD">
        <w:rPr>
          <w:rFonts w:ascii="Arial" w:hAnsi="Arial" w:cs="Arial"/>
          <w:sz w:val="21"/>
          <w:szCs w:val="21"/>
        </w:rPr>
        <w:t xml:space="preserve">. </w:t>
      </w:r>
      <w:r w:rsidR="00A9492E" w:rsidRPr="003E69DD">
        <w:rPr>
          <w:rFonts w:ascii="Arial" w:hAnsi="Arial" w:cs="Arial"/>
          <w:sz w:val="21"/>
          <w:szCs w:val="21"/>
        </w:rPr>
        <w:t>Après</w:t>
      </w:r>
      <w:r w:rsidR="00A9492E" w:rsidRPr="004E39AF">
        <w:rPr>
          <w:rFonts w:ascii="Arial" w:hAnsi="Arial" w:cs="Arial"/>
          <w:sz w:val="21"/>
          <w:szCs w:val="21"/>
        </w:rPr>
        <w:t xml:space="preserve"> cette date</w:t>
      </w:r>
      <w:r w:rsidRPr="004E39AF">
        <w:rPr>
          <w:rFonts w:ascii="Arial" w:hAnsi="Arial" w:cs="Arial"/>
          <w:sz w:val="21"/>
          <w:szCs w:val="21"/>
        </w:rPr>
        <w:t>, aucun remboursement</w:t>
      </w:r>
      <w:r w:rsidR="00A9492E" w:rsidRPr="004E39AF">
        <w:rPr>
          <w:rFonts w:ascii="Arial" w:hAnsi="Arial" w:cs="Arial"/>
          <w:sz w:val="21"/>
          <w:szCs w:val="21"/>
        </w:rPr>
        <w:t xml:space="preserve"> possible</w:t>
      </w:r>
      <w:r w:rsidRPr="004E39AF">
        <w:rPr>
          <w:rFonts w:ascii="Arial" w:hAnsi="Arial" w:cs="Arial"/>
          <w:sz w:val="21"/>
          <w:szCs w:val="21"/>
        </w:rPr>
        <w:t>, et ce, peu importe la raison.</w:t>
      </w:r>
    </w:p>
    <w:p w14:paraId="026029B8" w14:textId="77777777" w:rsidR="00F073C5" w:rsidRPr="00F073C5" w:rsidRDefault="00F073C5" w:rsidP="00F073C5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</w:p>
    <w:p w14:paraId="0F687CDC" w14:textId="6AA79364" w:rsidR="000019CB" w:rsidRPr="00F073C5" w:rsidRDefault="004471ED" w:rsidP="00F073C5">
      <w:pPr>
        <w:tabs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ENTRAINEURS</w:t>
      </w:r>
      <w:r w:rsidR="003A69A6" w:rsidRPr="003F13E7">
        <w:rPr>
          <w:rFonts w:ascii="Arial" w:hAnsi="Arial" w:cs="Arial"/>
          <w:b/>
          <w:sz w:val="21"/>
          <w:szCs w:val="21"/>
        </w:rPr>
        <w:t>:</w:t>
      </w:r>
      <w:r w:rsidR="003A69A6">
        <w:rPr>
          <w:rFonts w:ascii="Arial" w:hAnsi="Arial" w:cs="Arial"/>
          <w:sz w:val="21"/>
          <w:szCs w:val="21"/>
        </w:rPr>
        <w:t xml:space="preserve"> </w:t>
      </w:r>
      <w:r w:rsidR="000019CB">
        <w:rPr>
          <w:rFonts w:ascii="Arial" w:hAnsi="Arial" w:cs="Arial"/>
          <w:sz w:val="21"/>
          <w:szCs w:val="21"/>
        </w:rPr>
        <w:tab/>
      </w:r>
      <w:r w:rsidR="00B8582F">
        <w:rPr>
          <w:rFonts w:ascii="Arial" w:hAnsi="Arial" w:cs="Arial"/>
          <w:sz w:val="21"/>
          <w:szCs w:val="21"/>
        </w:rPr>
        <w:t>Inscription à l’avance en ligne</w:t>
      </w:r>
      <w:r w:rsidR="00C27B09">
        <w:rPr>
          <w:rFonts w:ascii="Arial" w:hAnsi="Arial" w:cs="Arial"/>
          <w:sz w:val="21"/>
          <w:szCs w:val="21"/>
        </w:rPr>
        <w:t xml:space="preserve"> au </w:t>
      </w:r>
      <w:hyperlink r:id="rId9" w:history="1">
        <w:r w:rsidR="00C27B09" w:rsidRPr="00C27B09">
          <w:rPr>
            <w:rStyle w:val="Hyperlien"/>
            <w:rFonts w:ascii="Arial" w:hAnsi="Arial" w:cs="Arial"/>
            <w:sz w:val="21"/>
            <w:szCs w:val="21"/>
          </w:rPr>
          <w:t>Finale rég Laval 2026 Entraîneur</w:t>
        </w:r>
      </w:hyperlink>
      <w:r w:rsidR="00F073C5">
        <w:rPr>
          <w:rFonts w:ascii="Arial" w:hAnsi="Arial" w:cs="Arial"/>
          <w:sz w:val="21"/>
          <w:szCs w:val="21"/>
        </w:rPr>
        <w:t xml:space="preserve"> </w:t>
      </w:r>
      <w:r w:rsidR="00C27B09">
        <w:rPr>
          <w:rFonts w:ascii="Arial" w:hAnsi="Arial" w:cs="Arial"/>
          <w:sz w:val="21"/>
          <w:szCs w:val="21"/>
        </w:rPr>
        <w:t xml:space="preserve">pour </w:t>
      </w:r>
      <w:r w:rsidR="00F073C5">
        <w:rPr>
          <w:rFonts w:ascii="Arial" w:hAnsi="Arial" w:cs="Arial"/>
          <w:sz w:val="21"/>
          <w:szCs w:val="21"/>
        </w:rPr>
        <w:t>faciliter la gestion des inscriptions et des feuilles de combat.</w:t>
      </w:r>
    </w:p>
    <w:p w14:paraId="5155A1CE" w14:textId="77777777" w:rsidR="006E033B" w:rsidRPr="00612BB3" w:rsidRDefault="006E033B" w:rsidP="00A07930">
      <w:pPr>
        <w:tabs>
          <w:tab w:val="left" w:pos="1560"/>
          <w:tab w:val="left" w:pos="2410"/>
        </w:tabs>
        <w:spacing w:before="0" w:after="0"/>
        <w:ind w:left="1560" w:hanging="1844"/>
        <w:jc w:val="left"/>
        <w:rPr>
          <w:rFonts w:ascii="Arial" w:hAnsi="Arial" w:cs="Arial"/>
          <w:sz w:val="16"/>
          <w:szCs w:val="16"/>
        </w:rPr>
      </w:pPr>
    </w:p>
    <w:p w14:paraId="5D2D3393" w14:textId="153A952F" w:rsidR="006E033B" w:rsidRDefault="004471ED" w:rsidP="00A07930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OBLIGATOIRE </w:t>
      </w:r>
      <w:r w:rsidR="006E033B" w:rsidRPr="006E033B">
        <w:rPr>
          <w:rFonts w:ascii="Arial" w:hAnsi="Arial" w:cs="Arial"/>
          <w:b/>
          <w:sz w:val="21"/>
          <w:szCs w:val="21"/>
        </w:rPr>
        <w:t>:</w:t>
      </w:r>
      <w:r w:rsidR="006E033B">
        <w:rPr>
          <w:rFonts w:ascii="Arial" w:hAnsi="Arial" w:cs="Arial"/>
          <w:sz w:val="21"/>
          <w:szCs w:val="21"/>
        </w:rPr>
        <w:tab/>
      </w:r>
      <w:r w:rsidR="00B8582F" w:rsidRPr="00B8582F">
        <w:rPr>
          <w:rFonts w:ascii="Arial" w:hAnsi="Arial" w:cs="Arial"/>
          <w:sz w:val="21"/>
          <w:szCs w:val="21"/>
          <w:u w:val="single"/>
        </w:rPr>
        <w:t>L</w:t>
      </w:r>
      <w:r w:rsidR="00C27B09">
        <w:rPr>
          <w:rFonts w:ascii="Arial" w:hAnsi="Arial" w:cs="Arial"/>
          <w:sz w:val="21"/>
          <w:szCs w:val="21"/>
          <w:u w:val="single"/>
        </w:rPr>
        <w:t>ors de l</w:t>
      </w:r>
      <w:r w:rsidR="00B8582F" w:rsidRPr="00B8582F">
        <w:rPr>
          <w:rFonts w:ascii="Arial" w:hAnsi="Arial" w:cs="Arial"/>
          <w:sz w:val="21"/>
          <w:szCs w:val="21"/>
          <w:u w:val="single"/>
        </w:rPr>
        <w:t>a pesée</w:t>
      </w:r>
      <w:r w:rsidR="00C27B09">
        <w:rPr>
          <w:rFonts w:ascii="Arial" w:hAnsi="Arial" w:cs="Arial"/>
          <w:sz w:val="21"/>
          <w:szCs w:val="21"/>
          <w:u w:val="single"/>
        </w:rPr>
        <w:t>,</w:t>
      </w:r>
      <w:r w:rsidR="00B8582F">
        <w:rPr>
          <w:rFonts w:ascii="Arial" w:hAnsi="Arial" w:cs="Arial"/>
          <w:sz w:val="21"/>
          <w:szCs w:val="21"/>
          <w:u w:val="single"/>
        </w:rPr>
        <w:t xml:space="preserve"> t</w:t>
      </w:r>
      <w:r w:rsidR="00C92A9B">
        <w:rPr>
          <w:rFonts w:ascii="Arial" w:hAnsi="Arial" w:cs="Arial"/>
          <w:sz w:val="21"/>
          <w:szCs w:val="21"/>
          <w:u w:val="single"/>
        </w:rPr>
        <w:t>ous les participants</w:t>
      </w:r>
      <w:r w:rsidR="00C92A9B" w:rsidRPr="007F157E">
        <w:rPr>
          <w:rFonts w:ascii="Arial" w:hAnsi="Arial" w:cs="Arial"/>
          <w:sz w:val="21"/>
          <w:szCs w:val="21"/>
          <w:u w:val="single"/>
        </w:rPr>
        <w:t xml:space="preserve"> </w:t>
      </w:r>
      <w:r w:rsidR="00C92A9B">
        <w:rPr>
          <w:rFonts w:ascii="Arial" w:hAnsi="Arial" w:cs="Arial"/>
          <w:sz w:val="21"/>
          <w:szCs w:val="21"/>
          <w:u w:val="single"/>
        </w:rPr>
        <w:t>doivent présenter</w:t>
      </w:r>
      <w:r w:rsidR="006E033B" w:rsidRPr="007F157E">
        <w:rPr>
          <w:rFonts w:ascii="Arial" w:hAnsi="Arial" w:cs="Arial"/>
          <w:sz w:val="21"/>
          <w:szCs w:val="21"/>
          <w:u w:val="single"/>
        </w:rPr>
        <w:t xml:space="preserve"> </w:t>
      </w:r>
      <w:r w:rsidR="007F157E" w:rsidRPr="007F157E">
        <w:rPr>
          <w:rFonts w:ascii="Arial" w:hAnsi="Arial" w:cs="Arial"/>
          <w:sz w:val="21"/>
          <w:szCs w:val="21"/>
          <w:u w:val="single"/>
        </w:rPr>
        <w:t>une preuve d’identité</w:t>
      </w:r>
      <w:r w:rsidR="00C92A9B">
        <w:rPr>
          <w:rFonts w:ascii="Arial" w:hAnsi="Arial" w:cs="Arial"/>
          <w:sz w:val="21"/>
          <w:szCs w:val="21"/>
          <w:u w:val="single"/>
        </w:rPr>
        <w:t>.</w:t>
      </w:r>
      <w:r w:rsidR="007F157E" w:rsidRPr="007F157E">
        <w:rPr>
          <w:rFonts w:ascii="Arial" w:hAnsi="Arial" w:cs="Arial"/>
          <w:sz w:val="21"/>
          <w:szCs w:val="21"/>
          <w:u w:val="single"/>
        </w:rPr>
        <w:t xml:space="preserve"> </w:t>
      </w:r>
      <w:r w:rsidR="00B8582F">
        <w:rPr>
          <w:rFonts w:ascii="Arial" w:hAnsi="Arial" w:cs="Arial"/>
          <w:sz w:val="21"/>
          <w:szCs w:val="21"/>
          <w:u w:val="single"/>
        </w:rPr>
        <w:t>Pour les U18, celle-ci doit avoir une photo.</w:t>
      </w:r>
    </w:p>
    <w:p w14:paraId="69EC41E9" w14:textId="659AEAD5" w:rsidR="00DB61C5" w:rsidRDefault="00DB61C5">
      <w:pPr>
        <w:spacing w:before="0" w:after="0"/>
        <w:jc w:val="left"/>
        <w:rPr>
          <w:rFonts w:ascii="Arial" w:hAnsi="Arial" w:cs="Arial"/>
          <w:sz w:val="20"/>
          <w:szCs w:val="21"/>
        </w:rPr>
      </w:pPr>
    </w:p>
    <w:p w14:paraId="44B7F431" w14:textId="77777777" w:rsidR="00621FE1" w:rsidRPr="008F3545" w:rsidRDefault="00621FE1" w:rsidP="00621FE1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JUDOGIS</w:t>
      </w:r>
      <w:r w:rsidRPr="008F3545">
        <w:rPr>
          <w:rFonts w:ascii="Arial" w:hAnsi="Arial" w:cs="Arial"/>
          <w:b/>
          <w:sz w:val="21"/>
          <w:szCs w:val="21"/>
        </w:rPr>
        <w:t> :</w:t>
      </w:r>
      <w:r w:rsidRPr="008F3545">
        <w:rPr>
          <w:rFonts w:ascii="Arial" w:hAnsi="Arial" w:cs="Arial"/>
          <w:sz w:val="21"/>
          <w:szCs w:val="21"/>
        </w:rPr>
        <w:tab/>
        <w:t xml:space="preserve">Judogi blanc </w:t>
      </w:r>
      <w:r>
        <w:rPr>
          <w:rFonts w:ascii="Arial" w:hAnsi="Arial" w:cs="Arial"/>
          <w:sz w:val="21"/>
          <w:szCs w:val="21"/>
        </w:rPr>
        <w:t>obligatoire pour tous. B</w:t>
      </w:r>
      <w:r w:rsidRPr="008F3545">
        <w:rPr>
          <w:rFonts w:ascii="Arial" w:hAnsi="Arial" w:cs="Arial"/>
          <w:sz w:val="21"/>
          <w:szCs w:val="21"/>
        </w:rPr>
        <w:t xml:space="preserve">leu </w:t>
      </w:r>
      <w:r>
        <w:rPr>
          <w:rFonts w:ascii="Arial" w:hAnsi="Arial" w:cs="Arial"/>
          <w:sz w:val="21"/>
          <w:szCs w:val="21"/>
        </w:rPr>
        <w:t>ou blanc/bleu réversible permis lorsque 2</w:t>
      </w:r>
      <w:r w:rsidRPr="006E6B27">
        <w:rPr>
          <w:rFonts w:ascii="Arial" w:hAnsi="Arial" w:cs="Arial"/>
          <w:sz w:val="21"/>
          <w:szCs w:val="21"/>
          <w:vertAlign w:val="superscript"/>
        </w:rPr>
        <w:t>e</w:t>
      </w:r>
      <w:r>
        <w:rPr>
          <w:rFonts w:ascii="Arial" w:hAnsi="Arial" w:cs="Arial"/>
          <w:sz w:val="21"/>
          <w:szCs w:val="21"/>
        </w:rPr>
        <w:t xml:space="preserve"> appelé. </w:t>
      </w:r>
    </w:p>
    <w:p w14:paraId="5F10D1F0" w14:textId="77777777" w:rsidR="008769A3" w:rsidRDefault="008769A3">
      <w:pPr>
        <w:spacing w:before="0" w:after="0"/>
        <w:jc w:val="left"/>
        <w:rPr>
          <w:rFonts w:ascii="Arial" w:hAnsi="Arial" w:cs="Arial"/>
          <w:sz w:val="20"/>
          <w:szCs w:val="21"/>
        </w:rPr>
      </w:pPr>
    </w:p>
    <w:p w14:paraId="0DC77A12" w14:textId="77777777" w:rsidR="00621FE1" w:rsidRPr="008F3545" w:rsidRDefault="00621FE1" w:rsidP="00621FE1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RÈGLEMENTS</w:t>
      </w:r>
      <w:r w:rsidRPr="006E033B">
        <w:rPr>
          <w:rFonts w:ascii="Arial" w:hAnsi="Arial" w:cs="Arial"/>
          <w:b/>
          <w:sz w:val="21"/>
          <w:szCs w:val="21"/>
        </w:rPr>
        <w:t> :</w:t>
      </w:r>
      <w:r>
        <w:rPr>
          <w:rFonts w:ascii="Arial" w:hAnsi="Arial" w:cs="Arial"/>
          <w:sz w:val="21"/>
          <w:szCs w:val="21"/>
        </w:rPr>
        <w:tab/>
      </w:r>
      <w:r w:rsidRPr="008F3545">
        <w:rPr>
          <w:rFonts w:ascii="Arial" w:hAnsi="Arial" w:cs="Arial"/>
          <w:sz w:val="21"/>
          <w:szCs w:val="21"/>
        </w:rPr>
        <w:t xml:space="preserve">Règles d’arbitrage de la F.I.J et règlements généraux des tournois </w:t>
      </w:r>
      <w:r>
        <w:rPr>
          <w:rFonts w:ascii="Arial" w:hAnsi="Arial" w:cs="Arial"/>
          <w:sz w:val="21"/>
          <w:szCs w:val="21"/>
        </w:rPr>
        <w:t>de Judo Québec.</w:t>
      </w:r>
    </w:p>
    <w:p w14:paraId="228D077D" w14:textId="27F89124" w:rsidR="008769A3" w:rsidRDefault="008769A3">
      <w:pPr>
        <w:spacing w:before="0" w:after="0"/>
        <w:jc w:val="left"/>
        <w:rPr>
          <w:rFonts w:ascii="Arial" w:hAnsi="Arial" w:cs="Arial"/>
          <w:sz w:val="20"/>
          <w:szCs w:val="21"/>
        </w:rPr>
      </w:pPr>
    </w:p>
    <w:p w14:paraId="0764E809" w14:textId="2DF1749E" w:rsidR="00621FE1" w:rsidRDefault="00621FE1" w:rsidP="00621FE1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RÉCOMPENSES</w:t>
      </w:r>
      <w:r w:rsidRPr="008F3545">
        <w:rPr>
          <w:rFonts w:ascii="Arial" w:hAnsi="Arial" w:cs="Arial"/>
          <w:b/>
          <w:sz w:val="21"/>
          <w:szCs w:val="21"/>
        </w:rPr>
        <w:t> :</w:t>
      </w:r>
      <w:r w:rsidRPr="008F3545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>M</w:t>
      </w:r>
      <w:r w:rsidRPr="008F3545">
        <w:rPr>
          <w:rFonts w:ascii="Arial" w:hAnsi="Arial" w:cs="Arial"/>
          <w:sz w:val="21"/>
          <w:szCs w:val="21"/>
        </w:rPr>
        <w:t>édailles selon les règles des tournois de Judo Québec</w:t>
      </w:r>
    </w:p>
    <w:p w14:paraId="2313AEC3" w14:textId="77777777" w:rsidR="00621FE1" w:rsidRDefault="00621FE1">
      <w:pPr>
        <w:spacing w:before="0" w:after="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/>
      </w:r>
    </w:p>
    <w:p w14:paraId="39AA6217" w14:textId="77777777" w:rsidR="008769A3" w:rsidRDefault="008769A3" w:rsidP="00774505">
      <w:pPr>
        <w:spacing w:before="0" w:after="0"/>
        <w:ind w:firstLine="709"/>
        <w:jc w:val="left"/>
        <w:rPr>
          <w:rFonts w:ascii="Arial" w:hAnsi="Arial" w:cs="Arial"/>
          <w:b/>
          <w:sz w:val="21"/>
          <w:szCs w:val="21"/>
        </w:rPr>
      </w:pPr>
    </w:p>
    <w:p w14:paraId="1A3419A4" w14:textId="77777777" w:rsidR="00774505" w:rsidRDefault="006555FB" w:rsidP="00774505">
      <w:pPr>
        <w:tabs>
          <w:tab w:val="left" w:pos="567"/>
        </w:tabs>
        <w:spacing w:before="0" w:after="0"/>
        <w:ind w:left="567" w:hanging="851"/>
        <w:jc w:val="lef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FORMULE</w:t>
      </w:r>
      <w:r w:rsidR="00201AF2" w:rsidRPr="008F3545">
        <w:rPr>
          <w:rFonts w:ascii="Arial" w:hAnsi="Arial" w:cs="Arial"/>
          <w:b/>
          <w:sz w:val="21"/>
          <w:szCs w:val="21"/>
        </w:rPr>
        <w:t> :</w:t>
      </w:r>
      <w:r w:rsidR="00201AF2" w:rsidRPr="008F3545">
        <w:rPr>
          <w:rFonts w:ascii="Arial" w:hAnsi="Arial" w:cs="Arial"/>
          <w:b/>
          <w:sz w:val="21"/>
          <w:szCs w:val="21"/>
        </w:rPr>
        <w:tab/>
      </w:r>
    </w:p>
    <w:p w14:paraId="5E20707A" w14:textId="56C6E0F6" w:rsidR="00DC7A86" w:rsidRDefault="00DC7A86" w:rsidP="00774505">
      <w:pPr>
        <w:tabs>
          <w:tab w:val="left" w:pos="851"/>
        </w:tabs>
        <w:spacing w:before="0" w:after="0"/>
        <w:ind w:left="709"/>
        <w:jc w:val="left"/>
        <w:rPr>
          <w:rFonts w:ascii="Arial" w:hAnsi="Arial" w:cs="Arial"/>
          <w:sz w:val="20"/>
          <w:szCs w:val="20"/>
        </w:rPr>
      </w:pPr>
      <w:r w:rsidRPr="00621FE1">
        <w:rPr>
          <w:rFonts w:ascii="Arial" w:hAnsi="Arial" w:cs="Arial"/>
          <w:b/>
          <w:sz w:val="21"/>
          <w:szCs w:val="21"/>
          <w:u w:val="single"/>
        </w:rPr>
        <w:t>U8</w:t>
      </w:r>
      <w:r>
        <w:rPr>
          <w:rFonts w:ascii="Arial" w:hAnsi="Arial" w:cs="Arial"/>
          <w:b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 xml:space="preserve">: </w:t>
      </w:r>
      <w:r w:rsidRPr="00DC7A86">
        <w:rPr>
          <w:rFonts w:ascii="Arial" w:hAnsi="Arial" w:cs="Arial"/>
          <w:sz w:val="20"/>
          <w:szCs w:val="20"/>
        </w:rPr>
        <w:t>Aucun shiai. Festival de judo Randori au sol, temps continu, pas de pointage et de gagnant, tous les</w:t>
      </w:r>
      <w:r w:rsidR="00774505">
        <w:rPr>
          <w:rFonts w:ascii="Arial" w:hAnsi="Arial" w:cs="Arial"/>
          <w:sz w:val="20"/>
          <w:szCs w:val="20"/>
        </w:rPr>
        <w:t xml:space="preserve"> </w:t>
      </w:r>
      <w:r w:rsidRPr="00DC7A86">
        <w:rPr>
          <w:rFonts w:ascii="Arial" w:hAnsi="Arial" w:cs="Arial"/>
          <w:sz w:val="20"/>
          <w:szCs w:val="20"/>
        </w:rPr>
        <w:t>participants reçoivent la même récompense.</w:t>
      </w:r>
    </w:p>
    <w:p w14:paraId="1FD9EF5A" w14:textId="3D897BB5" w:rsidR="00DC7A86" w:rsidRPr="00DC7A86" w:rsidRDefault="00DC7A86" w:rsidP="00774505">
      <w:pPr>
        <w:tabs>
          <w:tab w:val="left" w:pos="709"/>
        </w:tabs>
        <w:spacing w:before="0" w:after="0"/>
        <w:ind w:left="709" w:hanging="70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1"/>
          <w:szCs w:val="21"/>
        </w:rPr>
        <w:tab/>
      </w:r>
      <w:r w:rsidRPr="00621FE1">
        <w:rPr>
          <w:rFonts w:ascii="Arial" w:hAnsi="Arial" w:cs="Arial"/>
          <w:b/>
          <w:sz w:val="21"/>
          <w:szCs w:val="21"/>
          <w:u w:val="single"/>
        </w:rPr>
        <w:t>U10</w:t>
      </w:r>
      <w:r w:rsidR="00621FE1" w:rsidRPr="00621FE1">
        <w:rPr>
          <w:rFonts w:ascii="Arial" w:hAnsi="Arial" w:cs="Arial"/>
          <w:b/>
          <w:sz w:val="21"/>
          <w:szCs w:val="21"/>
          <w:u w:val="single"/>
        </w:rPr>
        <w:t>, U12</w:t>
      </w:r>
      <w:r w:rsidRPr="00621FE1">
        <w:rPr>
          <w:rFonts w:ascii="Arial" w:hAnsi="Arial" w:cs="Arial"/>
          <w:b/>
          <w:sz w:val="21"/>
          <w:szCs w:val="21"/>
          <w:u w:val="single"/>
        </w:rPr>
        <w:t xml:space="preserve"> blanche</w:t>
      </w:r>
      <w:r>
        <w:rPr>
          <w:rFonts w:ascii="Arial" w:hAnsi="Arial" w:cs="Arial"/>
          <w:b/>
          <w:sz w:val="21"/>
          <w:szCs w:val="21"/>
        </w:rPr>
        <w:t> </w:t>
      </w:r>
      <w:r>
        <w:rPr>
          <w:rFonts w:ascii="Arial" w:hAnsi="Arial" w:cs="Arial"/>
          <w:sz w:val="21"/>
          <w:szCs w:val="21"/>
        </w:rPr>
        <w:t xml:space="preserve">: </w:t>
      </w:r>
      <w:r w:rsidRPr="00DC7A86">
        <w:rPr>
          <w:rFonts w:ascii="Arial" w:hAnsi="Arial" w:cs="Arial"/>
          <w:sz w:val="20"/>
          <w:szCs w:val="20"/>
        </w:rPr>
        <w:t>Aucun shiai Festival de judo Randori au sol, temps continu, pas de pointage et de gagnant, tous les participants reçoivent la même récompense.</w:t>
      </w:r>
    </w:p>
    <w:p w14:paraId="0CDF3FE9" w14:textId="25B4B03E" w:rsidR="00F073C5" w:rsidRPr="00D234B7" w:rsidRDefault="00DC7A86" w:rsidP="00774505">
      <w:pPr>
        <w:tabs>
          <w:tab w:val="left" w:pos="709"/>
        </w:tabs>
        <w:spacing w:before="0" w:after="0"/>
        <w:ind w:left="709" w:hanging="709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F073C5" w:rsidRPr="00621FE1">
        <w:rPr>
          <w:rFonts w:ascii="Arial" w:hAnsi="Arial" w:cs="Arial"/>
          <w:b/>
          <w:sz w:val="21"/>
          <w:szCs w:val="21"/>
          <w:u w:val="single"/>
        </w:rPr>
        <w:t>U10</w:t>
      </w:r>
      <w:r w:rsidRPr="00621FE1">
        <w:rPr>
          <w:rFonts w:ascii="Arial" w:hAnsi="Arial" w:cs="Arial"/>
          <w:b/>
          <w:sz w:val="21"/>
          <w:szCs w:val="21"/>
          <w:u w:val="single"/>
        </w:rPr>
        <w:t xml:space="preserve"> jaune et orange</w:t>
      </w:r>
      <w:r w:rsidR="00F073C5" w:rsidRPr="002F47EE">
        <w:rPr>
          <w:rFonts w:ascii="Arial" w:hAnsi="Arial" w:cs="Arial"/>
          <w:b/>
          <w:sz w:val="21"/>
          <w:szCs w:val="21"/>
        </w:rPr>
        <w:t> </w:t>
      </w:r>
      <w:r w:rsidR="00F073C5" w:rsidRPr="00F073C5">
        <w:rPr>
          <w:rFonts w:ascii="Arial" w:hAnsi="Arial" w:cs="Arial"/>
          <w:sz w:val="21"/>
          <w:szCs w:val="21"/>
        </w:rPr>
        <w:t xml:space="preserve">: </w:t>
      </w:r>
      <w:r w:rsidR="00F073C5" w:rsidRPr="004F6BC8">
        <w:rPr>
          <w:rFonts w:ascii="Arial" w:hAnsi="Arial" w:cs="Arial"/>
          <w:sz w:val="20"/>
          <w:szCs w:val="20"/>
        </w:rPr>
        <w:t xml:space="preserve">formule par pool (prioritairement de 3 à </w:t>
      </w:r>
      <w:r w:rsidR="00F073C5">
        <w:rPr>
          <w:rFonts w:ascii="Arial" w:hAnsi="Arial" w:cs="Arial"/>
          <w:sz w:val="20"/>
          <w:szCs w:val="20"/>
        </w:rPr>
        <w:t>4 participants). À noter que les garçons et les filles seront séparés, mais ils pourraient être regroupés avec l’accord d’u</w:t>
      </w:r>
      <w:r w:rsidR="009F2969">
        <w:rPr>
          <w:rFonts w:ascii="Arial" w:hAnsi="Arial" w:cs="Arial"/>
          <w:sz w:val="20"/>
          <w:szCs w:val="20"/>
        </w:rPr>
        <w:t>n parent. En l’absence d’un pare</w:t>
      </w:r>
      <w:r w:rsidR="00F073C5">
        <w:rPr>
          <w:rFonts w:ascii="Arial" w:hAnsi="Arial" w:cs="Arial"/>
          <w:sz w:val="20"/>
          <w:szCs w:val="20"/>
        </w:rPr>
        <w:t>nt, l’entraîneur ayant l’autorisation d’un parent pourrait accorder cette permission (voir le document à remplir) pour favoriser la participation de tous les athlètes.</w:t>
      </w:r>
    </w:p>
    <w:p w14:paraId="1D9E1429" w14:textId="51E195C2" w:rsidR="00F073C5" w:rsidRPr="00F073C5" w:rsidRDefault="00A2520E" w:rsidP="00774505">
      <w:pPr>
        <w:tabs>
          <w:tab w:val="left" w:pos="709"/>
        </w:tabs>
        <w:spacing w:before="0" w:after="0"/>
        <w:ind w:left="709" w:hanging="70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2F47EE">
        <w:rPr>
          <w:rFonts w:ascii="Arial" w:hAnsi="Arial" w:cs="Arial"/>
          <w:sz w:val="20"/>
          <w:szCs w:val="20"/>
        </w:rPr>
        <w:t xml:space="preserve">Randori debout, temps continu, pas de pointage et de gagnant, </w:t>
      </w:r>
      <w:r w:rsidR="00744468">
        <w:rPr>
          <w:rFonts w:ascii="Arial" w:hAnsi="Arial" w:cs="Arial"/>
          <w:sz w:val="20"/>
          <w:szCs w:val="20"/>
        </w:rPr>
        <w:t>récompense</w:t>
      </w:r>
      <w:r w:rsidR="002F47EE">
        <w:rPr>
          <w:rFonts w:ascii="Arial" w:hAnsi="Arial" w:cs="Arial"/>
          <w:sz w:val="20"/>
          <w:szCs w:val="20"/>
        </w:rPr>
        <w:t xml:space="preserve"> à tous les participants.</w:t>
      </w:r>
    </w:p>
    <w:p w14:paraId="3A88A776" w14:textId="77777777" w:rsidR="00774505" w:rsidRDefault="00F073C5" w:rsidP="00774505">
      <w:pPr>
        <w:tabs>
          <w:tab w:val="left" w:pos="709"/>
        </w:tabs>
        <w:spacing w:before="0" w:after="0"/>
        <w:ind w:left="709" w:hanging="709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1"/>
          <w:szCs w:val="21"/>
        </w:rPr>
        <w:tab/>
      </w:r>
      <w:r w:rsidR="00A92297" w:rsidRPr="00621FE1">
        <w:rPr>
          <w:rFonts w:ascii="Arial" w:hAnsi="Arial" w:cs="Arial"/>
          <w:b/>
          <w:sz w:val="20"/>
          <w:szCs w:val="20"/>
          <w:u w:val="single"/>
        </w:rPr>
        <w:t>U12</w:t>
      </w:r>
      <w:r w:rsidR="00A92297" w:rsidRPr="00621FE1">
        <w:rPr>
          <w:rFonts w:ascii="Arial" w:hAnsi="Arial" w:cs="Arial"/>
          <w:sz w:val="20"/>
          <w:szCs w:val="20"/>
          <w:u w:val="single"/>
        </w:rPr>
        <w:t> </w:t>
      </w:r>
      <w:r w:rsidR="00A92297" w:rsidRPr="004F6BC8">
        <w:rPr>
          <w:rFonts w:ascii="Arial" w:hAnsi="Arial" w:cs="Arial"/>
          <w:sz w:val="20"/>
          <w:szCs w:val="20"/>
        </w:rPr>
        <w:t>: formule par pool (prioritairement de 3 à 4 participants). À noter que les tournois U12 ne sont plus mixte</w:t>
      </w:r>
      <w:r w:rsidR="005D73EB">
        <w:rPr>
          <w:rFonts w:ascii="Arial" w:hAnsi="Arial" w:cs="Arial"/>
          <w:sz w:val="20"/>
          <w:szCs w:val="20"/>
        </w:rPr>
        <w:t>s</w:t>
      </w:r>
      <w:r w:rsidR="00A92297" w:rsidRPr="004F6BC8">
        <w:rPr>
          <w:rFonts w:ascii="Arial" w:hAnsi="Arial" w:cs="Arial"/>
          <w:sz w:val="20"/>
          <w:szCs w:val="20"/>
        </w:rPr>
        <w:t>, les genres sont obligatoirement séparés.</w:t>
      </w:r>
      <w:r w:rsidR="00774505">
        <w:rPr>
          <w:rFonts w:ascii="Arial" w:hAnsi="Arial" w:cs="Arial"/>
          <w:sz w:val="20"/>
          <w:szCs w:val="20"/>
        </w:rPr>
        <w:t xml:space="preserve"> </w:t>
      </w:r>
    </w:p>
    <w:p w14:paraId="2A9A6223" w14:textId="761C662C" w:rsidR="00A92297" w:rsidRPr="004F6BC8" w:rsidRDefault="00A92297" w:rsidP="00774505">
      <w:pPr>
        <w:tabs>
          <w:tab w:val="left" w:pos="709"/>
        </w:tabs>
        <w:spacing w:before="0" w:after="0"/>
        <w:ind w:left="709"/>
        <w:jc w:val="left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U12 seront regroupés par poids et ensuite par ceinture de la façon suivante :</w:t>
      </w:r>
    </w:p>
    <w:p w14:paraId="7FB3A164" w14:textId="77777777" w:rsidR="00A92297" w:rsidRPr="004F6BC8" w:rsidRDefault="00A92297" w:rsidP="00774505">
      <w:pPr>
        <w:pStyle w:val="Sansinterligne"/>
        <w:tabs>
          <w:tab w:val="left" w:pos="709"/>
        </w:tabs>
        <w:ind w:left="709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ceintures jaunes combattent uniquement avec des ceintures jaune, jaune-orange ou orange.</w:t>
      </w:r>
    </w:p>
    <w:p w14:paraId="294380E0" w14:textId="77777777" w:rsidR="00A92297" w:rsidRPr="004F6BC8" w:rsidRDefault="00A92297" w:rsidP="00774505">
      <w:pPr>
        <w:pStyle w:val="Sansinterligne"/>
        <w:tabs>
          <w:tab w:val="left" w:pos="709"/>
        </w:tabs>
        <w:ind w:left="709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Les ceintures orange peuvent combattre avec les ceintures jaunes et les ceintures vertes et plus.</w:t>
      </w:r>
    </w:p>
    <w:p w14:paraId="1DB3DB7B" w14:textId="77777777" w:rsidR="00A92297" w:rsidRPr="004F6BC8" w:rsidRDefault="00A92297" w:rsidP="00774505">
      <w:pPr>
        <w:pStyle w:val="Sansinterligne"/>
        <w:tabs>
          <w:tab w:val="left" w:pos="709"/>
        </w:tabs>
        <w:ind w:left="709"/>
        <w:rPr>
          <w:rFonts w:ascii="Arial" w:hAnsi="Arial" w:cs="Arial"/>
          <w:sz w:val="20"/>
          <w:szCs w:val="20"/>
        </w:rPr>
      </w:pPr>
      <w:r w:rsidRPr="004F6BC8">
        <w:rPr>
          <w:rFonts w:ascii="Arial" w:hAnsi="Arial" w:cs="Arial"/>
          <w:sz w:val="20"/>
          <w:szCs w:val="20"/>
        </w:rPr>
        <w:t>Une ceinture jaune ne pourra pas combattre une ceinture orange-verte ou plus.</w:t>
      </w:r>
    </w:p>
    <w:p w14:paraId="7E49CC1C" w14:textId="502D971D" w:rsidR="00A92297" w:rsidRDefault="00A92297" w:rsidP="00774505">
      <w:pPr>
        <w:tabs>
          <w:tab w:val="left" w:pos="709"/>
        </w:tabs>
        <w:spacing w:before="0" w:after="0"/>
        <w:ind w:left="709"/>
        <w:jc w:val="left"/>
        <w:rPr>
          <w:rFonts w:ascii="Arial" w:hAnsi="Arial" w:cs="Arial"/>
          <w:sz w:val="20"/>
          <w:szCs w:val="20"/>
        </w:rPr>
      </w:pPr>
      <w:r w:rsidRPr="00621FE1">
        <w:rPr>
          <w:rFonts w:ascii="Arial" w:hAnsi="Arial" w:cs="Arial"/>
          <w:b/>
          <w:sz w:val="20"/>
          <w:szCs w:val="20"/>
          <w:u w:val="single"/>
        </w:rPr>
        <w:t>U14</w:t>
      </w:r>
      <w:r w:rsidR="002F47EE" w:rsidRPr="00621FE1">
        <w:rPr>
          <w:rFonts w:ascii="Arial" w:hAnsi="Arial" w:cs="Arial"/>
          <w:sz w:val="20"/>
          <w:szCs w:val="20"/>
          <w:u w:val="single"/>
        </w:rPr>
        <w:t> </w:t>
      </w:r>
      <w:r w:rsidRPr="004F6BC8">
        <w:rPr>
          <w:rFonts w:ascii="Arial" w:hAnsi="Arial" w:cs="Arial"/>
          <w:sz w:val="20"/>
          <w:szCs w:val="20"/>
        </w:rPr>
        <w:t>: double élimination modifiée (pool si le nombre ne permet pas le système double élimination modifiée).</w:t>
      </w:r>
    </w:p>
    <w:p w14:paraId="4537B496" w14:textId="7519152E" w:rsidR="00A2520E" w:rsidRPr="00A2520E" w:rsidRDefault="00F073C5" w:rsidP="00774505">
      <w:pPr>
        <w:tabs>
          <w:tab w:val="left" w:pos="709"/>
        </w:tabs>
        <w:spacing w:before="0" w:after="0"/>
        <w:ind w:left="709"/>
        <w:jc w:val="left"/>
        <w:rPr>
          <w:rFonts w:ascii="Arial" w:hAnsi="Arial" w:cs="Arial"/>
          <w:sz w:val="20"/>
          <w:szCs w:val="20"/>
        </w:rPr>
      </w:pPr>
      <w:r w:rsidRPr="00621FE1">
        <w:rPr>
          <w:rFonts w:ascii="Arial" w:hAnsi="Arial" w:cs="Arial"/>
          <w:b/>
          <w:sz w:val="20"/>
          <w:szCs w:val="20"/>
          <w:u w:val="single"/>
        </w:rPr>
        <w:t>U16</w:t>
      </w:r>
      <w:r w:rsidR="002F47EE" w:rsidRPr="00621FE1">
        <w:rPr>
          <w:rFonts w:ascii="Arial" w:hAnsi="Arial" w:cs="Arial"/>
          <w:sz w:val="20"/>
          <w:szCs w:val="20"/>
          <w:u w:val="single"/>
        </w:rPr>
        <w:t> </w:t>
      </w:r>
      <w:r w:rsidR="002F47EE">
        <w:rPr>
          <w:rFonts w:ascii="Arial" w:hAnsi="Arial" w:cs="Arial"/>
          <w:sz w:val="20"/>
          <w:szCs w:val="20"/>
        </w:rPr>
        <w:t xml:space="preserve">: </w:t>
      </w:r>
      <w:r w:rsidR="00A2520E" w:rsidRPr="004F6BC8">
        <w:rPr>
          <w:rFonts w:ascii="Arial" w:hAnsi="Arial" w:cs="Arial"/>
          <w:sz w:val="20"/>
          <w:szCs w:val="20"/>
        </w:rPr>
        <w:t>double élimination modifiée (pool si le nombre ne permet pas le système double élimination modifiée).</w:t>
      </w:r>
      <w:r w:rsidR="00A2520E">
        <w:rPr>
          <w:rFonts w:ascii="Arial" w:hAnsi="Arial" w:cs="Arial"/>
          <w:sz w:val="20"/>
          <w:szCs w:val="20"/>
        </w:rPr>
        <w:t xml:space="preserve"> </w:t>
      </w:r>
    </w:p>
    <w:p w14:paraId="594D072F" w14:textId="77777777" w:rsidR="001A6B75" w:rsidRDefault="001A6B75" w:rsidP="00774505">
      <w:pPr>
        <w:tabs>
          <w:tab w:val="left" w:pos="709"/>
        </w:tabs>
        <w:spacing w:before="0" w:after="0"/>
        <w:ind w:left="709" w:hanging="709"/>
        <w:jc w:val="left"/>
        <w:rPr>
          <w:rFonts w:ascii="Arial" w:hAnsi="Arial" w:cs="Arial"/>
          <w:b/>
          <w:sz w:val="21"/>
          <w:szCs w:val="21"/>
          <w:highlight w:val="yellow"/>
        </w:rPr>
      </w:pPr>
    </w:p>
    <w:p w14:paraId="3253BB9B" w14:textId="5360041C" w:rsidR="00774505" w:rsidRPr="00774505" w:rsidRDefault="006555FB" w:rsidP="00774505">
      <w:pPr>
        <w:tabs>
          <w:tab w:val="left" w:pos="1560"/>
        </w:tabs>
        <w:spacing w:before="0" w:after="0"/>
        <w:ind w:left="1560" w:hanging="1844"/>
        <w:jc w:val="left"/>
        <w:rPr>
          <w:rFonts w:ascii="Arial" w:hAnsi="Arial" w:cs="Arial"/>
          <w:sz w:val="21"/>
          <w:szCs w:val="21"/>
        </w:rPr>
      </w:pPr>
      <w:r w:rsidRPr="001A6B75">
        <w:rPr>
          <w:rFonts w:ascii="Arial" w:hAnsi="Arial" w:cs="Arial"/>
          <w:b/>
          <w:sz w:val="21"/>
          <w:szCs w:val="21"/>
        </w:rPr>
        <w:t>DÉBUT DES COMBATS</w:t>
      </w:r>
      <w:r w:rsidR="006E033B" w:rsidRPr="001A6B75">
        <w:rPr>
          <w:rFonts w:ascii="Arial" w:hAnsi="Arial" w:cs="Arial"/>
          <w:b/>
          <w:sz w:val="21"/>
          <w:szCs w:val="21"/>
        </w:rPr>
        <w:t> :</w:t>
      </w:r>
      <w:r w:rsidR="006E033B" w:rsidRPr="001A6B75">
        <w:rPr>
          <w:rFonts w:ascii="Arial" w:hAnsi="Arial" w:cs="Arial"/>
          <w:sz w:val="21"/>
          <w:szCs w:val="21"/>
        </w:rPr>
        <w:tab/>
      </w:r>
    </w:p>
    <w:p w14:paraId="11BAA4FB" w14:textId="46A3B1D8" w:rsidR="00C92A9B" w:rsidRPr="003E69DD" w:rsidRDefault="006E033B" w:rsidP="00774505">
      <w:pPr>
        <w:tabs>
          <w:tab w:val="left" w:pos="709"/>
        </w:tabs>
        <w:spacing w:before="0" w:after="0"/>
        <w:ind w:left="1560" w:hanging="1844"/>
        <w:rPr>
          <w:rFonts w:ascii="Arial" w:hAnsi="Arial" w:cs="Arial"/>
          <w:sz w:val="22"/>
          <w:szCs w:val="21"/>
        </w:rPr>
      </w:pPr>
      <w:r w:rsidRPr="001A6B75">
        <w:rPr>
          <w:rFonts w:ascii="Arial" w:hAnsi="Arial" w:cs="Arial"/>
          <w:sz w:val="21"/>
          <w:szCs w:val="21"/>
        </w:rPr>
        <w:tab/>
      </w:r>
      <w:r w:rsidR="00C92A9B" w:rsidRPr="003E69DD">
        <w:rPr>
          <w:rFonts w:ascii="Arial" w:hAnsi="Arial" w:cs="Arial"/>
          <w:sz w:val="22"/>
          <w:szCs w:val="21"/>
        </w:rPr>
        <w:t xml:space="preserve">U8, </w:t>
      </w:r>
      <w:r w:rsidR="0055577A" w:rsidRPr="003E69DD">
        <w:rPr>
          <w:rFonts w:ascii="Arial" w:hAnsi="Arial" w:cs="Arial"/>
          <w:sz w:val="22"/>
          <w:szCs w:val="21"/>
        </w:rPr>
        <w:t>U10</w:t>
      </w:r>
      <w:r w:rsidR="00C92A9B" w:rsidRPr="003E69DD">
        <w:rPr>
          <w:rFonts w:ascii="Arial" w:hAnsi="Arial" w:cs="Arial"/>
          <w:sz w:val="22"/>
          <w:szCs w:val="21"/>
        </w:rPr>
        <w:t> :</w:t>
      </w:r>
      <w:r w:rsidR="0055577A" w:rsidRPr="003E69DD">
        <w:rPr>
          <w:rFonts w:ascii="Arial" w:hAnsi="Arial" w:cs="Arial"/>
          <w:sz w:val="22"/>
          <w:szCs w:val="21"/>
        </w:rPr>
        <w:tab/>
        <w:t>D</w:t>
      </w:r>
      <w:r w:rsidR="001A6B75" w:rsidRPr="003E69DD">
        <w:rPr>
          <w:rFonts w:ascii="Arial" w:hAnsi="Arial" w:cs="Arial"/>
          <w:sz w:val="22"/>
          <w:szCs w:val="21"/>
        </w:rPr>
        <w:t>ébute à 10h00</w:t>
      </w:r>
      <w:r w:rsidR="00C92A9B" w:rsidRPr="003E69DD">
        <w:rPr>
          <w:rFonts w:ascii="Arial" w:hAnsi="Arial" w:cs="Arial"/>
          <w:sz w:val="22"/>
          <w:szCs w:val="21"/>
        </w:rPr>
        <w:t xml:space="preserve"> </w:t>
      </w:r>
    </w:p>
    <w:p w14:paraId="25C7851B" w14:textId="0ECFA779" w:rsidR="001A6B75" w:rsidRPr="003E69DD" w:rsidRDefault="00C92A9B" w:rsidP="00774505">
      <w:pPr>
        <w:tabs>
          <w:tab w:val="left" w:pos="709"/>
        </w:tabs>
        <w:spacing w:before="0" w:after="0"/>
        <w:ind w:left="1419" w:hanging="1419"/>
        <w:rPr>
          <w:rFonts w:ascii="Arial" w:hAnsi="Arial" w:cs="Arial"/>
          <w:sz w:val="21"/>
          <w:szCs w:val="21"/>
        </w:rPr>
      </w:pPr>
      <w:r w:rsidRPr="003E69DD">
        <w:rPr>
          <w:rFonts w:ascii="Arial" w:hAnsi="Arial" w:cs="Arial"/>
          <w:sz w:val="22"/>
          <w:szCs w:val="21"/>
        </w:rPr>
        <w:tab/>
        <w:t>U12 :</w:t>
      </w:r>
      <w:r w:rsidRPr="003E69DD">
        <w:rPr>
          <w:rFonts w:ascii="Arial" w:hAnsi="Arial" w:cs="Arial"/>
          <w:sz w:val="21"/>
          <w:szCs w:val="21"/>
        </w:rPr>
        <w:t xml:space="preserve"> </w:t>
      </w:r>
      <w:r w:rsidRPr="003E69DD">
        <w:rPr>
          <w:rFonts w:ascii="Arial" w:hAnsi="Arial" w:cs="Arial"/>
          <w:sz w:val="21"/>
          <w:szCs w:val="21"/>
        </w:rPr>
        <w:tab/>
      </w:r>
      <w:r w:rsidRPr="003E69DD">
        <w:rPr>
          <w:rFonts w:ascii="Arial" w:hAnsi="Arial" w:cs="Arial"/>
          <w:sz w:val="21"/>
          <w:szCs w:val="21"/>
        </w:rPr>
        <w:tab/>
        <w:t>Pas avant 11h00 (à confirmer)</w:t>
      </w:r>
    </w:p>
    <w:p w14:paraId="74BD1EA8" w14:textId="0F86680B" w:rsidR="0055577A" w:rsidRDefault="001A6B75" w:rsidP="00774505">
      <w:pPr>
        <w:tabs>
          <w:tab w:val="left" w:pos="709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3E69DD">
        <w:rPr>
          <w:rFonts w:ascii="Arial" w:hAnsi="Arial" w:cs="Arial"/>
          <w:sz w:val="21"/>
          <w:szCs w:val="21"/>
        </w:rPr>
        <w:tab/>
      </w:r>
      <w:r w:rsidR="0055577A" w:rsidRPr="003E69DD">
        <w:rPr>
          <w:rFonts w:ascii="Arial" w:hAnsi="Arial" w:cs="Arial"/>
          <w:sz w:val="21"/>
          <w:szCs w:val="21"/>
        </w:rPr>
        <w:t xml:space="preserve">U14, </w:t>
      </w:r>
      <w:r w:rsidRPr="003E69DD">
        <w:rPr>
          <w:rFonts w:ascii="Arial" w:hAnsi="Arial" w:cs="Arial"/>
          <w:sz w:val="21"/>
          <w:szCs w:val="21"/>
        </w:rPr>
        <w:t>U16</w:t>
      </w:r>
      <w:r w:rsidR="0055577A" w:rsidRPr="003E69DD">
        <w:rPr>
          <w:rFonts w:ascii="Arial" w:hAnsi="Arial" w:cs="Arial"/>
          <w:sz w:val="21"/>
          <w:szCs w:val="21"/>
        </w:rPr>
        <w:t> :</w:t>
      </w:r>
      <w:r w:rsidR="0055577A" w:rsidRPr="003E69DD">
        <w:rPr>
          <w:rFonts w:ascii="Arial" w:hAnsi="Arial" w:cs="Arial"/>
          <w:sz w:val="21"/>
          <w:szCs w:val="21"/>
        </w:rPr>
        <w:tab/>
        <w:t>Pas avant 11h30 (à confirmer)</w:t>
      </w:r>
    </w:p>
    <w:p w14:paraId="4F903C05" w14:textId="1786E658" w:rsidR="003E69DD" w:rsidRDefault="003E69DD" w:rsidP="00774505">
      <w:pPr>
        <w:tabs>
          <w:tab w:val="left" w:pos="709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U18 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Pas avant 12h (à confirmer)</w:t>
      </w:r>
    </w:p>
    <w:p w14:paraId="7523DD44" w14:textId="77777777" w:rsidR="00621FE1" w:rsidRDefault="00621FE1" w:rsidP="00774505">
      <w:pPr>
        <w:tabs>
          <w:tab w:val="left" w:pos="709"/>
        </w:tabs>
        <w:spacing w:before="0" w:after="0"/>
        <w:ind w:left="1560" w:hanging="1844"/>
        <w:rPr>
          <w:rFonts w:ascii="Arial" w:hAnsi="Arial" w:cs="Arial"/>
          <w:b/>
          <w:sz w:val="21"/>
          <w:szCs w:val="21"/>
        </w:rPr>
      </w:pPr>
    </w:p>
    <w:p w14:paraId="149B24E9" w14:textId="2D3F6C20" w:rsidR="006555FB" w:rsidRPr="003E69DD" w:rsidRDefault="002B4610" w:rsidP="003E69DD">
      <w:pPr>
        <w:tabs>
          <w:tab w:val="left" w:pos="156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DURÉE DES COMBATS</w:t>
      </w:r>
      <w:r w:rsidR="00C357CF">
        <w:rPr>
          <w:rFonts w:ascii="Arial" w:hAnsi="Arial" w:cs="Arial"/>
          <w:b/>
          <w:sz w:val="21"/>
          <w:szCs w:val="21"/>
        </w:rPr>
        <w:t> :</w:t>
      </w:r>
      <w:r w:rsidR="00C357CF">
        <w:rPr>
          <w:rFonts w:ascii="Arial" w:hAnsi="Arial" w:cs="Arial"/>
          <w:b/>
          <w:sz w:val="21"/>
          <w:szCs w:val="21"/>
        </w:rPr>
        <w:tab/>
      </w:r>
    </w:p>
    <w:p w14:paraId="2C758960" w14:textId="167B9E30" w:rsidR="004E39AF" w:rsidRPr="004E39AF" w:rsidRDefault="004E39AF" w:rsidP="00774505">
      <w:pPr>
        <w:spacing w:before="0" w:after="0"/>
        <w:ind w:left="709" w:hanging="1841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Pr="004E39AF">
        <w:rPr>
          <w:rFonts w:ascii="Arial" w:hAnsi="Arial" w:cs="Arial"/>
          <w:sz w:val="21"/>
          <w:szCs w:val="21"/>
        </w:rPr>
        <w:t>U8 :   2 minutes temps continu</w:t>
      </w:r>
    </w:p>
    <w:p w14:paraId="3C5505B8" w14:textId="266685F3" w:rsidR="002F47EE" w:rsidRPr="002F47EE" w:rsidRDefault="006555FB" w:rsidP="00774505">
      <w:pPr>
        <w:spacing w:before="0" w:after="0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2F47EE" w:rsidRPr="002F47EE">
        <w:rPr>
          <w:rFonts w:ascii="Arial" w:hAnsi="Arial" w:cs="Arial"/>
          <w:sz w:val="21"/>
          <w:szCs w:val="21"/>
        </w:rPr>
        <w:t xml:space="preserve">U10 : </w:t>
      </w:r>
      <w:r w:rsidR="002F47EE">
        <w:rPr>
          <w:rFonts w:ascii="Arial" w:hAnsi="Arial" w:cs="Arial"/>
          <w:sz w:val="21"/>
          <w:szCs w:val="21"/>
        </w:rPr>
        <w:t>2 minutes temps continu</w:t>
      </w:r>
    </w:p>
    <w:p w14:paraId="34D8875E" w14:textId="6191B9C9" w:rsidR="006555FB" w:rsidRDefault="002F47EE" w:rsidP="00774505">
      <w:pPr>
        <w:spacing w:before="0" w:after="0"/>
        <w:ind w:left="709" w:hanging="1841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ab/>
      </w:r>
      <w:r w:rsidR="006555FB">
        <w:rPr>
          <w:rFonts w:ascii="Arial" w:hAnsi="Arial" w:cs="Arial"/>
          <w:sz w:val="21"/>
          <w:szCs w:val="21"/>
        </w:rPr>
        <w:t>U</w:t>
      </w:r>
      <w:r w:rsidR="00C357CF" w:rsidRPr="008F3545">
        <w:rPr>
          <w:rFonts w:ascii="Arial" w:hAnsi="Arial" w:cs="Arial"/>
          <w:sz w:val="21"/>
          <w:szCs w:val="21"/>
        </w:rPr>
        <w:t>12</w:t>
      </w:r>
      <w:r w:rsidR="00584CFC">
        <w:rPr>
          <w:rFonts w:ascii="Arial" w:hAnsi="Arial" w:cs="Arial"/>
          <w:sz w:val="21"/>
          <w:szCs w:val="21"/>
        </w:rPr>
        <w:t> : 2 minutes</w:t>
      </w:r>
    </w:p>
    <w:p w14:paraId="75103884" w14:textId="2A80AB1D" w:rsidR="0000683E" w:rsidRDefault="006555FB" w:rsidP="00774505">
      <w:pPr>
        <w:spacing w:before="0" w:after="0"/>
        <w:ind w:left="709" w:hanging="1841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U</w:t>
      </w:r>
      <w:r w:rsidR="00C357CF">
        <w:rPr>
          <w:rFonts w:ascii="Arial" w:hAnsi="Arial" w:cs="Arial"/>
          <w:sz w:val="21"/>
          <w:szCs w:val="21"/>
        </w:rPr>
        <w:t xml:space="preserve">14, </w:t>
      </w:r>
      <w:r w:rsidR="00C357CF" w:rsidRPr="008F3545">
        <w:rPr>
          <w:rFonts w:ascii="Arial" w:hAnsi="Arial" w:cs="Arial"/>
          <w:sz w:val="21"/>
          <w:szCs w:val="21"/>
        </w:rPr>
        <w:t>U</w:t>
      </w:r>
      <w:r w:rsidR="004F04D3">
        <w:rPr>
          <w:rFonts w:ascii="Arial" w:hAnsi="Arial" w:cs="Arial"/>
          <w:sz w:val="21"/>
          <w:szCs w:val="21"/>
        </w:rPr>
        <w:t>16</w:t>
      </w:r>
      <w:r w:rsidR="00D64BFF">
        <w:rPr>
          <w:rFonts w:ascii="Arial" w:hAnsi="Arial" w:cs="Arial"/>
          <w:sz w:val="21"/>
          <w:szCs w:val="21"/>
        </w:rPr>
        <w:t xml:space="preserve">, </w:t>
      </w:r>
      <w:r w:rsidR="00D64BFF" w:rsidRPr="003E69DD">
        <w:rPr>
          <w:rFonts w:ascii="Arial" w:hAnsi="Arial" w:cs="Arial"/>
          <w:sz w:val="21"/>
          <w:szCs w:val="21"/>
        </w:rPr>
        <w:t>U18</w:t>
      </w:r>
      <w:r w:rsidR="004F04D3">
        <w:rPr>
          <w:rFonts w:ascii="Arial" w:hAnsi="Arial" w:cs="Arial"/>
          <w:sz w:val="21"/>
          <w:szCs w:val="21"/>
        </w:rPr>
        <w:t> : 3 minutes</w:t>
      </w:r>
    </w:p>
    <w:p w14:paraId="1839E8E5" w14:textId="7BC5B0BA" w:rsidR="00930483" w:rsidRPr="00612BB3" w:rsidRDefault="00930483" w:rsidP="00774505">
      <w:pPr>
        <w:tabs>
          <w:tab w:val="left" w:pos="2410"/>
        </w:tabs>
        <w:spacing w:before="0" w:after="0"/>
        <w:ind w:left="709" w:hanging="1841"/>
        <w:rPr>
          <w:rFonts w:ascii="Arial" w:hAnsi="Arial" w:cs="Arial"/>
          <w:sz w:val="16"/>
          <w:szCs w:val="16"/>
        </w:rPr>
      </w:pPr>
    </w:p>
    <w:p w14:paraId="12043ECF" w14:textId="77777777" w:rsid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</w:p>
    <w:p w14:paraId="54C0E32D" w14:textId="64A8A5A6" w:rsidR="002F47EE" w:rsidRDefault="002F47EE" w:rsidP="002F47EE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 w:rsidRPr="002F47EE">
        <w:rPr>
          <w:rFonts w:ascii="Arial" w:hAnsi="Arial" w:cs="Arial"/>
          <w:b/>
          <w:sz w:val="21"/>
          <w:szCs w:val="21"/>
        </w:rPr>
        <w:t>DIRECTEUR DU TOURNOI </w:t>
      </w:r>
      <w:r>
        <w:rPr>
          <w:rFonts w:ascii="Arial" w:hAnsi="Arial" w:cs="Arial"/>
          <w:sz w:val="21"/>
          <w:szCs w:val="21"/>
        </w:rPr>
        <w:t xml:space="preserve">: </w:t>
      </w:r>
      <w:proofErr w:type="spellStart"/>
      <w:r w:rsidR="00FD0983">
        <w:rPr>
          <w:rFonts w:ascii="Arial" w:hAnsi="Arial" w:cs="Arial"/>
          <w:sz w:val="21"/>
          <w:szCs w:val="21"/>
        </w:rPr>
        <w:t>Varuzhan</w:t>
      </w:r>
      <w:proofErr w:type="spellEnd"/>
      <w:r w:rsidR="00FD098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FD0983">
        <w:rPr>
          <w:rFonts w:ascii="Arial" w:hAnsi="Arial" w:cs="Arial"/>
          <w:sz w:val="21"/>
          <w:szCs w:val="21"/>
        </w:rPr>
        <w:t>Israyelyan</w:t>
      </w:r>
      <w:proofErr w:type="spellEnd"/>
      <w:r w:rsidR="005563F8" w:rsidRPr="005563F8">
        <w:rPr>
          <w:rFonts w:ascii="Arial" w:hAnsi="Arial" w:cs="Arial"/>
          <w:sz w:val="21"/>
          <w:szCs w:val="21"/>
        </w:rPr>
        <w:tab/>
      </w:r>
      <w:r w:rsidR="00346726" w:rsidRPr="005563F8">
        <w:rPr>
          <w:rFonts w:ascii="Arial" w:hAnsi="Arial" w:cs="Arial"/>
          <w:sz w:val="21"/>
          <w:szCs w:val="21"/>
        </w:rPr>
        <w:tab/>
      </w:r>
      <w:r w:rsidR="00C27B09">
        <w:rPr>
          <w:rStyle w:val="Hyperlien"/>
          <w:rFonts w:ascii="Arial" w:hAnsi="Arial" w:cs="Arial"/>
          <w:sz w:val="21"/>
          <w:szCs w:val="21"/>
        </w:rPr>
        <w:t>judoclubararat@gmail.com</w:t>
      </w:r>
    </w:p>
    <w:p w14:paraId="198DC48F" w14:textId="21583FC0" w:rsidR="00171AD0" w:rsidRDefault="002F47EE" w:rsidP="00171AD0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ARBITRE </w:t>
      </w:r>
      <w:r w:rsidR="00934C47">
        <w:rPr>
          <w:rFonts w:ascii="Arial" w:hAnsi="Arial" w:cs="Arial"/>
          <w:b/>
          <w:sz w:val="21"/>
          <w:szCs w:val="21"/>
        </w:rPr>
        <w:t>EN CHEF</w:t>
      </w:r>
      <w:r w:rsidR="00934C47">
        <w:rPr>
          <w:rFonts w:ascii="Arial" w:hAnsi="Arial" w:cs="Arial"/>
          <w:b/>
          <w:sz w:val="21"/>
          <w:szCs w:val="21"/>
        </w:rPr>
        <w:tab/>
      </w:r>
      <w:r w:rsidRPr="002F47EE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r w:rsidR="00934C47">
        <w:rPr>
          <w:rFonts w:ascii="Arial" w:hAnsi="Arial" w:cs="Arial"/>
          <w:sz w:val="21"/>
          <w:szCs w:val="21"/>
        </w:rPr>
        <w:tab/>
      </w:r>
      <w:r w:rsidR="00A023AD">
        <w:rPr>
          <w:rFonts w:ascii="Arial" w:hAnsi="Arial" w:cs="Arial"/>
          <w:sz w:val="21"/>
          <w:szCs w:val="21"/>
        </w:rPr>
        <w:t xml:space="preserve">Alfredo </w:t>
      </w:r>
      <w:proofErr w:type="spellStart"/>
      <w:r w:rsidR="00A023AD">
        <w:rPr>
          <w:rFonts w:ascii="Arial" w:hAnsi="Arial" w:cs="Arial"/>
          <w:sz w:val="21"/>
          <w:szCs w:val="21"/>
        </w:rPr>
        <w:t>Andino</w:t>
      </w:r>
      <w:proofErr w:type="spellEnd"/>
      <w:r w:rsidR="00171AD0">
        <w:rPr>
          <w:rFonts w:ascii="Arial" w:hAnsi="Arial" w:cs="Arial"/>
          <w:sz w:val="21"/>
          <w:szCs w:val="21"/>
        </w:rPr>
        <w:tab/>
      </w:r>
      <w:r w:rsidR="00FD0983">
        <w:rPr>
          <w:rFonts w:ascii="Arial" w:hAnsi="Arial" w:cs="Arial"/>
          <w:sz w:val="21"/>
          <w:szCs w:val="21"/>
        </w:rPr>
        <w:tab/>
      </w:r>
      <w:hyperlink r:id="rId10" w:history="1">
        <w:r w:rsidR="00FD0983" w:rsidRPr="008D4CAA">
          <w:rPr>
            <w:rStyle w:val="Hyperlien"/>
            <w:rFonts w:ascii="Arial" w:hAnsi="Arial" w:cs="Arial"/>
            <w:sz w:val="21"/>
            <w:szCs w:val="21"/>
          </w:rPr>
          <w:t>alfandinor@gmail.com</w:t>
        </w:r>
      </w:hyperlink>
    </w:p>
    <w:p w14:paraId="26577B69" w14:textId="77777777" w:rsidR="00171AD0" w:rsidRPr="002F47EE" w:rsidRDefault="00171AD0" w:rsidP="00171AD0">
      <w:pPr>
        <w:tabs>
          <w:tab w:val="left" w:pos="1560"/>
          <w:tab w:val="left" w:pos="2410"/>
        </w:tabs>
        <w:spacing w:before="0" w:after="0"/>
        <w:ind w:left="1560" w:hanging="1844"/>
        <w:rPr>
          <w:rFonts w:ascii="Arial" w:hAnsi="Arial" w:cs="Arial"/>
          <w:sz w:val="21"/>
          <w:szCs w:val="21"/>
        </w:rPr>
      </w:pPr>
    </w:p>
    <w:p w14:paraId="7D053B4A" w14:textId="77777777" w:rsidR="002F47EE" w:rsidRPr="00A023AD" w:rsidRDefault="002F47EE" w:rsidP="005C574F">
      <w:pPr>
        <w:tabs>
          <w:tab w:val="left" w:pos="1560"/>
          <w:tab w:val="left" w:pos="2410"/>
        </w:tabs>
        <w:spacing w:before="0" w:after="0"/>
        <w:ind w:left="1560" w:hanging="1844"/>
        <w:jc w:val="center"/>
        <w:rPr>
          <w:rFonts w:ascii="Arial" w:hAnsi="Arial" w:cs="Arial"/>
          <w:iCs/>
          <w:sz w:val="21"/>
          <w:szCs w:val="21"/>
        </w:rPr>
      </w:pPr>
    </w:p>
    <w:p w14:paraId="0F7BFB69" w14:textId="6F40DDD6" w:rsidR="00AE1D48" w:rsidRDefault="009619FC" w:rsidP="00C025ED">
      <w:pPr>
        <w:tabs>
          <w:tab w:val="left" w:pos="1560"/>
          <w:tab w:val="left" w:pos="2410"/>
        </w:tabs>
        <w:spacing w:before="0" w:after="0"/>
        <w:ind w:left="1560" w:hanging="1844"/>
        <w:rPr>
          <w:rFonts w:cs="Arial"/>
          <w:b/>
          <w:noProof/>
        </w:rPr>
      </w:pPr>
      <w:r w:rsidRPr="00C20E8F">
        <w:rPr>
          <w:rFonts w:ascii="Arial" w:hAnsi="Arial" w:cs="Arial"/>
          <w:i/>
          <w:sz w:val="21"/>
          <w:szCs w:val="21"/>
        </w:rPr>
        <w:t>Pou</w:t>
      </w:r>
      <w:r w:rsidR="00CB46F3" w:rsidRPr="00C20E8F">
        <w:rPr>
          <w:rFonts w:ascii="Arial" w:hAnsi="Arial" w:cs="Arial"/>
          <w:i/>
          <w:sz w:val="21"/>
          <w:szCs w:val="21"/>
        </w:rPr>
        <w:t>r le bon déroulement du tournoi et dans l’intérêt des participants, le di</w:t>
      </w:r>
      <w:r w:rsidR="002A5A7D" w:rsidRPr="00C20E8F">
        <w:rPr>
          <w:rFonts w:ascii="Arial" w:hAnsi="Arial" w:cs="Arial"/>
          <w:i/>
          <w:sz w:val="21"/>
          <w:szCs w:val="21"/>
        </w:rPr>
        <w:t>recteur du tournoi pourra faire</w:t>
      </w:r>
      <w:r w:rsidR="00287112">
        <w:rPr>
          <w:rFonts w:ascii="Arial" w:hAnsi="Arial" w:cs="Arial"/>
          <w:i/>
          <w:sz w:val="21"/>
          <w:szCs w:val="21"/>
        </w:rPr>
        <w:br/>
        <w:t xml:space="preserve"> des </w:t>
      </w:r>
      <w:r w:rsidR="00CB46F3" w:rsidRPr="00C20E8F">
        <w:rPr>
          <w:rFonts w:ascii="Arial" w:hAnsi="Arial" w:cs="Arial"/>
          <w:i/>
          <w:sz w:val="21"/>
          <w:szCs w:val="21"/>
        </w:rPr>
        <w:t>regroupements ou des modifications sur place.</w:t>
      </w:r>
      <w:r w:rsidR="00E90BF0" w:rsidRPr="00E90BF0">
        <w:rPr>
          <w:rFonts w:cs="Arial"/>
          <w:b/>
          <w:noProof/>
        </w:rPr>
        <w:t xml:space="preserve"> </w:t>
      </w:r>
    </w:p>
    <w:p w14:paraId="15C6E711" w14:textId="7CC17C7A" w:rsidR="00C025ED" w:rsidRDefault="00C025ED" w:rsidP="00C025ED">
      <w:pPr>
        <w:tabs>
          <w:tab w:val="left" w:pos="1560"/>
          <w:tab w:val="left" w:pos="2410"/>
        </w:tabs>
        <w:spacing w:before="0" w:after="0"/>
        <w:ind w:left="1560" w:hanging="1844"/>
        <w:rPr>
          <w:rFonts w:cs="Arial"/>
          <w:b/>
          <w:noProof/>
        </w:rPr>
      </w:pPr>
    </w:p>
    <w:p w14:paraId="7D41A007" w14:textId="1EB6D9FB" w:rsidR="00C025ED" w:rsidRDefault="009C1325" w:rsidP="009C1325">
      <w:pPr>
        <w:tabs>
          <w:tab w:val="left" w:pos="1560"/>
          <w:tab w:val="left" w:pos="2410"/>
        </w:tabs>
        <w:spacing w:before="0" w:after="0"/>
        <w:ind w:left="1844" w:hanging="1844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02559C" wp14:editId="2C02CE04">
                <wp:simplePos x="0" y="0"/>
                <wp:positionH relativeFrom="column">
                  <wp:posOffset>-167640</wp:posOffset>
                </wp:positionH>
                <wp:positionV relativeFrom="paragraph">
                  <wp:posOffset>180975</wp:posOffset>
                </wp:positionV>
                <wp:extent cx="2077085" cy="2295525"/>
                <wp:effectExtent l="0" t="0" r="18415" b="28575"/>
                <wp:wrapThrough wrapText="bothSides">
                  <wp:wrapPolygon edited="0">
                    <wp:start x="0" y="0"/>
                    <wp:lineTo x="0" y="21690"/>
                    <wp:lineTo x="21593" y="21690"/>
                    <wp:lineTo x="21593" y="0"/>
                    <wp:lineTo x="0" y="0"/>
                  </wp:wrapPolygon>
                </wp:wrapThrough>
                <wp:docPr id="152377189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085" cy="2295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BA16F99" w14:textId="1B42F389" w:rsidR="00183443" w:rsidRDefault="00183443">
                            <w:r w:rsidRPr="003E69DD">
                              <w:rPr>
                                <w:noProof/>
                              </w:rPr>
                              <w:drawing>
                                <wp:inline distT="0" distB="0" distL="0" distR="0" wp14:anchorId="72859606" wp14:editId="2AFC526D">
                                  <wp:extent cx="1390650" cy="1049627"/>
                                  <wp:effectExtent l="0" t="0" r="0" b="0"/>
                                  <wp:docPr id="992080434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899" t="3744" r="8899" b="1019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70623" cy="110998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02559C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left:0;text-align:left;margin-left:-13.2pt;margin-top:14.25pt;width:163.55pt;height:1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" fillcolor="white [3201]" strokeweight=".5pt">
                <v:textbox>
                  <w:txbxContent>
                    <w:p w14:paraId="1BA16F99" w14:textId="1B42F389" w:rsidR="00183443" w:rsidRDefault="00183443">
                      <w:r w:rsidRPr="003E69DD">
                        <w:rPr>
                          <w:noProof/>
                        </w:rPr>
                        <w:drawing>
                          <wp:inline distT="0" distB="0" distL="0" distR="0" wp14:anchorId="72859606" wp14:editId="2AFC526D">
                            <wp:extent cx="1390650" cy="1049627"/>
                            <wp:effectExtent l="0" t="0" r="0" b="0"/>
                            <wp:docPr id="992080434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899" t="3744" r="8899" b="10195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70623" cy="11099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025ED">
        <w:rPr>
          <w:noProof/>
        </w:rPr>
        <w:t xml:space="preserve">   </w:t>
      </w:r>
      <w:r>
        <w:rPr>
          <w:noProof/>
        </w:rPr>
        <w:t xml:space="preserve">En collaboration avec :                       </w:t>
      </w:r>
      <w:r w:rsidR="00C025ED" w:rsidRPr="00A31634">
        <w:rPr>
          <w:noProof/>
        </w:rPr>
        <w:t xml:space="preserve">Merci à </w:t>
      </w:r>
      <w:r w:rsidR="00C025ED">
        <w:rPr>
          <w:noProof/>
        </w:rPr>
        <w:t>nos partenaires :</w:t>
      </w:r>
      <w:r w:rsidR="00C025ED" w:rsidRPr="00A31634">
        <w:rPr>
          <w:noProof/>
        </w:rPr>
        <w:t xml:space="preserve">                  </w:t>
      </w:r>
    </w:p>
    <w:p w14:paraId="6B1237F6" w14:textId="27F5DD4B" w:rsidR="00183443" w:rsidRDefault="009C1325" w:rsidP="00C025ED">
      <w:pPr>
        <w:tabs>
          <w:tab w:val="left" w:pos="1560"/>
          <w:tab w:val="left" w:pos="2410"/>
        </w:tabs>
        <w:spacing w:before="0" w:after="0"/>
        <w:ind w:left="1560" w:hanging="1844"/>
        <w:rPr>
          <w:rFonts w:cs="Arial"/>
          <w:b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690C14" wp14:editId="3B2CAE3E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4276725" cy="2286000"/>
                <wp:effectExtent l="0" t="0" r="28575" b="19050"/>
                <wp:wrapNone/>
                <wp:docPr id="1601617471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28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38A868" w14:textId="549A15A7" w:rsidR="00BF15D8" w:rsidRDefault="009C1325" w:rsidP="008B0C08">
                            <w:pPr>
                              <w:pStyle w:val="Sous-titre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F18C83" wp14:editId="2773C4AF">
                                  <wp:extent cx="1828800" cy="790575"/>
                                  <wp:effectExtent l="0" t="0" r="0" b="0"/>
                                  <wp:docPr id="952739407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52739407" name="Image 3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 rotWithShape="1"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-6024" b="-602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8800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3D8B19" wp14:editId="720E1958">
                                  <wp:extent cx="2049493" cy="792000"/>
                                  <wp:effectExtent l="0" t="0" r="0" b="8255"/>
                                  <wp:docPr id="493931145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-7074" t="2794" r="-7074" b="2794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5700" cy="7982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67FFEB1" w14:textId="04586139" w:rsidR="009C1325" w:rsidRPr="009C1325" w:rsidRDefault="009C1325" w:rsidP="009C1325">
                            <w:r w:rsidRPr="009C1325">
                              <w:rPr>
                                <w:noProof/>
                              </w:rPr>
                              <w:drawing>
                                <wp:inline distT="0" distB="0" distL="0" distR="0" wp14:anchorId="47003E56" wp14:editId="03698F7D">
                                  <wp:extent cx="1238250" cy="1238250"/>
                                  <wp:effectExtent l="0" t="0" r="0" b="0"/>
                                  <wp:docPr id="1985689537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0" cy="1238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90C14" id="Zone de texte 4" o:spid="_x0000_s1027" type="#_x0000_t202" style="position:absolute;left:0;text-align:left;margin-left:285.55pt;margin-top:.8pt;width:336.75pt;height:180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" fillcolor="white [3201]" strokeweight=".5pt">
                <v:textbox>
                  <w:txbxContent>
                    <w:p w14:paraId="6238A868" w14:textId="549A15A7" w:rsidR="00BF15D8" w:rsidRDefault="009C1325" w:rsidP="008B0C08">
                      <w:pPr>
                        <w:pStyle w:val="Sous-titre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F18C83" wp14:editId="2773C4AF">
                            <wp:extent cx="1828800" cy="790575"/>
                            <wp:effectExtent l="0" t="0" r="0" b="0"/>
                            <wp:docPr id="952739407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52739407" name="Image 3"/>
                                    <pic:cNvPicPr>
                                      <a:picLocks noChangeAspect="1"/>
                                    </pic:cNvPicPr>
                                  </pic:nvPicPr>
                                  <pic:blipFill rotWithShape="1"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-6024" b="-602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8800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63D8B19" wp14:editId="720E1958">
                            <wp:extent cx="2049493" cy="792000"/>
                            <wp:effectExtent l="0" t="0" r="0" b="8255"/>
                            <wp:docPr id="493931145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3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-7074" t="2794" r="-7074" b="279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5700" cy="7982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67FFEB1" w14:textId="04586139" w:rsidR="009C1325" w:rsidRPr="009C1325" w:rsidRDefault="009C1325" w:rsidP="009C1325">
                      <w:r w:rsidRPr="009C1325">
                        <w:rPr>
                          <w:noProof/>
                        </w:rPr>
                        <w:drawing>
                          <wp:inline distT="0" distB="0" distL="0" distR="0" wp14:anchorId="47003E56" wp14:editId="03698F7D">
                            <wp:extent cx="1238250" cy="1238250"/>
                            <wp:effectExtent l="0" t="0" r="0" b="0"/>
                            <wp:docPr id="1985689537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0" cy="1238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19FDE" w14:textId="12F6FA88" w:rsidR="00183443" w:rsidRDefault="00183443" w:rsidP="00183443">
      <w:pPr>
        <w:tabs>
          <w:tab w:val="left" w:pos="1560"/>
          <w:tab w:val="left" w:pos="2410"/>
        </w:tabs>
        <w:spacing w:before="0" w:after="0"/>
        <w:ind w:left="1560" w:hanging="1844"/>
        <w:rPr>
          <w:noProof/>
        </w:rPr>
      </w:pPr>
    </w:p>
    <w:p w14:paraId="170EDE29" w14:textId="013BB77C" w:rsidR="00183443" w:rsidRDefault="008B0C08" w:rsidP="00183443">
      <w:pPr>
        <w:tabs>
          <w:tab w:val="left" w:pos="1560"/>
          <w:tab w:val="left" w:pos="2410"/>
        </w:tabs>
        <w:spacing w:before="0" w:after="0"/>
        <w:ind w:left="1560" w:hanging="1844"/>
        <w:rPr>
          <w:noProof/>
        </w:rPr>
      </w:pPr>
      <w:r>
        <w:rPr>
          <w:noProof/>
        </w:rPr>
        <w:drawing>
          <wp:inline distT="0" distB="0" distL="0" distR="0" wp14:anchorId="51313FDD" wp14:editId="298F21A0">
            <wp:extent cx="1389228" cy="1314450"/>
            <wp:effectExtent l="0" t="0" r="0" b="0"/>
            <wp:docPr id="83242364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57" t="16143" r="-4689" b="-16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209" cy="1346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198677" w14:textId="67D52402" w:rsidR="008769A3" w:rsidRPr="00C025ED" w:rsidRDefault="00183443" w:rsidP="00C025ED">
      <w:pPr>
        <w:tabs>
          <w:tab w:val="left" w:pos="1560"/>
          <w:tab w:val="left" w:pos="2410"/>
        </w:tabs>
        <w:spacing w:before="0" w:after="0"/>
        <w:ind w:left="1560" w:hanging="1844"/>
        <w:rPr>
          <w:rFonts w:cs="Arial"/>
          <w:b/>
          <w:noProof/>
        </w:rPr>
      </w:pPr>
      <w:r w:rsidRPr="00183443">
        <w:rPr>
          <w:noProof/>
        </w:rPr>
        <w:t xml:space="preserve"> </w:t>
      </w:r>
    </w:p>
    <w:sectPr w:rsidR="008769A3" w:rsidRPr="00C025ED" w:rsidSect="004471ED">
      <w:headerReference w:type="default" r:id="rId16"/>
      <w:footerReference w:type="even" r:id="rId17"/>
      <w:pgSz w:w="12240" w:h="15840"/>
      <w:pgMar w:top="737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56908" w14:textId="77777777" w:rsidR="00957E30" w:rsidRDefault="00957E30">
      <w:r>
        <w:separator/>
      </w:r>
    </w:p>
  </w:endnote>
  <w:endnote w:type="continuationSeparator" w:id="0">
    <w:p w14:paraId="50D877FF" w14:textId="77777777" w:rsidR="00957E30" w:rsidRDefault="00957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8EC40" w14:textId="407DF5A9" w:rsidR="00DB61C5" w:rsidRPr="0062416C" w:rsidRDefault="00DB61C5" w:rsidP="00DB61C5">
    <w:pPr>
      <w:pStyle w:val="Pieddepage"/>
      <w:tabs>
        <w:tab w:val="clear" w:pos="8640"/>
        <w:tab w:val="right" w:pos="8646"/>
      </w:tabs>
      <w:rPr>
        <w:rFonts w:ascii="Arial" w:hAnsi="Arial" w:cs="Arial"/>
        <w:color w:val="808080" w:themeColor="background1" w:themeShade="80"/>
        <w:sz w:val="20"/>
        <w:szCs w:val="20"/>
      </w:rPr>
    </w:pPr>
    <w:r w:rsidRPr="0062416C">
      <w:rPr>
        <w:rFonts w:ascii="Arial" w:hAnsi="Arial" w:cs="Arial"/>
        <w:color w:val="808080" w:themeColor="background1" w:themeShade="80"/>
        <w:sz w:val="20"/>
        <w:szCs w:val="20"/>
      </w:rPr>
      <w:t xml:space="preserve">Version : </w:t>
    </w:r>
    <w:r w:rsidR="0040060A">
      <w:rPr>
        <w:rFonts w:ascii="Arial" w:hAnsi="Arial" w:cs="Arial"/>
        <w:color w:val="808080" w:themeColor="background1" w:themeShade="80"/>
        <w:sz w:val="20"/>
        <w:szCs w:val="20"/>
      </w:rPr>
      <w:t>2025</w:t>
    </w:r>
    <w:r w:rsidR="00A31634">
      <w:rPr>
        <w:rFonts w:ascii="Arial" w:hAnsi="Arial" w:cs="Arial"/>
        <w:color w:val="808080" w:themeColor="background1" w:themeShade="80"/>
        <w:sz w:val="20"/>
        <w:szCs w:val="20"/>
      </w:rPr>
      <w:t>-1</w:t>
    </w:r>
    <w:r w:rsidR="00A80F66">
      <w:rPr>
        <w:rFonts w:ascii="Arial" w:hAnsi="Arial" w:cs="Arial"/>
        <w:color w:val="808080" w:themeColor="background1" w:themeShade="80"/>
        <w:sz w:val="20"/>
        <w:szCs w:val="20"/>
      </w:rPr>
      <w:t>2-05</w:t>
    </w:r>
  </w:p>
  <w:p w14:paraId="627381BF" w14:textId="77777777" w:rsidR="00DB61C5" w:rsidRDefault="00DB61C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4BB10" w14:textId="77777777" w:rsidR="00957E30" w:rsidRDefault="00957E30">
      <w:r>
        <w:separator/>
      </w:r>
    </w:p>
  </w:footnote>
  <w:footnote w:type="continuationSeparator" w:id="0">
    <w:p w14:paraId="603C0694" w14:textId="77777777" w:rsidR="00957E30" w:rsidRDefault="00957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4B1B2" w14:textId="77DA6677" w:rsidR="00F723BC" w:rsidRPr="0043015C" w:rsidRDefault="00A92DD4" w:rsidP="008E39FC">
    <w:pPr>
      <w:spacing w:before="0"/>
      <w:jc w:val="center"/>
      <w:rPr>
        <w:b/>
        <w:sz w:val="44"/>
      </w:rPr>
    </w:pPr>
    <w:r w:rsidRPr="008E39FC">
      <w:rPr>
        <w:b/>
        <w:bCs/>
        <w:noProof/>
        <w:sz w:val="36"/>
        <w:szCs w:val="36"/>
        <w:u w:val="single"/>
        <w:lang w:eastAsia="fr-CA"/>
      </w:rPr>
      <w:drawing>
        <wp:anchor distT="0" distB="0" distL="114300" distR="114300" simplePos="0" relativeHeight="251667456" behindDoc="0" locked="0" layoutInCell="1" allowOverlap="1" wp14:anchorId="1FAAD083" wp14:editId="14AA76AC">
          <wp:simplePos x="0" y="0"/>
          <wp:positionH relativeFrom="margin">
            <wp:posOffset>5184140</wp:posOffset>
          </wp:positionH>
          <wp:positionV relativeFrom="margin">
            <wp:posOffset>-1189355</wp:posOffset>
          </wp:positionV>
          <wp:extent cx="1563370" cy="847725"/>
          <wp:effectExtent l="0" t="0" r="0" b="0"/>
          <wp:wrapSquare wrapText="bothSides"/>
          <wp:docPr id="1648520933" name="Image 1" descr="jeux du quebec region laval (san fond)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eux du quebec region laval (san fond).gif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6337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E39FC">
      <w:rPr>
        <w:rFonts w:ascii="Times New Roman" w:hAnsi="Times New Roman"/>
        <w:b/>
        <w:noProof/>
        <w:sz w:val="36"/>
        <w:szCs w:val="36"/>
        <w:lang w:eastAsia="fr-CA"/>
      </w:rPr>
      <w:drawing>
        <wp:anchor distT="0" distB="0" distL="114300" distR="114300" simplePos="0" relativeHeight="251665408" behindDoc="0" locked="0" layoutInCell="1" allowOverlap="1" wp14:anchorId="44273219" wp14:editId="7543D096">
          <wp:simplePos x="0" y="0"/>
          <wp:positionH relativeFrom="margin">
            <wp:posOffset>-643890</wp:posOffset>
          </wp:positionH>
          <wp:positionV relativeFrom="paragraph">
            <wp:posOffset>-88265</wp:posOffset>
          </wp:positionV>
          <wp:extent cx="1876425" cy="1056640"/>
          <wp:effectExtent l="0" t="0" r="0" b="0"/>
          <wp:wrapThrough wrapText="bothSides">
            <wp:wrapPolygon edited="0">
              <wp:start x="4605" y="0"/>
              <wp:lineTo x="3947" y="389"/>
              <wp:lineTo x="3728" y="12462"/>
              <wp:lineTo x="2851" y="15188"/>
              <wp:lineTo x="1974" y="18692"/>
              <wp:lineTo x="2851" y="20639"/>
              <wp:lineTo x="3070" y="21029"/>
              <wp:lineTo x="4166" y="21029"/>
              <wp:lineTo x="8552" y="20639"/>
              <wp:lineTo x="9649" y="20250"/>
              <wp:lineTo x="8991" y="18692"/>
              <wp:lineTo x="14692" y="18692"/>
              <wp:lineTo x="18859" y="15966"/>
              <wp:lineTo x="19078" y="12462"/>
              <wp:lineTo x="20832" y="7399"/>
              <wp:lineTo x="21052" y="4284"/>
              <wp:lineTo x="12280" y="389"/>
              <wp:lineTo x="6798" y="0"/>
              <wp:lineTo x="4605" y="0"/>
            </wp:wrapPolygon>
          </wp:wrapThrough>
          <wp:docPr id="7336544" name="Image 73365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1056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23BC" w:rsidRPr="008E39FC">
      <w:rPr>
        <w:b/>
        <w:noProof/>
        <w:color w:val="FFFFFF" w:themeColor="background1"/>
        <w:sz w:val="36"/>
        <w:szCs w:val="36"/>
        <w:lang w:eastAsia="fr-CA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73A3335" wp14:editId="24330DB6">
              <wp:simplePos x="0" y="0"/>
              <wp:positionH relativeFrom="column">
                <wp:posOffset>-158115</wp:posOffset>
              </wp:positionH>
              <wp:positionV relativeFrom="paragraph">
                <wp:posOffset>-2540</wp:posOffset>
              </wp:positionV>
              <wp:extent cx="1323975" cy="1343025"/>
              <wp:effectExtent l="0" t="0" r="0" b="0"/>
              <wp:wrapThrough wrapText="bothSides">
                <wp:wrapPolygon edited="0">
                  <wp:start x="932" y="0"/>
                  <wp:lineTo x="932" y="21140"/>
                  <wp:lineTo x="20512" y="21140"/>
                  <wp:lineTo x="20512" y="0"/>
                  <wp:lineTo x="932" y="0"/>
                </wp:wrapPolygon>
              </wp:wrapThrough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3975" cy="134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350F3BA" id="Rectangle 1" o:spid="_x0000_s1026" style="position:absolute;margin-left:-12.45pt;margin-top:-.2pt;width:104.25pt;height:10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" filled="f" stroked="f" strokeweight="1pt">
              <w10:wrap type="through"/>
            </v:rect>
          </w:pict>
        </mc:Fallback>
      </mc:AlternateContent>
    </w:r>
    <w:r w:rsidR="00F723BC" w:rsidRPr="008E39FC">
      <w:rPr>
        <w:b/>
        <w:noProof/>
        <w:sz w:val="36"/>
        <w:szCs w:val="36"/>
        <w:lang w:eastAsia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3E541A" wp14:editId="7AB82ADA">
              <wp:simplePos x="0" y="0"/>
              <wp:positionH relativeFrom="column">
                <wp:posOffset>5194935</wp:posOffset>
              </wp:positionH>
              <wp:positionV relativeFrom="paragraph">
                <wp:posOffset>45085</wp:posOffset>
              </wp:positionV>
              <wp:extent cx="1323975" cy="1343025"/>
              <wp:effectExtent l="0" t="0" r="0" b="0"/>
              <wp:wrapThrough wrapText="bothSides">
                <wp:wrapPolygon edited="0">
                  <wp:start x="932" y="0"/>
                  <wp:lineTo x="932" y="21140"/>
                  <wp:lineTo x="20512" y="21140"/>
                  <wp:lineTo x="20512" y="0"/>
                  <wp:lineTo x="932" y="0"/>
                </wp:wrapPolygon>
              </wp:wrapThrough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23975" cy="1343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225DA38" id="Rectangle 5" o:spid="_x0000_s1026" style="position:absolute;margin-left:409.05pt;margin-top:3.55pt;width:104.25pt;height:105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" filled="f" stroked="f" strokeweight="1pt">
              <w10:wrap type="through"/>
            </v:rect>
          </w:pict>
        </mc:Fallback>
      </mc:AlternateContent>
    </w:r>
    <w:r w:rsidR="0043015C" w:rsidRPr="008E39FC">
      <w:rPr>
        <w:b/>
        <w:sz w:val="36"/>
        <w:szCs w:val="36"/>
      </w:rPr>
      <w:t>Finale Régionale des Jeux</w:t>
    </w:r>
    <w:r w:rsidR="0043015C" w:rsidRPr="0043015C">
      <w:rPr>
        <w:b/>
        <w:sz w:val="44"/>
      </w:rPr>
      <w:t xml:space="preserve"> du </w:t>
    </w:r>
    <w:r w:rsidR="0043015C" w:rsidRPr="008E39FC">
      <w:rPr>
        <w:b/>
        <w:sz w:val="36"/>
        <w:szCs w:val="36"/>
      </w:rPr>
      <w:t>Québec Laval</w:t>
    </w:r>
  </w:p>
  <w:p w14:paraId="4EEE1D59" w14:textId="6B4E1AB1" w:rsidR="0043015C" w:rsidRPr="008E39FC" w:rsidRDefault="00D64BFF" w:rsidP="008E39FC">
    <w:pPr>
      <w:spacing w:before="0" w:after="0"/>
      <w:jc w:val="center"/>
      <w:rPr>
        <w:rFonts w:ascii="Arial" w:hAnsi="Arial" w:cs="Arial"/>
        <w:b/>
        <w:sz w:val="32"/>
        <w:szCs w:val="32"/>
        <w:highlight w:val="yellow"/>
      </w:rPr>
    </w:pPr>
    <w:r>
      <w:rPr>
        <w:rFonts w:ascii="Arial" w:hAnsi="Arial" w:cs="Arial"/>
        <w:b/>
        <w:sz w:val="32"/>
        <w:szCs w:val="32"/>
      </w:rPr>
      <w:t>25 janvier 2026</w:t>
    </w:r>
  </w:p>
  <w:p w14:paraId="05650B19" w14:textId="46141354" w:rsidR="0028624A" w:rsidRPr="00C8458F" w:rsidRDefault="00C8458F" w:rsidP="00C8458F">
    <w:pPr>
      <w:spacing w:before="0" w:after="0"/>
      <w:jc w:val="center"/>
      <w:rPr>
        <w:b/>
        <w:sz w:val="22"/>
      </w:rPr>
    </w:pPr>
    <w:r w:rsidRPr="00C8458F">
      <w:rPr>
        <w:b/>
        <w:sz w:val="22"/>
      </w:rPr>
      <w:t>École Secondaire Georges Vanier</w:t>
    </w:r>
  </w:p>
  <w:p w14:paraId="3FF2CD7C" w14:textId="4E0021F5" w:rsidR="00C8458F" w:rsidRPr="00C8458F" w:rsidRDefault="00C8458F" w:rsidP="00C8458F">
    <w:pPr>
      <w:spacing w:before="0" w:after="0"/>
      <w:jc w:val="center"/>
      <w:rPr>
        <w:b/>
        <w:sz w:val="22"/>
      </w:rPr>
    </w:pPr>
    <w:r w:rsidRPr="00C8458F">
      <w:rPr>
        <w:b/>
        <w:sz w:val="22"/>
      </w:rPr>
      <w:t>3995, Boul Lévesque est, Laval, H7E 2R3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101C2"/>
    <w:multiLevelType w:val="hybridMultilevel"/>
    <w:tmpl w:val="CE6C97A2"/>
    <w:lvl w:ilvl="0" w:tplc="0BDC590E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F05B26"/>
    <w:multiLevelType w:val="hybridMultilevel"/>
    <w:tmpl w:val="FBEE5D22"/>
    <w:lvl w:ilvl="0" w:tplc="8A880354">
      <w:start w:val="21"/>
      <w:numFmt w:val="bullet"/>
      <w:lvlText w:val="-"/>
      <w:lvlJc w:val="left"/>
      <w:pPr>
        <w:ind w:left="2775" w:hanging="360"/>
      </w:pPr>
      <w:rPr>
        <w:rFonts w:ascii="Arial" w:eastAsia="Times New Roman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09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81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535" w:hanging="360"/>
      </w:pPr>
      <w:rPr>
        <w:rFonts w:ascii="Wingdings" w:hAnsi="Wingdings" w:hint="default"/>
      </w:rPr>
    </w:lvl>
  </w:abstractNum>
  <w:num w:numId="1" w16cid:durableId="2071150969">
    <w:abstractNumId w:val="1"/>
  </w:num>
  <w:num w:numId="2" w16cid:durableId="681784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F57"/>
    <w:rsid w:val="000019CB"/>
    <w:rsid w:val="00001C37"/>
    <w:rsid w:val="0000222B"/>
    <w:rsid w:val="0000566D"/>
    <w:rsid w:val="0000683E"/>
    <w:rsid w:val="00036B69"/>
    <w:rsid w:val="00040FE0"/>
    <w:rsid w:val="00063288"/>
    <w:rsid w:val="00073E4C"/>
    <w:rsid w:val="000748F0"/>
    <w:rsid w:val="00076630"/>
    <w:rsid w:val="00082F9B"/>
    <w:rsid w:val="000849B1"/>
    <w:rsid w:val="000B7303"/>
    <w:rsid w:val="000C6BE1"/>
    <w:rsid w:val="000D704E"/>
    <w:rsid w:val="00113DBC"/>
    <w:rsid w:val="0012049B"/>
    <w:rsid w:val="001363CA"/>
    <w:rsid w:val="00136D09"/>
    <w:rsid w:val="00137E8A"/>
    <w:rsid w:val="00142CBF"/>
    <w:rsid w:val="00151238"/>
    <w:rsid w:val="00156BAB"/>
    <w:rsid w:val="00157D4A"/>
    <w:rsid w:val="00157E24"/>
    <w:rsid w:val="00157EB5"/>
    <w:rsid w:val="00171AD0"/>
    <w:rsid w:val="001752AB"/>
    <w:rsid w:val="0018283B"/>
    <w:rsid w:val="00183443"/>
    <w:rsid w:val="00193B30"/>
    <w:rsid w:val="001A10DA"/>
    <w:rsid w:val="001A5012"/>
    <w:rsid w:val="001A64C3"/>
    <w:rsid w:val="001A6B75"/>
    <w:rsid w:val="001B2133"/>
    <w:rsid w:val="001C17A0"/>
    <w:rsid w:val="001D0201"/>
    <w:rsid w:val="001D159A"/>
    <w:rsid w:val="001D5B52"/>
    <w:rsid w:val="001D7585"/>
    <w:rsid w:val="001E0151"/>
    <w:rsid w:val="001E29CA"/>
    <w:rsid w:val="001E6FC3"/>
    <w:rsid w:val="001F2513"/>
    <w:rsid w:val="001F68E8"/>
    <w:rsid w:val="00201AF2"/>
    <w:rsid w:val="00217BC5"/>
    <w:rsid w:val="00222A00"/>
    <w:rsid w:val="00224116"/>
    <w:rsid w:val="00225588"/>
    <w:rsid w:val="00241B14"/>
    <w:rsid w:val="00253F05"/>
    <w:rsid w:val="00270C08"/>
    <w:rsid w:val="0027213B"/>
    <w:rsid w:val="0028624A"/>
    <w:rsid w:val="00287112"/>
    <w:rsid w:val="00290C6C"/>
    <w:rsid w:val="002A5A7D"/>
    <w:rsid w:val="002B28D2"/>
    <w:rsid w:val="002B4610"/>
    <w:rsid w:val="002C0481"/>
    <w:rsid w:val="002F340D"/>
    <w:rsid w:val="002F379B"/>
    <w:rsid w:val="002F47EE"/>
    <w:rsid w:val="002F7DFE"/>
    <w:rsid w:val="00306BE6"/>
    <w:rsid w:val="003127D9"/>
    <w:rsid w:val="00313F4D"/>
    <w:rsid w:val="00317E2A"/>
    <w:rsid w:val="00327380"/>
    <w:rsid w:val="003276D1"/>
    <w:rsid w:val="003316B3"/>
    <w:rsid w:val="00341748"/>
    <w:rsid w:val="00346726"/>
    <w:rsid w:val="00352224"/>
    <w:rsid w:val="00360192"/>
    <w:rsid w:val="0036089E"/>
    <w:rsid w:val="0038072B"/>
    <w:rsid w:val="003830A5"/>
    <w:rsid w:val="003869FF"/>
    <w:rsid w:val="003A680A"/>
    <w:rsid w:val="003A69A6"/>
    <w:rsid w:val="003C36EE"/>
    <w:rsid w:val="003C38BE"/>
    <w:rsid w:val="003D30A8"/>
    <w:rsid w:val="003E69DD"/>
    <w:rsid w:val="003F13E7"/>
    <w:rsid w:val="003F68EF"/>
    <w:rsid w:val="0040060A"/>
    <w:rsid w:val="004032ED"/>
    <w:rsid w:val="00403479"/>
    <w:rsid w:val="00403B6D"/>
    <w:rsid w:val="00410196"/>
    <w:rsid w:val="00411CD5"/>
    <w:rsid w:val="00413178"/>
    <w:rsid w:val="00424324"/>
    <w:rsid w:val="00427381"/>
    <w:rsid w:val="0043015C"/>
    <w:rsid w:val="00434952"/>
    <w:rsid w:val="00444070"/>
    <w:rsid w:val="00446DC8"/>
    <w:rsid w:val="004471ED"/>
    <w:rsid w:val="0045346E"/>
    <w:rsid w:val="0045671B"/>
    <w:rsid w:val="004619B6"/>
    <w:rsid w:val="004640B0"/>
    <w:rsid w:val="004665AA"/>
    <w:rsid w:val="00472CE6"/>
    <w:rsid w:val="00496A94"/>
    <w:rsid w:val="004A01CE"/>
    <w:rsid w:val="004A3D62"/>
    <w:rsid w:val="004A3F31"/>
    <w:rsid w:val="004A41CE"/>
    <w:rsid w:val="004B3BD0"/>
    <w:rsid w:val="004B7379"/>
    <w:rsid w:val="004B7AB7"/>
    <w:rsid w:val="004C357E"/>
    <w:rsid w:val="004D4513"/>
    <w:rsid w:val="004D7D8B"/>
    <w:rsid w:val="004E1FB3"/>
    <w:rsid w:val="004E39AF"/>
    <w:rsid w:val="004F04D3"/>
    <w:rsid w:val="004F2324"/>
    <w:rsid w:val="004F2A96"/>
    <w:rsid w:val="00503F69"/>
    <w:rsid w:val="00516AD7"/>
    <w:rsid w:val="00516F87"/>
    <w:rsid w:val="00520B75"/>
    <w:rsid w:val="00520FA9"/>
    <w:rsid w:val="00524611"/>
    <w:rsid w:val="005258A2"/>
    <w:rsid w:val="0055577A"/>
    <w:rsid w:val="005563F8"/>
    <w:rsid w:val="00562A06"/>
    <w:rsid w:val="00573852"/>
    <w:rsid w:val="00584CFC"/>
    <w:rsid w:val="005868F0"/>
    <w:rsid w:val="0059623B"/>
    <w:rsid w:val="005A5C47"/>
    <w:rsid w:val="005B1F57"/>
    <w:rsid w:val="005B52A7"/>
    <w:rsid w:val="005C574F"/>
    <w:rsid w:val="005D19C7"/>
    <w:rsid w:val="005D47B8"/>
    <w:rsid w:val="005D73EB"/>
    <w:rsid w:val="005F0602"/>
    <w:rsid w:val="005F6D96"/>
    <w:rsid w:val="006122D8"/>
    <w:rsid w:val="00612BB3"/>
    <w:rsid w:val="006141CD"/>
    <w:rsid w:val="00621FE1"/>
    <w:rsid w:val="00622422"/>
    <w:rsid w:val="0062416C"/>
    <w:rsid w:val="00630109"/>
    <w:rsid w:val="00630D82"/>
    <w:rsid w:val="0064057E"/>
    <w:rsid w:val="00647CAE"/>
    <w:rsid w:val="006555FB"/>
    <w:rsid w:val="0066269F"/>
    <w:rsid w:val="00662D8E"/>
    <w:rsid w:val="00663095"/>
    <w:rsid w:val="0068073D"/>
    <w:rsid w:val="0068525A"/>
    <w:rsid w:val="006A1D0A"/>
    <w:rsid w:val="006B22F5"/>
    <w:rsid w:val="006C0D0F"/>
    <w:rsid w:val="006C583D"/>
    <w:rsid w:val="006D215A"/>
    <w:rsid w:val="006E033B"/>
    <w:rsid w:val="006E1978"/>
    <w:rsid w:val="006E374D"/>
    <w:rsid w:val="006E3DF7"/>
    <w:rsid w:val="006E6B27"/>
    <w:rsid w:val="0070476D"/>
    <w:rsid w:val="00715654"/>
    <w:rsid w:val="0071779D"/>
    <w:rsid w:val="00725610"/>
    <w:rsid w:val="0073617E"/>
    <w:rsid w:val="007443D9"/>
    <w:rsid w:val="00744468"/>
    <w:rsid w:val="00753500"/>
    <w:rsid w:val="007565D6"/>
    <w:rsid w:val="007731AC"/>
    <w:rsid w:val="00774505"/>
    <w:rsid w:val="0077762E"/>
    <w:rsid w:val="00786033"/>
    <w:rsid w:val="007A3B00"/>
    <w:rsid w:val="007B02D3"/>
    <w:rsid w:val="007B19FD"/>
    <w:rsid w:val="007D1C46"/>
    <w:rsid w:val="007F157E"/>
    <w:rsid w:val="007F3604"/>
    <w:rsid w:val="00804380"/>
    <w:rsid w:val="00807056"/>
    <w:rsid w:val="00822C1D"/>
    <w:rsid w:val="008304BF"/>
    <w:rsid w:val="00831BAF"/>
    <w:rsid w:val="00835ED3"/>
    <w:rsid w:val="00837DBA"/>
    <w:rsid w:val="00843E38"/>
    <w:rsid w:val="00852341"/>
    <w:rsid w:val="00862584"/>
    <w:rsid w:val="00864954"/>
    <w:rsid w:val="00867BE4"/>
    <w:rsid w:val="008769A3"/>
    <w:rsid w:val="00884EA6"/>
    <w:rsid w:val="0089430D"/>
    <w:rsid w:val="0089455F"/>
    <w:rsid w:val="00897970"/>
    <w:rsid w:val="008A0E81"/>
    <w:rsid w:val="008B0C08"/>
    <w:rsid w:val="008B38C2"/>
    <w:rsid w:val="008C4112"/>
    <w:rsid w:val="008E39FC"/>
    <w:rsid w:val="008F3545"/>
    <w:rsid w:val="008F6A3C"/>
    <w:rsid w:val="00911514"/>
    <w:rsid w:val="00925F5B"/>
    <w:rsid w:val="00930483"/>
    <w:rsid w:val="009332DF"/>
    <w:rsid w:val="00934C47"/>
    <w:rsid w:val="00935D03"/>
    <w:rsid w:val="00936259"/>
    <w:rsid w:val="009412D7"/>
    <w:rsid w:val="00957E30"/>
    <w:rsid w:val="009619FC"/>
    <w:rsid w:val="00972C3A"/>
    <w:rsid w:val="00983563"/>
    <w:rsid w:val="0099024D"/>
    <w:rsid w:val="0099367D"/>
    <w:rsid w:val="0099744C"/>
    <w:rsid w:val="009A0068"/>
    <w:rsid w:val="009A5C8F"/>
    <w:rsid w:val="009B2082"/>
    <w:rsid w:val="009B4ABE"/>
    <w:rsid w:val="009C1325"/>
    <w:rsid w:val="009C50CE"/>
    <w:rsid w:val="009D3786"/>
    <w:rsid w:val="009E38D1"/>
    <w:rsid w:val="009E46D0"/>
    <w:rsid w:val="009F2969"/>
    <w:rsid w:val="009F6E79"/>
    <w:rsid w:val="00A01076"/>
    <w:rsid w:val="00A023AD"/>
    <w:rsid w:val="00A02ABF"/>
    <w:rsid w:val="00A07930"/>
    <w:rsid w:val="00A1060D"/>
    <w:rsid w:val="00A10AB6"/>
    <w:rsid w:val="00A15E10"/>
    <w:rsid w:val="00A2520E"/>
    <w:rsid w:val="00A31634"/>
    <w:rsid w:val="00A320F3"/>
    <w:rsid w:val="00A359FF"/>
    <w:rsid w:val="00A55500"/>
    <w:rsid w:val="00A72755"/>
    <w:rsid w:val="00A76CD8"/>
    <w:rsid w:val="00A80F66"/>
    <w:rsid w:val="00A84729"/>
    <w:rsid w:val="00A85148"/>
    <w:rsid w:val="00A87B13"/>
    <w:rsid w:val="00A92297"/>
    <w:rsid w:val="00A92DD4"/>
    <w:rsid w:val="00A937EF"/>
    <w:rsid w:val="00A9492E"/>
    <w:rsid w:val="00AA2AD2"/>
    <w:rsid w:val="00AC0082"/>
    <w:rsid w:val="00AC1BC4"/>
    <w:rsid w:val="00AD3BA3"/>
    <w:rsid w:val="00AD767B"/>
    <w:rsid w:val="00AE1D48"/>
    <w:rsid w:val="00AE1DD6"/>
    <w:rsid w:val="00AE6647"/>
    <w:rsid w:val="00AE6FE5"/>
    <w:rsid w:val="00B0642F"/>
    <w:rsid w:val="00B23284"/>
    <w:rsid w:val="00B25D39"/>
    <w:rsid w:val="00B8582F"/>
    <w:rsid w:val="00B97177"/>
    <w:rsid w:val="00BC61F5"/>
    <w:rsid w:val="00BF15D8"/>
    <w:rsid w:val="00BF1991"/>
    <w:rsid w:val="00BF695F"/>
    <w:rsid w:val="00C025ED"/>
    <w:rsid w:val="00C07DE8"/>
    <w:rsid w:val="00C12015"/>
    <w:rsid w:val="00C20E8F"/>
    <w:rsid w:val="00C26E07"/>
    <w:rsid w:val="00C27B09"/>
    <w:rsid w:val="00C321C8"/>
    <w:rsid w:val="00C357CF"/>
    <w:rsid w:val="00C41F4A"/>
    <w:rsid w:val="00C54216"/>
    <w:rsid w:val="00C63479"/>
    <w:rsid w:val="00C7383F"/>
    <w:rsid w:val="00C8458F"/>
    <w:rsid w:val="00C92A9B"/>
    <w:rsid w:val="00C9539E"/>
    <w:rsid w:val="00CA66F5"/>
    <w:rsid w:val="00CB46F3"/>
    <w:rsid w:val="00CB7C5B"/>
    <w:rsid w:val="00CC3389"/>
    <w:rsid w:val="00CC4593"/>
    <w:rsid w:val="00CC7D6A"/>
    <w:rsid w:val="00CD01CC"/>
    <w:rsid w:val="00CD5E87"/>
    <w:rsid w:val="00CE57DE"/>
    <w:rsid w:val="00CE62E6"/>
    <w:rsid w:val="00D012DB"/>
    <w:rsid w:val="00D14F30"/>
    <w:rsid w:val="00D16145"/>
    <w:rsid w:val="00D234B7"/>
    <w:rsid w:val="00D25A21"/>
    <w:rsid w:val="00D36144"/>
    <w:rsid w:val="00D52386"/>
    <w:rsid w:val="00D56AC0"/>
    <w:rsid w:val="00D609BD"/>
    <w:rsid w:val="00D64BFF"/>
    <w:rsid w:val="00D716D6"/>
    <w:rsid w:val="00D83242"/>
    <w:rsid w:val="00D837F1"/>
    <w:rsid w:val="00D932DF"/>
    <w:rsid w:val="00DA0DEE"/>
    <w:rsid w:val="00DA24BE"/>
    <w:rsid w:val="00DB098F"/>
    <w:rsid w:val="00DB61C5"/>
    <w:rsid w:val="00DC4A1C"/>
    <w:rsid w:val="00DC6D0B"/>
    <w:rsid w:val="00DC7A86"/>
    <w:rsid w:val="00DE7755"/>
    <w:rsid w:val="00DF00AE"/>
    <w:rsid w:val="00DF2754"/>
    <w:rsid w:val="00E02727"/>
    <w:rsid w:val="00E1097E"/>
    <w:rsid w:val="00E132E5"/>
    <w:rsid w:val="00E3652A"/>
    <w:rsid w:val="00E47132"/>
    <w:rsid w:val="00E507C5"/>
    <w:rsid w:val="00E57E8B"/>
    <w:rsid w:val="00E60399"/>
    <w:rsid w:val="00E66DB6"/>
    <w:rsid w:val="00E71327"/>
    <w:rsid w:val="00E75A8C"/>
    <w:rsid w:val="00E820FA"/>
    <w:rsid w:val="00E90BF0"/>
    <w:rsid w:val="00E97420"/>
    <w:rsid w:val="00EB0479"/>
    <w:rsid w:val="00EB2C48"/>
    <w:rsid w:val="00EC07C1"/>
    <w:rsid w:val="00EC5F3C"/>
    <w:rsid w:val="00ED0160"/>
    <w:rsid w:val="00EE67D4"/>
    <w:rsid w:val="00F073C5"/>
    <w:rsid w:val="00F11362"/>
    <w:rsid w:val="00F420D1"/>
    <w:rsid w:val="00F47DD6"/>
    <w:rsid w:val="00F60C53"/>
    <w:rsid w:val="00F723BC"/>
    <w:rsid w:val="00F80938"/>
    <w:rsid w:val="00F90BE0"/>
    <w:rsid w:val="00F97778"/>
    <w:rsid w:val="00FA0EF8"/>
    <w:rsid w:val="00FA2030"/>
    <w:rsid w:val="00FC4DA3"/>
    <w:rsid w:val="00FC79AF"/>
    <w:rsid w:val="00FD0983"/>
    <w:rsid w:val="00FD1DA3"/>
    <w:rsid w:val="00FD72A8"/>
    <w:rsid w:val="00FE2521"/>
    <w:rsid w:val="00FE2FC0"/>
    <w:rsid w:val="00FE31D5"/>
    <w:rsid w:val="00FF111A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4AC251"/>
  <w15:chartTrackingRefBased/>
  <w15:docId w15:val="{54C4D156-F3ED-4676-8AB1-FFC49D45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565D6"/>
    <w:pPr>
      <w:spacing w:before="120" w:after="120"/>
      <w:jc w:val="both"/>
    </w:pPr>
    <w:rPr>
      <w:rFonts w:ascii="Garamond" w:hAnsi="Garamond"/>
      <w:spacing w:val="-5"/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B1F57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rsid w:val="005B1F57"/>
    <w:pPr>
      <w:tabs>
        <w:tab w:val="center" w:pos="4320"/>
        <w:tab w:val="right" w:pos="8640"/>
      </w:tabs>
    </w:pPr>
  </w:style>
  <w:style w:type="table" w:styleId="Grilledutableau">
    <w:name w:val="Table Grid"/>
    <w:basedOn w:val="TableauNormal"/>
    <w:rsid w:val="005B1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DC4A1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E6B27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uiPriority w:val="99"/>
    <w:rsid w:val="00EC07C1"/>
    <w:rPr>
      <w:rFonts w:ascii="Garamond" w:hAnsi="Garamond"/>
      <w:spacing w:val="-5"/>
      <w:sz w:val="24"/>
      <w:szCs w:val="24"/>
      <w:lang w:eastAsia="en-US"/>
    </w:rPr>
  </w:style>
  <w:style w:type="character" w:styleId="Marquedecommentaire">
    <w:name w:val="annotation reference"/>
    <w:basedOn w:val="Policepardfaut"/>
    <w:rsid w:val="00FD1DA3"/>
    <w:rPr>
      <w:sz w:val="16"/>
      <w:szCs w:val="16"/>
    </w:rPr>
  </w:style>
  <w:style w:type="paragraph" w:styleId="Commentaire">
    <w:name w:val="annotation text"/>
    <w:basedOn w:val="Normal"/>
    <w:link w:val="CommentaireCar"/>
    <w:rsid w:val="00FD1DA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FD1DA3"/>
    <w:rPr>
      <w:rFonts w:ascii="Garamond" w:hAnsi="Garamond"/>
      <w:spacing w:val="-5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FD1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FD1DA3"/>
    <w:rPr>
      <w:rFonts w:ascii="Garamond" w:hAnsi="Garamond"/>
      <w:b/>
      <w:bCs/>
      <w:spacing w:val="-5"/>
      <w:lang w:eastAsia="en-US"/>
    </w:rPr>
  </w:style>
  <w:style w:type="character" w:customStyle="1" w:styleId="Textedelespacerserv">
    <w:name w:val="Texte de l’espace réservé"/>
    <w:basedOn w:val="Policepardfaut"/>
    <w:uiPriority w:val="99"/>
    <w:semiHidden/>
    <w:rsid w:val="003F13E7"/>
    <w:rPr>
      <w:color w:val="808080"/>
    </w:rPr>
  </w:style>
  <w:style w:type="character" w:styleId="Hyperlien">
    <w:name w:val="Hyperlink"/>
    <w:basedOn w:val="Policepardfaut"/>
    <w:uiPriority w:val="99"/>
    <w:unhideWhenUsed/>
    <w:rsid w:val="00DE7755"/>
    <w:rPr>
      <w:color w:val="0000FF"/>
      <w:u w:val="single"/>
    </w:rPr>
  </w:style>
  <w:style w:type="character" w:styleId="Lienvisit">
    <w:name w:val="FollowedHyperlink"/>
    <w:basedOn w:val="Policepardfaut"/>
    <w:rsid w:val="00DE7755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837F1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B23284"/>
    <w:pPr>
      <w:jc w:val="both"/>
    </w:pPr>
    <w:rPr>
      <w:rFonts w:asciiTheme="minorHAnsi" w:eastAsiaTheme="minorEastAsia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8769A3"/>
    <w:pPr>
      <w:spacing w:before="100" w:beforeAutospacing="1" w:after="100" w:afterAutospacing="1"/>
      <w:jc w:val="left"/>
    </w:pPr>
    <w:rPr>
      <w:rFonts w:ascii="Times New Roman" w:hAnsi="Times New Roman"/>
      <w:spacing w:val="0"/>
      <w:lang w:val="en-CA" w:eastAsia="en-CA"/>
    </w:rPr>
  </w:style>
  <w:style w:type="character" w:styleId="Mentionnonrsolue">
    <w:name w:val="Unresolved Mention"/>
    <w:basedOn w:val="Policepardfaut"/>
    <w:uiPriority w:val="99"/>
    <w:semiHidden/>
    <w:unhideWhenUsed/>
    <w:rsid w:val="00FD0983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link w:val="Sous-titreCar"/>
    <w:qFormat/>
    <w:rsid w:val="008B0C0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rsid w:val="008B0C0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2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cription.judocanada.org/fr/evenement/finale-regionale-jeux-du-quebec-de-laval-2026/1003510/?admin=1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mailto:alfandinor@gmail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nscription.judocanada.org/fr/evenement/finale-regionale-jeux-du-quebec-de-laval-2026-coach/1003511/?admin=1" TargetMode="Externa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46F653-193D-43BD-9435-29905C83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649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Lieu :</vt:lpstr>
    </vt:vector>
  </TitlesOfParts>
  <Company>Centre d'Ordinateurs S.T.O.</Company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Lieu :</dc:title>
  <dc:subject/>
  <dc:creator>Olivier Perron</dc:creator>
  <cp:keywords/>
  <cp:lastModifiedBy>Sylvie Lamontagne</cp:lastModifiedBy>
  <cp:revision>9</cp:revision>
  <cp:lastPrinted>2025-12-05T01:22:00Z</cp:lastPrinted>
  <dcterms:created xsi:type="dcterms:W3CDTF">2025-11-21T04:09:00Z</dcterms:created>
  <dcterms:modified xsi:type="dcterms:W3CDTF">2025-12-05T16:12:00Z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000800d400000000000001024120</vt:lpwstr>
  </property>
</Properties>
</file>