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3A33" w14:textId="77777777" w:rsidR="00BC2D42" w:rsidRPr="00BC2D42" w:rsidRDefault="00BC2D42" w:rsidP="001867A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BC2D42">
        <w:rPr>
          <w:rFonts w:ascii="Times New Roman" w:hAnsi="Times New Roman" w:cs="Times New Roman"/>
          <w:b/>
          <w:bCs/>
          <w:color w:val="0070C0"/>
          <w:sz w:val="44"/>
          <w:szCs w:val="44"/>
        </w:rPr>
        <w:t>RAILWAY CITY PICKLEBALL LEAGUE</w:t>
      </w:r>
    </w:p>
    <w:p w14:paraId="509A6F9D" w14:textId="4FB8BB84" w:rsidR="001867AD" w:rsidRPr="00BC2D42" w:rsidRDefault="00BC2D42" w:rsidP="001867A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6"/>
          <w:szCs w:val="46"/>
        </w:rPr>
      </w:pPr>
      <w:r w:rsidRPr="00BC2D42">
        <w:rPr>
          <w:rFonts w:ascii="Times New Roman" w:hAnsi="Times New Roman" w:cs="Times New Roman"/>
          <w:b/>
          <w:bCs/>
          <w:color w:val="0070C0"/>
          <w:sz w:val="44"/>
          <w:szCs w:val="44"/>
        </w:rPr>
        <w:t>CONSTITUTION</w:t>
      </w:r>
    </w:p>
    <w:p w14:paraId="0CEB9C7C" w14:textId="77777777" w:rsidR="00BC2D42" w:rsidRPr="00BC2D42" w:rsidRDefault="00BC2D42" w:rsidP="001867A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024946" w14:textId="77777777" w:rsidR="00BC2D42" w:rsidRPr="00AD523F" w:rsidRDefault="00BC2D42" w:rsidP="001867AD">
      <w:pPr>
        <w:spacing w:after="0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BC2D42">
        <w:rPr>
          <w:rFonts w:ascii="Times New Roman" w:hAnsi="Times New Roman" w:cs="Times New Roman"/>
          <w:b/>
          <w:bCs/>
          <w:color w:val="0070C0"/>
          <w:sz w:val="36"/>
          <w:szCs w:val="36"/>
        </w:rPr>
        <w:t>Our Goals</w:t>
      </w:r>
    </w:p>
    <w:p w14:paraId="160AFDD7" w14:textId="77777777" w:rsidR="001867AD" w:rsidRPr="00BC2D42" w:rsidRDefault="001867AD" w:rsidP="001867AD">
      <w:pPr>
        <w:spacing w:after="0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14:paraId="159C0443" w14:textId="1B29F201" w:rsidR="00BC2D42" w:rsidRPr="001867AD" w:rsidRDefault="00BC2D42" w:rsidP="001867AD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7AD">
        <w:rPr>
          <w:rFonts w:ascii="Times New Roman" w:hAnsi="Times New Roman" w:cs="Times New Roman"/>
          <w:sz w:val="24"/>
          <w:szCs w:val="24"/>
        </w:rPr>
        <w:t>Provide a positive inclusive environment that supports fun and exercise for all active</w:t>
      </w:r>
      <w:r w:rsidR="001867AD" w:rsidRPr="001867AD">
        <w:rPr>
          <w:rFonts w:ascii="Times New Roman" w:hAnsi="Times New Roman" w:cs="Times New Roman"/>
          <w:sz w:val="24"/>
          <w:szCs w:val="24"/>
        </w:rPr>
        <w:t xml:space="preserve"> </w:t>
      </w:r>
      <w:r w:rsidRPr="001867AD">
        <w:rPr>
          <w:rFonts w:ascii="Times New Roman" w:hAnsi="Times New Roman" w:cs="Times New Roman"/>
          <w:sz w:val="24"/>
          <w:szCs w:val="24"/>
        </w:rPr>
        <w:t>members of the Railway City Pickleball League.</w:t>
      </w:r>
    </w:p>
    <w:p w14:paraId="1D5C41ED" w14:textId="7632F342" w:rsidR="00BC2D42" w:rsidRPr="001867AD" w:rsidRDefault="00BC2D42" w:rsidP="001867AD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7AD">
        <w:rPr>
          <w:rFonts w:ascii="Times New Roman" w:hAnsi="Times New Roman" w:cs="Times New Roman"/>
          <w:sz w:val="24"/>
          <w:szCs w:val="24"/>
        </w:rPr>
        <w:t>Promote and maintain programs that enhance the quality of pickleball in our community</w:t>
      </w:r>
    </w:p>
    <w:p w14:paraId="7759F4CA" w14:textId="1053D915" w:rsidR="00BC2D42" w:rsidRPr="001867AD" w:rsidRDefault="00BC2D42" w:rsidP="001867AD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7AD">
        <w:rPr>
          <w:rFonts w:ascii="Times New Roman" w:hAnsi="Times New Roman" w:cs="Times New Roman"/>
          <w:sz w:val="24"/>
          <w:szCs w:val="24"/>
        </w:rPr>
        <w:t>Be a non-profit and financially independent organization.</w:t>
      </w:r>
    </w:p>
    <w:p w14:paraId="5110E577" w14:textId="6B18A7B6" w:rsidR="00BC2D42" w:rsidRPr="001867AD" w:rsidRDefault="00BC2D42" w:rsidP="001867AD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7AD">
        <w:rPr>
          <w:rFonts w:ascii="Times New Roman" w:hAnsi="Times New Roman" w:cs="Times New Roman"/>
          <w:sz w:val="24"/>
          <w:szCs w:val="24"/>
        </w:rPr>
        <w:t>Develop on-going leadership to encourage players of all ages to play</w:t>
      </w:r>
    </w:p>
    <w:p w14:paraId="103FD848" w14:textId="51411C86" w:rsidR="00BC2D42" w:rsidRPr="001867AD" w:rsidRDefault="00BC2D42" w:rsidP="001867AD">
      <w:pPr>
        <w:pStyle w:val="ListParagraph"/>
        <w:numPr>
          <w:ilvl w:val="0"/>
          <w:numId w:val="2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7AD">
        <w:rPr>
          <w:rFonts w:ascii="Times New Roman" w:hAnsi="Times New Roman" w:cs="Times New Roman"/>
          <w:sz w:val="24"/>
          <w:szCs w:val="24"/>
        </w:rPr>
        <w:t>Increase the knowledge of all elements of the sport of pickleball.</w:t>
      </w:r>
    </w:p>
    <w:p w14:paraId="7B3BC060" w14:textId="5A879F07" w:rsidR="00BC2D42" w:rsidRPr="001867AD" w:rsidRDefault="00BC2D42" w:rsidP="001867AD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7AD">
        <w:rPr>
          <w:rFonts w:ascii="Times New Roman" w:hAnsi="Times New Roman" w:cs="Times New Roman"/>
          <w:sz w:val="24"/>
          <w:szCs w:val="24"/>
        </w:rPr>
        <w:t>Provide opportunities for league members to play outside of programs offered by the</w:t>
      </w:r>
      <w:r w:rsidR="001867AD" w:rsidRPr="001867AD">
        <w:rPr>
          <w:rFonts w:ascii="Times New Roman" w:hAnsi="Times New Roman" w:cs="Times New Roman"/>
          <w:sz w:val="24"/>
          <w:szCs w:val="24"/>
        </w:rPr>
        <w:t xml:space="preserve"> </w:t>
      </w:r>
      <w:r w:rsidRPr="001867AD">
        <w:rPr>
          <w:rFonts w:ascii="Times New Roman" w:hAnsi="Times New Roman" w:cs="Times New Roman"/>
          <w:sz w:val="24"/>
          <w:szCs w:val="24"/>
        </w:rPr>
        <w:t>league.</w:t>
      </w:r>
    </w:p>
    <w:p w14:paraId="3E5016F0" w14:textId="3273AFBF" w:rsidR="00BC2D42" w:rsidRPr="001867AD" w:rsidRDefault="00BC2D42" w:rsidP="001867AD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67AD">
        <w:rPr>
          <w:rFonts w:ascii="Times New Roman" w:hAnsi="Times New Roman" w:cs="Times New Roman"/>
          <w:sz w:val="24"/>
          <w:szCs w:val="24"/>
        </w:rPr>
        <w:t>Provide opportunities for league members to interact socially.</w:t>
      </w:r>
    </w:p>
    <w:p w14:paraId="58B45D89" w14:textId="77777777" w:rsidR="001867AD" w:rsidRDefault="001867AD" w:rsidP="001867A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57637FE6" w14:textId="77777777" w:rsidR="001867AD" w:rsidRPr="00BC2D42" w:rsidRDefault="001867AD" w:rsidP="001867A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5F2D5FE5" w14:textId="6AC4BDEA" w:rsidR="001867AD" w:rsidRPr="00AD523F" w:rsidRDefault="00BC2D42" w:rsidP="001867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BC2D42">
        <w:rPr>
          <w:rFonts w:ascii="Times New Roman" w:hAnsi="Times New Roman" w:cs="Times New Roman"/>
          <w:b/>
          <w:bCs/>
          <w:color w:val="0070C0"/>
          <w:sz w:val="36"/>
          <w:szCs w:val="36"/>
        </w:rPr>
        <w:t>Constitution Meetings</w:t>
      </w:r>
    </w:p>
    <w:p w14:paraId="55424C35" w14:textId="77777777" w:rsidR="001867AD" w:rsidRPr="00BC2D42" w:rsidRDefault="001867AD" w:rsidP="001867AD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14:paraId="3405B929" w14:textId="48AE0CF3" w:rsidR="00BC2D42" w:rsidRPr="00086B55" w:rsidRDefault="00BC2D42" w:rsidP="00FD0F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B55">
        <w:rPr>
          <w:rFonts w:ascii="Times New Roman" w:hAnsi="Times New Roman" w:cs="Times New Roman"/>
          <w:b/>
          <w:bCs/>
          <w:sz w:val="24"/>
          <w:szCs w:val="24"/>
        </w:rPr>
        <w:t>Annual General Meeting</w:t>
      </w:r>
    </w:p>
    <w:p w14:paraId="5BE20473" w14:textId="1D286ECC" w:rsidR="00BC2D42" w:rsidRPr="0068393C" w:rsidRDefault="00BC2D42" w:rsidP="006839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A</w:t>
      </w:r>
      <w:r w:rsidR="001867AD" w:rsidRPr="006B736B">
        <w:rPr>
          <w:rFonts w:ascii="Times New Roman" w:hAnsi="Times New Roman" w:cs="Times New Roman"/>
          <w:sz w:val="24"/>
          <w:szCs w:val="24"/>
        </w:rPr>
        <w:t>n A</w:t>
      </w:r>
      <w:r w:rsidRPr="006B736B">
        <w:rPr>
          <w:rFonts w:ascii="Times New Roman" w:hAnsi="Times New Roman" w:cs="Times New Roman"/>
          <w:sz w:val="24"/>
          <w:szCs w:val="24"/>
        </w:rPr>
        <w:t>nnual General Meeting (AGM) shall be held every year between the</w:t>
      </w:r>
      <w:r w:rsidR="00F125E9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1st of</w:t>
      </w:r>
      <w:r w:rsidR="0068393C">
        <w:rPr>
          <w:rFonts w:ascii="Times New Roman" w:hAnsi="Times New Roman" w:cs="Times New Roman"/>
          <w:sz w:val="24"/>
          <w:szCs w:val="24"/>
        </w:rPr>
        <w:t xml:space="preserve"> </w:t>
      </w:r>
      <w:r w:rsidRPr="0068393C">
        <w:rPr>
          <w:rFonts w:ascii="Times New Roman" w:hAnsi="Times New Roman" w:cs="Times New Roman"/>
          <w:sz w:val="24"/>
          <w:szCs w:val="24"/>
        </w:rPr>
        <w:t>January and 31 December.</w:t>
      </w:r>
    </w:p>
    <w:p w14:paraId="79E2B953" w14:textId="77777777" w:rsidR="001867AD" w:rsidRPr="001867AD" w:rsidRDefault="001867AD" w:rsidP="00FD0FB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8D19F0D" w14:textId="73857AD1" w:rsidR="00BC2D42" w:rsidRPr="00086B55" w:rsidRDefault="00BC2D42" w:rsidP="00FD0F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6B55">
        <w:rPr>
          <w:rFonts w:ascii="Times New Roman" w:hAnsi="Times New Roman" w:cs="Times New Roman"/>
          <w:b/>
          <w:bCs/>
          <w:sz w:val="24"/>
          <w:szCs w:val="24"/>
        </w:rPr>
        <w:t>Notice of Meeting.</w:t>
      </w:r>
    </w:p>
    <w:p w14:paraId="6A7F8CA8" w14:textId="6F00E229" w:rsidR="00BC2D42" w:rsidRPr="006B736B" w:rsidRDefault="00BC2D42" w:rsidP="00FD0F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Notice of the AGM must be given to all members approximately (2) weeks in advance of the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</w:rPr>
        <w:t>meeting.</w:t>
      </w:r>
    </w:p>
    <w:p w14:paraId="1BC49F93" w14:textId="77777777" w:rsidR="006B736B" w:rsidRPr="006B736B" w:rsidRDefault="006B736B" w:rsidP="00FD0FBE">
      <w:pPr>
        <w:pStyle w:val="ListParagraph"/>
        <w:spacing w:after="0"/>
        <w:rPr>
          <w:rFonts w:ascii="Times New Roman" w:hAnsi="Times New Roman" w:cs="Times New Roman"/>
        </w:rPr>
      </w:pPr>
    </w:p>
    <w:p w14:paraId="3A43F5C1" w14:textId="611BFB76" w:rsidR="00BC2D42" w:rsidRPr="00086B55" w:rsidRDefault="00BC2D42" w:rsidP="00FD0F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6B55">
        <w:rPr>
          <w:rFonts w:ascii="Times New Roman" w:hAnsi="Times New Roman" w:cs="Times New Roman"/>
          <w:b/>
          <w:bCs/>
          <w:sz w:val="24"/>
          <w:szCs w:val="24"/>
        </w:rPr>
        <w:t>Voting.</w:t>
      </w:r>
    </w:p>
    <w:p w14:paraId="5C37B618" w14:textId="433D37D5" w:rsidR="00BC2D42" w:rsidRPr="006B736B" w:rsidRDefault="00BC2D42" w:rsidP="00FD0F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At all AGM meetings, paid up active eligible members may vote in person at the AGM.</w:t>
      </w:r>
    </w:p>
    <w:p w14:paraId="1F492F30" w14:textId="77777777" w:rsidR="006B736B" w:rsidRPr="006B736B" w:rsidRDefault="006B736B" w:rsidP="00FD0FBE">
      <w:pPr>
        <w:pStyle w:val="ListParagraph"/>
        <w:spacing w:after="0"/>
        <w:rPr>
          <w:rFonts w:ascii="Times New Roman" w:hAnsi="Times New Roman" w:cs="Times New Roman"/>
        </w:rPr>
      </w:pPr>
    </w:p>
    <w:p w14:paraId="60518D69" w14:textId="5DC7C107" w:rsidR="00BC2D42" w:rsidRPr="00086B55" w:rsidRDefault="00BC2D42" w:rsidP="00FD0FB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6B55">
        <w:rPr>
          <w:rFonts w:ascii="Times New Roman" w:hAnsi="Times New Roman" w:cs="Times New Roman"/>
          <w:b/>
          <w:bCs/>
          <w:sz w:val="24"/>
          <w:szCs w:val="24"/>
        </w:rPr>
        <w:t>Order of Business.</w:t>
      </w:r>
    </w:p>
    <w:p w14:paraId="33AAD50E" w14:textId="77777777" w:rsidR="00BC2D42" w:rsidRPr="006B736B" w:rsidRDefault="00BC2D42" w:rsidP="00FD0F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The suggested order of business at the Annual General Meeting of the league shall be as</w:t>
      </w:r>
    </w:p>
    <w:p w14:paraId="3BBC40BE" w14:textId="77777777" w:rsidR="00BC2D42" w:rsidRPr="006B736B" w:rsidRDefault="00BC2D42" w:rsidP="00FD0F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follows:</w:t>
      </w:r>
    </w:p>
    <w:p w14:paraId="0EB55A52" w14:textId="77777777" w:rsidR="006B736B" w:rsidRPr="006B736B" w:rsidRDefault="006B736B" w:rsidP="00FD0F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00C9DE1" w14:textId="7F644F5F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Call to order</w:t>
      </w:r>
    </w:p>
    <w:p w14:paraId="3F1186F2" w14:textId="072F9268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Approval of minutes of previous AGM</w:t>
      </w:r>
    </w:p>
    <w:p w14:paraId="1E72D353" w14:textId="206FFE6B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Report of the Treasurer</w:t>
      </w:r>
    </w:p>
    <w:p w14:paraId="3621CFB9" w14:textId="0CB88FD9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Report of the President</w:t>
      </w:r>
    </w:p>
    <w:p w14:paraId="4A2ACB5E" w14:textId="28C477E7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Report of Committees – tournament/clinics, social</w:t>
      </w:r>
    </w:p>
    <w:p w14:paraId="66C8A2D9" w14:textId="18DAFDAF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Amendments to the Constitution</w:t>
      </w:r>
    </w:p>
    <w:p w14:paraId="3A1C4689" w14:textId="38876698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Miscellaneous or Special Business</w:t>
      </w:r>
    </w:p>
    <w:p w14:paraId="69CAB83B" w14:textId="64ADBC03" w:rsidR="00BC2D42" w:rsidRPr="006B736B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lastRenderedPageBreak/>
        <w:t>Election of Executive Members for upcoming 2 years</w:t>
      </w:r>
    </w:p>
    <w:p w14:paraId="210A8DB2" w14:textId="0FA0DBF2" w:rsidR="00BC2D42" w:rsidRDefault="00BC2D42" w:rsidP="00FD0FB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Adjournment</w:t>
      </w:r>
    </w:p>
    <w:p w14:paraId="2755BE18" w14:textId="77777777" w:rsidR="006B736B" w:rsidRPr="006B736B" w:rsidRDefault="006B736B" w:rsidP="00FD0FB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C1D5C14" w14:textId="2CEAAC79" w:rsidR="000B7F50" w:rsidRPr="006B736B" w:rsidRDefault="00BC2D42" w:rsidP="00FD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sz w:val="24"/>
          <w:szCs w:val="24"/>
        </w:rPr>
        <w:t>Additional meetings may be called by the Executive as required.</w:t>
      </w:r>
    </w:p>
    <w:p w14:paraId="4D89B235" w14:textId="77777777" w:rsidR="006B736B" w:rsidRDefault="006B736B" w:rsidP="00FD0FBE">
      <w:pPr>
        <w:spacing w:after="0"/>
        <w:rPr>
          <w:rFonts w:ascii="Times New Roman" w:hAnsi="Times New Roman" w:cs="Times New Roman"/>
          <w:b/>
          <w:bCs/>
        </w:rPr>
      </w:pPr>
    </w:p>
    <w:p w14:paraId="5D44628A" w14:textId="77777777" w:rsidR="006B736B" w:rsidRDefault="006B736B" w:rsidP="001867A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6954F83" w14:textId="368667AF" w:rsidR="001867AD" w:rsidRPr="00AD523F" w:rsidRDefault="001867AD" w:rsidP="001867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1867AD">
        <w:rPr>
          <w:rFonts w:ascii="Times New Roman" w:hAnsi="Times New Roman" w:cs="Times New Roman"/>
          <w:b/>
          <w:bCs/>
          <w:color w:val="0070C0"/>
          <w:sz w:val="36"/>
          <w:szCs w:val="36"/>
        </w:rPr>
        <w:t>Membership – Dues, Just Cause Clause</w:t>
      </w:r>
    </w:p>
    <w:p w14:paraId="5CE79300" w14:textId="77777777" w:rsidR="006B736B" w:rsidRPr="001867AD" w:rsidRDefault="006B736B" w:rsidP="001867AD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14:paraId="45D96F51" w14:textId="5F0257B7" w:rsidR="001867AD" w:rsidRDefault="001867AD" w:rsidP="006B73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b/>
          <w:bCs/>
          <w:sz w:val="24"/>
          <w:szCs w:val="24"/>
        </w:rPr>
        <w:t xml:space="preserve">Membership Year </w:t>
      </w:r>
      <w:r w:rsidRPr="006B736B">
        <w:rPr>
          <w:rFonts w:ascii="Times New Roman" w:hAnsi="Times New Roman" w:cs="Times New Roman"/>
          <w:sz w:val="24"/>
          <w:szCs w:val="24"/>
        </w:rPr>
        <w:t>– The membership year shall run from January 1</w:t>
      </w:r>
      <w:r w:rsidRPr="00623E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23E9E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to December 31</w:t>
      </w:r>
      <w:r w:rsidR="00623E9E" w:rsidRPr="00623E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B736B">
        <w:rPr>
          <w:rFonts w:ascii="Times New Roman" w:hAnsi="Times New Roman" w:cs="Times New Roman"/>
          <w:sz w:val="24"/>
          <w:szCs w:val="24"/>
        </w:rPr>
        <w:t xml:space="preserve"> of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 xml:space="preserve">each year. Renewal membership dues are </w:t>
      </w:r>
      <w:r w:rsidR="00D1140C">
        <w:rPr>
          <w:rFonts w:ascii="Times New Roman" w:hAnsi="Times New Roman" w:cs="Times New Roman"/>
          <w:sz w:val="24"/>
          <w:szCs w:val="24"/>
        </w:rPr>
        <w:t>to be paid</w:t>
      </w:r>
      <w:r w:rsidR="00DF7DE1">
        <w:rPr>
          <w:rFonts w:ascii="Times New Roman" w:hAnsi="Times New Roman" w:cs="Times New Roman"/>
          <w:sz w:val="24"/>
          <w:szCs w:val="24"/>
        </w:rPr>
        <w:t xml:space="preserve"> in full </w:t>
      </w:r>
      <w:r w:rsidRPr="006B736B">
        <w:rPr>
          <w:rFonts w:ascii="Times New Roman" w:hAnsi="Times New Roman" w:cs="Times New Roman"/>
          <w:sz w:val="24"/>
          <w:szCs w:val="24"/>
        </w:rPr>
        <w:t>no later than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 xml:space="preserve">December 31st of </w:t>
      </w:r>
      <w:r w:rsidR="00F261D1">
        <w:rPr>
          <w:rFonts w:ascii="Times New Roman" w:hAnsi="Times New Roman" w:cs="Times New Roman"/>
          <w:sz w:val="24"/>
          <w:szCs w:val="24"/>
        </w:rPr>
        <w:t xml:space="preserve">the current </w:t>
      </w:r>
      <w:r w:rsidRPr="006B736B">
        <w:rPr>
          <w:rFonts w:ascii="Times New Roman" w:hAnsi="Times New Roman" w:cs="Times New Roman"/>
          <w:sz w:val="24"/>
          <w:szCs w:val="24"/>
        </w:rPr>
        <w:t>year</w:t>
      </w:r>
      <w:r w:rsidR="00F261D1">
        <w:rPr>
          <w:rFonts w:ascii="Times New Roman" w:hAnsi="Times New Roman" w:cs="Times New Roman"/>
          <w:sz w:val="24"/>
          <w:szCs w:val="24"/>
        </w:rPr>
        <w:t xml:space="preserve"> for</w:t>
      </w:r>
      <w:r w:rsidR="00B1410B">
        <w:rPr>
          <w:rFonts w:ascii="Times New Roman" w:hAnsi="Times New Roman" w:cs="Times New Roman"/>
          <w:sz w:val="24"/>
          <w:szCs w:val="24"/>
        </w:rPr>
        <w:t xml:space="preserve"> the </w:t>
      </w:r>
      <w:r w:rsidR="0080109D">
        <w:rPr>
          <w:rFonts w:ascii="Times New Roman" w:hAnsi="Times New Roman" w:cs="Times New Roman"/>
          <w:sz w:val="24"/>
          <w:szCs w:val="24"/>
        </w:rPr>
        <w:t xml:space="preserve">upcoming </w:t>
      </w:r>
      <w:r w:rsidR="00B1410B">
        <w:rPr>
          <w:rFonts w:ascii="Times New Roman" w:hAnsi="Times New Roman" w:cs="Times New Roman"/>
          <w:sz w:val="24"/>
          <w:szCs w:val="24"/>
        </w:rPr>
        <w:t>year</w:t>
      </w:r>
      <w:r w:rsidR="008A5749">
        <w:rPr>
          <w:rFonts w:ascii="Times New Roman" w:hAnsi="Times New Roman" w:cs="Times New Roman"/>
          <w:sz w:val="24"/>
          <w:szCs w:val="24"/>
        </w:rPr>
        <w:t xml:space="preserve"> of</w:t>
      </w:r>
      <w:r w:rsidR="009D2451">
        <w:rPr>
          <w:rFonts w:ascii="Times New Roman" w:hAnsi="Times New Roman" w:cs="Times New Roman"/>
          <w:sz w:val="24"/>
          <w:szCs w:val="24"/>
        </w:rPr>
        <w:t xml:space="preserve"> </w:t>
      </w:r>
      <w:r w:rsidR="00DA573F">
        <w:rPr>
          <w:rFonts w:ascii="Times New Roman" w:hAnsi="Times New Roman" w:cs="Times New Roman"/>
          <w:sz w:val="24"/>
          <w:szCs w:val="24"/>
        </w:rPr>
        <w:t xml:space="preserve">play.  </w:t>
      </w:r>
      <w:r w:rsidR="00D47C4C">
        <w:rPr>
          <w:rFonts w:ascii="Times New Roman" w:hAnsi="Times New Roman" w:cs="Times New Roman"/>
          <w:sz w:val="24"/>
          <w:szCs w:val="24"/>
        </w:rPr>
        <w:t>Dues for newly approved members shall have 31 days from their approval date to pay their dues</w:t>
      </w:r>
      <w:r w:rsidR="00DA61FA">
        <w:rPr>
          <w:rFonts w:ascii="Times New Roman" w:hAnsi="Times New Roman" w:cs="Times New Roman"/>
          <w:sz w:val="24"/>
          <w:szCs w:val="24"/>
        </w:rPr>
        <w:t xml:space="preserve"> in full.</w:t>
      </w:r>
    </w:p>
    <w:p w14:paraId="7056E948" w14:textId="77777777" w:rsidR="006B736B" w:rsidRPr="006B736B" w:rsidRDefault="006B736B" w:rsidP="006B7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7DE63" w14:textId="6B332B77" w:rsidR="003309DE" w:rsidRPr="003309DE" w:rsidRDefault="001867AD" w:rsidP="003309D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b/>
          <w:bCs/>
          <w:sz w:val="24"/>
          <w:szCs w:val="24"/>
        </w:rPr>
        <w:t>New Members</w:t>
      </w:r>
      <w:r w:rsidRPr="006B736B">
        <w:rPr>
          <w:rFonts w:ascii="Times New Roman" w:hAnsi="Times New Roman" w:cs="Times New Roman"/>
          <w:sz w:val="24"/>
          <w:szCs w:val="24"/>
        </w:rPr>
        <w:t>. If a potential new member to the league has had no prior pickleball, tennis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or other racquet sport experience, they are encouraged to take introductory lessons, prior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to playing in a game on the regular schedule, by an accredited coach/ instructor or to learn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and practice the game on our courts with a volunteer from our pickleball league during our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scheduled practice times.</w:t>
      </w:r>
    </w:p>
    <w:p w14:paraId="12FD37F1" w14:textId="77777777" w:rsidR="003309DE" w:rsidRPr="003309DE" w:rsidRDefault="003309DE" w:rsidP="003309D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8CF6C" w14:textId="54A23E35" w:rsidR="00D739D4" w:rsidRPr="00D739D4" w:rsidRDefault="00E626BF" w:rsidP="00B5459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March 31, 2025, all new members of the Railway City Pickleball League must reside i</w:t>
      </w:r>
      <w:r w:rsidR="00B64235">
        <w:rPr>
          <w:rFonts w:ascii="Times New Roman" w:hAnsi="Times New Roman" w:cs="Times New Roman"/>
          <w:sz w:val="24"/>
          <w:szCs w:val="24"/>
        </w:rPr>
        <w:t>n Elgin County</w:t>
      </w:r>
      <w:r w:rsidR="00750EC6">
        <w:rPr>
          <w:rFonts w:ascii="Times New Roman" w:hAnsi="Times New Roman" w:cs="Times New Roman"/>
          <w:sz w:val="24"/>
          <w:szCs w:val="24"/>
        </w:rPr>
        <w:t xml:space="preserve"> and/or St. Thomas.</w:t>
      </w:r>
    </w:p>
    <w:p w14:paraId="5CFC81DA" w14:textId="77777777" w:rsidR="006B736B" w:rsidRPr="006B736B" w:rsidRDefault="006B736B" w:rsidP="006B73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2AF620" w14:textId="454420F2" w:rsidR="001867AD" w:rsidRDefault="001867AD" w:rsidP="006B73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b/>
          <w:bCs/>
          <w:sz w:val="24"/>
          <w:szCs w:val="24"/>
        </w:rPr>
        <w:t xml:space="preserve">Voters </w:t>
      </w:r>
      <w:r w:rsidRPr="006B736B">
        <w:rPr>
          <w:rFonts w:ascii="Times New Roman" w:hAnsi="Times New Roman" w:cs="Times New Roman"/>
          <w:sz w:val="24"/>
          <w:szCs w:val="24"/>
        </w:rPr>
        <w:t>– The voting members of the league shall be individuals whose dues are paid up for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the current year.</w:t>
      </w:r>
    </w:p>
    <w:p w14:paraId="54106AEC" w14:textId="77777777" w:rsidR="006B736B" w:rsidRPr="006B736B" w:rsidRDefault="006B736B" w:rsidP="006B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BF2FB" w14:textId="5B2D06E9" w:rsidR="0044635B" w:rsidRPr="00C45533" w:rsidRDefault="001867AD" w:rsidP="001F5C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6B">
        <w:rPr>
          <w:rFonts w:ascii="Times New Roman" w:hAnsi="Times New Roman" w:cs="Times New Roman"/>
          <w:b/>
          <w:bCs/>
          <w:sz w:val="24"/>
          <w:szCs w:val="24"/>
        </w:rPr>
        <w:t xml:space="preserve">Just Cause </w:t>
      </w:r>
      <w:r w:rsidRPr="006B736B">
        <w:rPr>
          <w:rFonts w:ascii="Times New Roman" w:hAnsi="Times New Roman" w:cs="Times New Roman"/>
          <w:sz w:val="24"/>
          <w:szCs w:val="24"/>
        </w:rPr>
        <w:t>– The executive shall have the power to suspend or expel any member for just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cause. Examples of just cause can include failure to pay membership fees when they are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 xml:space="preserve">due, </w:t>
      </w:r>
      <w:r w:rsidR="0044635B">
        <w:rPr>
          <w:rFonts w:ascii="Times New Roman" w:hAnsi="Times New Roman" w:cs="Times New Roman"/>
          <w:sz w:val="24"/>
          <w:szCs w:val="24"/>
        </w:rPr>
        <w:t>violati</w:t>
      </w:r>
      <w:r w:rsidR="00B02D4F">
        <w:rPr>
          <w:rFonts w:ascii="Times New Roman" w:hAnsi="Times New Roman" w:cs="Times New Roman"/>
          <w:sz w:val="24"/>
          <w:szCs w:val="24"/>
        </w:rPr>
        <w:t>on of the</w:t>
      </w:r>
      <w:r w:rsidR="0044635B">
        <w:rPr>
          <w:rFonts w:ascii="Times New Roman" w:hAnsi="Times New Roman" w:cs="Times New Roman"/>
          <w:sz w:val="24"/>
          <w:szCs w:val="24"/>
        </w:rPr>
        <w:t xml:space="preserve"> Code of</w:t>
      </w:r>
      <w:r w:rsidR="008A5A27">
        <w:rPr>
          <w:rFonts w:ascii="Times New Roman" w:hAnsi="Times New Roman" w:cs="Times New Roman"/>
          <w:sz w:val="24"/>
          <w:szCs w:val="24"/>
        </w:rPr>
        <w:t xml:space="preserve"> </w:t>
      </w:r>
      <w:r w:rsidR="00F10292">
        <w:rPr>
          <w:rFonts w:ascii="Times New Roman" w:hAnsi="Times New Roman" w:cs="Times New Roman"/>
          <w:sz w:val="24"/>
          <w:szCs w:val="24"/>
        </w:rPr>
        <w:t>C</w:t>
      </w:r>
      <w:r w:rsidR="00F10292" w:rsidRPr="006B736B">
        <w:rPr>
          <w:rFonts w:ascii="Times New Roman" w:hAnsi="Times New Roman" w:cs="Times New Roman"/>
          <w:sz w:val="24"/>
          <w:szCs w:val="24"/>
        </w:rPr>
        <w:t xml:space="preserve">onduct, </w:t>
      </w:r>
      <w:r w:rsidR="00F10292">
        <w:rPr>
          <w:rFonts w:ascii="Times New Roman" w:hAnsi="Times New Roman" w:cs="Times New Roman"/>
          <w:sz w:val="24"/>
          <w:szCs w:val="24"/>
        </w:rPr>
        <w:t>any</w:t>
      </w:r>
      <w:r w:rsidRPr="006B736B">
        <w:rPr>
          <w:rFonts w:ascii="Times New Roman" w:hAnsi="Times New Roman" w:cs="Times New Roman"/>
          <w:sz w:val="24"/>
          <w:szCs w:val="24"/>
        </w:rPr>
        <w:t xml:space="preserve"> action which damages the integrity of the league or the ability of the executive to fulfill</w:t>
      </w:r>
      <w:r w:rsidR="006B736B">
        <w:rPr>
          <w:rFonts w:ascii="Times New Roman" w:hAnsi="Times New Roman" w:cs="Times New Roman"/>
          <w:sz w:val="24"/>
          <w:szCs w:val="24"/>
        </w:rPr>
        <w:t xml:space="preserve"> </w:t>
      </w:r>
      <w:r w:rsidRPr="006B736B">
        <w:rPr>
          <w:rFonts w:ascii="Times New Roman" w:hAnsi="Times New Roman" w:cs="Times New Roman"/>
          <w:sz w:val="24"/>
          <w:szCs w:val="24"/>
        </w:rPr>
        <w:t>their duties.</w:t>
      </w:r>
      <w:r w:rsidR="001F5C06">
        <w:rPr>
          <w:rFonts w:ascii="Times New Roman" w:hAnsi="Times New Roman" w:cs="Times New Roman"/>
          <w:sz w:val="24"/>
          <w:szCs w:val="24"/>
        </w:rPr>
        <w:t xml:space="preserve"> </w:t>
      </w:r>
      <w:r w:rsidR="00082D0E">
        <w:rPr>
          <w:rFonts w:ascii="Times New Roman" w:hAnsi="Times New Roman" w:cs="Times New Roman"/>
          <w:sz w:val="24"/>
          <w:szCs w:val="24"/>
        </w:rPr>
        <w:t>The Executive will forewarn any member</w:t>
      </w:r>
      <w:r w:rsidR="00600781">
        <w:rPr>
          <w:rFonts w:ascii="Times New Roman" w:hAnsi="Times New Roman" w:cs="Times New Roman"/>
          <w:sz w:val="24"/>
          <w:szCs w:val="24"/>
        </w:rPr>
        <w:t xml:space="preserve"> prior to any </w:t>
      </w:r>
      <w:r w:rsidR="00D600CF">
        <w:rPr>
          <w:rFonts w:ascii="Times New Roman" w:hAnsi="Times New Roman" w:cs="Times New Roman"/>
          <w:sz w:val="24"/>
          <w:szCs w:val="24"/>
        </w:rPr>
        <w:t>disciplinary action</w:t>
      </w:r>
      <w:r w:rsidR="00B03023">
        <w:rPr>
          <w:rFonts w:ascii="Times New Roman" w:hAnsi="Times New Roman" w:cs="Times New Roman"/>
          <w:sz w:val="24"/>
          <w:szCs w:val="24"/>
        </w:rPr>
        <w:t xml:space="preserve"> to allow them to correct their behaviour.</w:t>
      </w:r>
    </w:p>
    <w:p w14:paraId="7C58AFC3" w14:textId="77777777" w:rsidR="006B736B" w:rsidRPr="006B736B" w:rsidRDefault="006B736B" w:rsidP="006B73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653C7" w14:textId="77777777" w:rsidR="006B736B" w:rsidRPr="006B736B" w:rsidRDefault="006B736B" w:rsidP="006B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7908E" w14:textId="77777777" w:rsidR="001867AD" w:rsidRPr="00AD523F" w:rsidRDefault="001867AD" w:rsidP="001867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1867AD">
        <w:rPr>
          <w:rFonts w:ascii="Times New Roman" w:hAnsi="Times New Roman" w:cs="Times New Roman"/>
          <w:b/>
          <w:bCs/>
          <w:color w:val="0070C0"/>
          <w:sz w:val="36"/>
          <w:szCs w:val="36"/>
        </w:rPr>
        <w:t>Board of Directors – Composition, Term of Office, Quorum</w:t>
      </w:r>
    </w:p>
    <w:p w14:paraId="3AF768E9" w14:textId="77777777" w:rsidR="00086B55" w:rsidRPr="001867AD" w:rsidRDefault="00086B55" w:rsidP="001867AD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3A5FFC1C" w14:textId="65C845F1" w:rsidR="001867AD" w:rsidRDefault="001867AD" w:rsidP="00086B5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Number of Directors</w:t>
      </w:r>
      <w:r w:rsidRPr="00C163CF">
        <w:rPr>
          <w:rFonts w:ascii="Times New Roman" w:hAnsi="Times New Roman" w:cs="Times New Roman"/>
          <w:sz w:val="24"/>
          <w:szCs w:val="24"/>
        </w:rPr>
        <w:t xml:space="preserve">. FIVE Directors will be elected/acclaimed at the AGM. Any </w:t>
      </w:r>
      <w:r w:rsidR="00086B55" w:rsidRPr="00C163CF">
        <w:rPr>
          <w:rFonts w:ascii="Times New Roman" w:hAnsi="Times New Roman" w:cs="Times New Roman"/>
          <w:sz w:val="24"/>
          <w:szCs w:val="24"/>
        </w:rPr>
        <w:t>member of</w:t>
      </w:r>
      <w:r w:rsidRPr="00C163CF">
        <w:rPr>
          <w:rFonts w:ascii="Times New Roman" w:hAnsi="Times New Roman" w:cs="Times New Roman"/>
          <w:sz w:val="24"/>
          <w:szCs w:val="24"/>
        </w:rPr>
        <w:t xml:space="preserve"> RCPL can be nominated or self nominated and run for any position on the Board every two</w:t>
      </w:r>
      <w:r w:rsidR="00086B55" w:rsidRP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years.</w:t>
      </w:r>
    </w:p>
    <w:p w14:paraId="1A23EAB6" w14:textId="77777777" w:rsidR="00335B17" w:rsidRDefault="00335B17" w:rsidP="0033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714D3" w14:textId="3590328D" w:rsidR="00996352" w:rsidRPr="00D70524" w:rsidRDefault="007A3066" w:rsidP="003309D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Once</w:t>
      </w:r>
      <w:r w:rsidR="00A07DC4">
        <w:rPr>
          <w:rFonts w:ascii="Times New Roman" w:hAnsi="Times New Roman" w:cs="Times New Roman"/>
          <w:sz w:val="24"/>
          <w:szCs w:val="24"/>
        </w:rPr>
        <w:t xml:space="preserve"> the Executive Board seeks nominations, </w:t>
      </w:r>
      <w:r w:rsidR="00D05907">
        <w:rPr>
          <w:rFonts w:ascii="Times New Roman" w:hAnsi="Times New Roman" w:cs="Times New Roman"/>
          <w:sz w:val="24"/>
          <w:szCs w:val="24"/>
        </w:rPr>
        <w:t xml:space="preserve">there will be a </w:t>
      </w:r>
      <w:r w:rsidR="00F70FCB">
        <w:rPr>
          <w:rFonts w:ascii="Times New Roman" w:hAnsi="Times New Roman" w:cs="Times New Roman"/>
          <w:sz w:val="24"/>
          <w:szCs w:val="24"/>
        </w:rPr>
        <w:t>specified closing da</w:t>
      </w:r>
      <w:r w:rsidR="00CF2B13">
        <w:rPr>
          <w:rFonts w:ascii="Times New Roman" w:hAnsi="Times New Roman" w:cs="Times New Roman"/>
          <w:sz w:val="24"/>
          <w:szCs w:val="24"/>
        </w:rPr>
        <w:t>te/time to be nominated or to self nominate.</w:t>
      </w:r>
      <w:r w:rsidR="005813C6">
        <w:rPr>
          <w:rFonts w:ascii="Times New Roman" w:hAnsi="Times New Roman" w:cs="Times New Roman"/>
          <w:sz w:val="24"/>
          <w:szCs w:val="24"/>
        </w:rPr>
        <w:t xml:space="preserve">  The Board will not accept any </w:t>
      </w:r>
      <w:r w:rsidR="00836B17">
        <w:rPr>
          <w:rFonts w:ascii="Times New Roman" w:hAnsi="Times New Roman" w:cs="Times New Roman"/>
          <w:sz w:val="24"/>
          <w:szCs w:val="24"/>
        </w:rPr>
        <w:t>nominations after the specified closing date.</w:t>
      </w:r>
    </w:p>
    <w:p w14:paraId="04876A6C" w14:textId="77777777" w:rsidR="00086B55" w:rsidRPr="00C163CF" w:rsidRDefault="00086B55" w:rsidP="00086B5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78043" w14:textId="77777777" w:rsidR="001867AD" w:rsidRPr="00C163CF" w:rsidRDefault="001867AD" w:rsidP="00086B55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RCPL Members will then elect:</w:t>
      </w:r>
    </w:p>
    <w:p w14:paraId="2AE045C2" w14:textId="77777777" w:rsidR="001867AD" w:rsidRPr="00C163CF" w:rsidRDefault="001867AD" w:rsidP="00086B5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>President</w:t>
      </w:r>
    </w:p>
    <w:p w14:paraId="78E0FEE3" w14:textId="77777777" w:rsidR="001867AD" w:rsidRPr="00C163CF" w:rsidRDefault="001867AD" w:rsidP="00086B5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>Vice-President</w:t>
      </w:r>
    </w:p>
    <w:p w14:paraId="6A9F3B61" w14:textId="77777777" w:rsidR="001867AD" w:rsidRPr="00C163CF" w:rsidRDefault="001867AD" w:rsidP="00086B5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>3 other voting Directors</w:t>
      </w:r>
    </w:p>
    <w:p w14:paraId="79B5EE3F" w14:textId="77777777" w:rsidR="001867AD" w:rsidRPr="00C163CF" w:rsidRDefault="001867AD" w:rsidP="00086B5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>(Acclamation may occur if nominations dictate)</w:t>
      </w:r>
    </w:p>
    <w:p w14:paraId="03494B05" w14:textId="4A6875E1" w:rsidR="00E857C7" w:rsidRPr="001867AD" w:rsidRDefault="00E857C7" w:rsidP="00186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1EA4F" w14:textId="29BF0B22" w:rsidR="001867AD" w:rsidRPr="00C163CF" w:rsidRDefault="001867AD" w:rsidP="00086B5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Election of Officers</w:t>
      </w:r>
      <w:r w:rsidRPr="00C163CF">
        <w:rPr>
          <w:rFonts w:ascii="Times New Roman" w:hAnsi="Times New Roman" w:cs="Times New Roman"/>
          <w:sz w:val="24"/>
          <w:szCs w:val="24"/>
        </w:rPr>
        <w:t>.</w:t>
      </w:r>
    </w:p>
    <w:p w14:paraId="6A94038C" w14:textId="4513B9D2" w:rsidR="001867AD" w:rsidRPr="00C163CF" w:rsidRDefault="001867AD" w:rsidP="00086B55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 xml:space="preserve">At the first meeting of the Directors after the AGM: The </w:t>
      </w: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President </w:t>
      </w:r>
      <w:r w:rsidRPr="00C163CF">
        <w:rPr>
          <w:rFonts w:ascii="Times New Roman" w:hAnsi="Times New Roman" w:cs="Times New Roman"/>
          <w:sz w:val="24"/>
          <w:szCs w:val="24"/>
        </w:rPr>
        <w:t>previous years will</w:t>
      </w:r>
      <w:r w:rsidR="00086B55" w:rsidRP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 xml:space="preserve">become </w:t>
      </w: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Past President </w:t>
      </w:r>
      <w:r w:rsidRPr="00C163CF">
        <w:rPr>
          <w:rFonts w:ascii="Times New Roman" w:hAnsi="Times New Roman" w:cs="Times New Roman"/>
          <w:sz w:val="24"/>
          <w:szCs w:val="24"/>
        </w:rPr>
        <w:t>for the next 2 years. (unless they are re-elected, then the</w:t>
      </w:r>
      <w:r w:rsidR="00086B55" w:rsidRP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Board will operate without a Past-Pres)</w:t>
      </w:r>
    </w:p>
    <w:p w14:paraId="4B5906BF" w14:textId="4347D321" w:rsidR="001867AD" w:rsidRPr="00C163CF" w:rsidRDefault="001867AD" w:rsidP="00086B55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>All officers shall take office on Jan 1st.</w:t>
      </w:r>
    </w:p>
    <w:p w14:paraId="63894CBB" w14:textId="77777777" w:rsidR="00C163CF" w:rsidRPr="00C163CF" w:rsidRDefault="00C163CF" w:rsidP="00C163CF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F8115F1" w14:textId="3C6F4721" w:rsidR="001867AD" w:rsidRPr="00C163CF" w:rsidRDefault="001867AD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>Duties of each officer are described below. Additional duties can be</w:t>
      </w:r>
      <w:r w:rsidR="00C163CF" w:rsidRP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assigned with the agreement of the Directors.</w:t>
      </w:r>
    </w:p>
    <w:p w14:paraId="26336FD9" w14:textId="77777777" w:rsidR="00C163CF" w:rsidRPr="00C163CF" w:rsidRDefault="00C163CF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1751E" w14:textId="5938EC3A" w:rsidR="001867AD" w:rsidRPr="00C163CF" w:rsidRDefault="001867AD" w:rsidP="00C163C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Term of Office</w:t>
      </w:r>
      <w:r w:rsidRPr="00C163CF">
        <w:rPr>
          <w:rFonts w:ascii="Times New Roman" w:hAnsi="Times New Roman" w:cs="Times New Roman"/>
          <w:sz w:val="24"/>
          <w:szCs w:val="24"/>
        </w:rPr>
        <w:t>. Executive positions are for a two-year term. There is no restriction on the</w:t>
      </w:r>
      <w:r w:rsidR="00C163CF" w:rsidRP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number of terms a person can serve.</w:t>
      </w:r>
    </w:p>
    <w:p w14:paraId="4C410C41" w14:textId="77777777" w:rsidR="00C163CF" w:rsidRPr="00C163CF" w:rsidRDefault="00C163CF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BDE60" w14:textId="4BFFB5F7" w:rsidR="001867AD" w:rsidRPr="00C163CF" w:rsidRDefault="001867AD" w:rsidP="00C163C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Quorum</w:t>
      </w:r>
      <w:r w:rsidRPr="00C163CF">
        <w:rPr>
          <w:rFonts w:ascii="Times New Roman" w:hAnsi="Times New Roman" w:cs="Times New Roman"/>
          <w:sz w:val="24"/>
          <w:szCs w:val="24"/>
        </w:rPr>
        <w:t>. A quorum for conducting business at a Director’s meeting shall consist of a</w:t>
      </w:r>
      <w:r w:rsidR="00C163CF" w:rsidRP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05780B" w:rsidRPr="00C163C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5780B" w:rsidRPr="00C163CF">
        <w:rPr>
          <w:rFonts w:ascii="Times New Roman" w:hAnsi="Times New Roman" w:cs="Times New Roman"/>
          <w:sz w:val="24"/>
          <w:szCs w:val="24"/>
        </w:rPr>
        <w:t>hree</w:t>
      </w:r>
      <w:r w:rsidRPr="00C163CF">
        <w:rPr>
          <w:rFonts w:ascii="Times New Roman" w:hAnsi="Times New Roman" w:cs="Times New Roman"/>
          <w:sz w:val="24"/>
          <w:szCs w:val="24"/>
        </w:rPr>
        <w:t xml:space="preserve"> executive members.</w:t>
      </w:r>
    </w:p>
    <w:p w14:paraId="2DB4ADF9" w14:textId="77777777" w:rsidR="00C163CF" w:rsidRPr="00C163CF" w:rsidRDefault="00C163CF" w:rsidP="00C1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1EC62" w14:textId="2BF16672" w:rsidR="001867AD" w:rsidRPr="00C163CF" w:rsidRDefault="001867AD" w:rsidP="00C163C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Insurance</w:t>
      </w:r>
      <w:r w:rsidRPr="00C163CF">
        <w:rPr>
          <w:rFonts w:ascii="Times New Roman" w:hAnsi="Times New Roman" w:cs="Times New Roman"/>
          <w:sz w:val="24"/>
          <w:szCs w:val="24"/>
        </w:rPr>
        <w:t>. Directors and Officers Liability Insurance and Commercial General Liability</w:t>
      </w:r>
      <w:r w:rsidR="00C163CF" w:rsidRP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insurance will be put in place annually for the protection of the club and its officers.</w:t>
      </w:r>
    </w:p>
    <w:p w14:paraId="5B4C19DC" w14:textId="77777777" w:rsidR="00C163CF" w:rsidRPr="00C163CF" w:rsidRDefault="00C163CF" w:rsidP="00C163CF">
      <w:pPr>
        <w:pStyle w:val="ListParagraph"/>
        <w:rPr>
          <w:rFonts w:ascii="Times New Roman" w:hAnsi="Times New Roman" w:cs="Times New Roman"/>
        </w:rPr>
      </w:pPr>
    </w:p>
    <w:p w14:paraId="34C3EC46" w14:textId="77777777" w:rsidR="00C163CF" w:rsidRPr="00C163CF" w:rsidRDefault="00C163CF" w:rsidP="00C163C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5FC64D9B" w14:textId="77777777" w:rsidR="001867AD" w:rsidRPr="001867AD" w:rsidRDefault="001867AD" w:rsidP="001867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1867AD">
        <w:rPr>
          <w:rFonts w:ascii="Times New Roman" w:hAnsi="Times New Roman" w:cs="Times New Roman"/>
          <w:b/>
          <w:bCs/>
          <w:color w:val="0070C0"/>
          <w:sz w:val="36"/>
          <w:szCs w:val="36"/>
        </w:rPr>
        <w:t>Board of Directors – Duties, Vacancies, Meetings, Removal</w:t>
      </w:r>
    </w:p>
    <w:p w14:paraId="559C23A0" w14:textId="77777777" w:rsidR="001867AD" w:rsidRPr="00AD523F" w:rsidRDefault="001867AD" w:rsidP="001867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1867AD">
        <w:rPr>
          <w:rFonts w:ascii="Times New Roman" w:hAnsi="Times New Roman" w:cs="Times New Roman"/>
          <w:b/>
          <w:bCs/>
          <w:color w:val="0070C0"/>
          <w:sz w:val="36"/>
          <w:szCs w:val="36"/>
        </w:rPr>
        <w:t>of Director, Conflict of Interest</w:t>
      </w:r>
    </w:p>
    <w:p w14:paraId="5376DFC6" w14:textId="77777777" w:rsidR="00C163CF" w:rsidRPr="001867AD" w:rsidRDefault="00C163CF" w:rsidP="001867AD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683F2A2C" w14:textId="42AFFE44" w:rsidR="001867AD" w:rsidRDefault="001867AD" w:rsidP="00C163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r w:rsidRPr="00C163CF">
        <w:rPr>
          <w:rFonts w:ascii="Times New Roman" w:hAnsi="Times New Roman" w:cs="Times New Roman"/>
          <w:sz w:val="24"/>
          <w:szCs w:val="24"/>
        </w:rPr>
        <w:t>: The league shall be managed by its Board of Directors, who shall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establish, regulate and direct the policies and objectives of the league. The Directors shall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direct, review and approve all matters concerning the league.</w:t>
      </w:r>
    </w:p>
    <w:p w14:paraId="2982E3C0" w14:textId="77777777" w:rsidR="00C163CF" w:rsidRPr="00C163CF" w:rsidRDefault="00C163CF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A64AC" w14:textId="650BF29E" w:rsidR="001867AD" w:rsidRDefault="001867AD" w:rsidP="00C163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President: </w:t>
      </w:r>
      <w:r w:rsidRPr="00C163CF">
        <w:rPr>
          <w:rFonts w:ascii="Times New Roman" w:hAnsi="Times New Roman" w:cs="Times New Roman"/>
          <w:sz w:val="24"/>
          <w:szCs w:val="24"/>
        </w:rPr>
        <w:t>The President shall be the chief executive officer. The President shall preside at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all meetings of the membership and board of directors’ meetings. The President shall appoint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with the approval of the Board, committee chairpersons and committee members where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necessary. The President or his designate shall act as the chief spokesperson and negotiator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for league activities.</w:t>
      </w:r>
    </w:p>
    <w:p w14:paraId="19BABF79" w14:textId="77777777" w:rsidR="00C163CF" w:rsidRPr="00C163CF" w:rsidRDefault="00C163CF" w:rsidP="00C1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CFA6C" w14:textId="3791F07B" w:rsidR="001867AD" w:rsidRPr="00C163CF" w:rsidRDefault="001867AD" w:rsidP="00C163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lastRenderedPageBreak/>
        <w:t>Vice-President</w:t>
      </w:r>
      <w:r w:rsidRPr="00C163CF">
        <w:rPr>
          <w:rFonts w:ascii="Times New Roman" w:hAnsi="Times New Roman" w:cs="Times New Roman"/>
          <w:sz w:val="24"/>
          <w:szCs w:val="24"/>
        </w:rPr>
        <w:t>: The Vice President shall assist the President in the performance of the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President’s duties and shall exercise all powers of the President in the case of the President’s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resignation, incapacity, removal or death. The Vice President shall preside over all meetings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of the league or the Board at which the President is not present.</w:t>
      </w:r>
    </w:p>
    <w:p w14:paraId="0AE7D35D" w14:textId="77777777" w:rsidR="00C163CF" w:rsidRDefault="00C163CF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27DF9" w14:textId="6EF21166" w:rsidR="001867AD" w:rsidRDefault="001867AD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sz w:val="24"/>
          <w:szCs w:val="24"/>
        </w:rPr>
        <w:t xml:space="preserve">Please note that the three remaining voting </w:t>
      </w:r>
      <w:proofErr w:type="gramStart"/>
      <w:r w:rsidRPr="00C163CF">
        <w:rPr>
          <w:rFonts w:ascii="Times New Roman" w:hAnsi="Times New Roman" w:cs="Times New Roman"/>
          <w:sz w:val="24"/>
          <w:szCs w:val="24"/>
        </w:rPr>
        <w:t>directors</w:t>
      </w:r>
      <w:proofErr w:type="gramEnd"/>
      <w:r w:rsidRPr="00C163CF">
        <w:rPr>
          <w:rFonts w:ascii="Times New Roman" w:hAnsi="Times New Roman" w:cs="Times New Roman"/>
          <w:sz w:val="24"/>
          <w:szCs w:val="24"/>
        </w:rPr>
        <w:t xml:space="preserve"> roles will be determined at the first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meeting of the new Board. They may not be exactly as shown below.</w:t>
      </w:r>
    </w:p>
    <w:p w14:paraId="251F4E3F" w14:textId="77777777" w:rsidR="00C163CF" w:rsidRPr="00C163CF" w:rsidRDefault="00C163CF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30B95" w14:textId="5458FF05" w:rsidR="001867AD" w:rsidRDefault="001867AD" w:rsidP="00C163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Secretary/Treasurer: </w:t>
      </w:r>
      <w:r w:rsidRPr="00C163CF">
        <w:rPr>
          <w:rFonts w:ascii="Times New Roman" w:hAnsi="Times New Roman" w:cs="Times New Roman"/>
          <w:sz w:val="24"/>
          <w:szCs w:val="24"/>
        </w:rPr>
        <w:t>As Secretary/Treasurer, this officer shall be the Chief Financial Officer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and shall be responsible for the financial management of the organization. The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Secretary/Treasurer will be responsible for preparation of statements and the fiscal yea</w:t>
      </w:r>
      <w:r w:rsidR="00C163CF">
        <w:rPr>
          <w:rFonts w:ascii="Times New Roman" w:hAnsi="Times New Roman" w:cs="Times New Roman"/>
          <w:sz w:val="24"/>
          <w:szCs w:val="24"/>
        </w:rPr>
        <w:t>r-</w:t>
      </w:r>
      <w:r w:rsidRPr="00C163CF">
        <w:rPr>
          <w:rFonts w:ascii="Times New Roman" w:hAnsi="Times New Roman" w:cs="Times New Roman"/>
          <w:sz w:val="24"/>
          <w:szCs w:val="24"/>
        </w:rPr>
        <w:t>en</w:t>
      </w:r>
      <w:r w:rsidR="00C163CF">
        <w:rPr>
          <w:rFonts w:ascii="Times New Roman" w:hAnsi="Times New Roman" w:cs="Times New Roman"/>
          <w:sz w:val="24"/>
          <w:szCs w:val="24"/>
        </w:rPr>
        <w:t xml:space="preserve">d </w:t>
      </w:r>
      <w:r w:rsidRPr="00C163CF">
        <w:rPr>
          <w:rFonts w:ascii="Times New Roman" w:hAnsi="Times New Roman" w:cs="Times New Roman"/>
          <w:sz w:val="24"/>
          <w:szCs w:val="24"/>
        </w:rPr>
        <w:t>financial statement as of December 31st that will be reported at the AGM. Minutes of the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meetings shall be sent out to the members following the Annual General Meeting and following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all Board meetings.</w:t>
      </w:r>
    </w:p>
    <w:p w14:paraId="262305D9" w14:textId="77777777" w:rsidR="00C163CF" w:rsidRPr="00C163CF" w:rsidRDefault="00C163CF" w:rsidP="00C163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F6CCA" w14:textId="3BBF0E21" w:rsidR="001867AD" w:rsidRDefault="001867AD" w:rsidP="00C163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Social Director – </w:t>
      </w:r>
      <w:r w:rsidRPr="00C163CF">
        <w:rPr>
          <w:rFonts w:ascii="Times New Roman" w:hAnsi="Times New Roman" w:cs="Times New Roman"/>
          <w:sz w:val="24"/>
          <w:szCs w:val="24"/>
        </w:rPr>
        <w:t>will arrange and communicate social events and assist with ideas to grow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the social aspect of the club.</w:t>
      </w:r>
    </w:p>
    <w:p w14:paraId="7B3D4948" w14:textId="77777777" w:rsidR="00C163CF" w:rsidRPr="00C163CF" w:rsidRDefault="00C163CF" w:rsidP="00C1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7DFE1" w14:textId="1CFF090A" w:rsidR="001867AD" w:rsidRDefault="001867AD" w:rsidP="00C163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Player Development Director – </w:t>
      </w:r>
      <w:r w:rsidRPr="00C163CF">
        <w:rPr>
          <w:rFonts w:ascii="Times New Roman" w:hAnsi="Times New Roman" w:cs="Times New Roman"/>
          <w:sz w:val="24"/>
          <w:szCs w:val="24"/>
        </w:rPr>
        <w:t>to arrange and assist in player development including skills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&amp; drills and arranging clinics for those interested. Shall assist Executive with ideas pertaining to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all aspects of Player Development.</w:t>
      </w:r>
    </w:p>
    <w:p w14:paraId="515528D5" w14:textId="77777777" w:rsidR="00C163CF" w:rsidRPr="00C163CF" w:rsidRDefault="00C163CF" w:rsidP="00C1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D2D23" w14:textId="6D3617FB" w:rsidR="001867AD" w:rsidRDefault="001867AD" w:rsidP="00C163C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Past-President – will remain in an advisory role. </w:t>
      </w:r>
      <w:r w:rsidRPr="00C163CF">
        <w:rPr>
          <w:rFonts w:ascii="Times New Roman" w:hAnsi="Times New Roman" w:cs="Times New Roman"/>
          <w:sz w:val="24"/>
          <w:szCs w:val="24"/>
        </w:rPr>
        <w:t>During election years shall receive</w:t>
      </w:r>
      <w:r w:rsidR="00C163CF">
        <w:rPr>
          <w:rFonts w:ascii="Times New Roman" w:hAnsi="Times New Roman" w:cs="Times New Roman"/>
          <w:sz w:val="24"/>
          <w:szCs w:val="24"/>
        </w:rPr>
        <w:t xml:space="preserve"> </w:t>
      </w:r>
      <w:r w:rsidRPr="00C163CF">
        <w:rPr>
          <w:rFonts w:ascii="Times New Roman" w:hAnsi="Times New Roman" w:cs="Times New Roman"/>
          <w:sz w:val="24"/>
          <w:szCs w:val="24"/>
        </w:rPr>
        <w:t>Director nominations and shall run the election. Past-President is a NON-VOTING Director</w:t>
      </w:r>
    </w:p>
    <w:p w14:paraId="56204CA5" w14:textId="77777777" w:rsidR="00C163CF" w:rsidRPr="00C163CF" w:rsidRDefault="00C163CF" w:rsidP="00C1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96E22" w14:textId="5325B9CA" w:rsidR="001867AD" w:rsidRDefault="001867AD" w:rsidP="00EC7B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Vacancies</w:t>
      </w:r>
      <w:r w:rsidRPr="00C163CF">
        <w:rPr>
          <w:rFonts w:ascii="Times New Roman" w:hAnsi="Times New Roman" w:cs="Times New Roman"/>
          <w:sz w:val="24"/>
          <w:szCs w:val="24"/>
        </w:rPr>
        <w:t>. If a vacancy shall occur on the Board, the remaining members of the Board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may, by a majority vote, elect a successor for the unexpired term, except that a vacancy in the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office of the President shall be succeeded by the Vice President. A vacancy is defined as a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director leaving for any reason after being elected or a deficiency of a director at the time of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election at the AGM.</w:t>
      </w:r>
    </w:p>
    <w:p w14:paraId="0B55EBD2" w14:textId="77777777" w:rsidR="00EC7B9C" w:rsidRPr="00EC7B9C" w:rsidRDefault="00EC7B9C" w:rsidP="00EC7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E6D6C" w14:textId="52CD9689" w:rsidR="001867AD" w:rsidRDefault="001867AD" w:rsidP="00EC7B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>Action Without a Meeting</w:t>
      </w:r>
      <w:r w:rsidRPr="00C163CF">
        <w:rPr>
          <w:rFonts w:ascii="Times New Roman" w:hAnsi="Times New Roman" w:cs="Times New Roman"/>
          <w:sz w:val="24"/>
          <w:szCs w:val="24"/>
        </w:rPr>
        <w:t>. Any action required or permitted to be taken at a meeting of the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B9C">
        <w:rPr>
          <w:rFonts w:ascii="Times New Roman" w:hAnsi="Times New Roman" w:cs="Times New Roman"/>
          <w:sz w:val="24"/>
          <w:szCs w:val="24"/>
        </w:rPr>
        <w:t>Board</w:t>
      </w:r>
      <w:proofErr w:type="gramEnd"/>
      <w:r w:rsidRPr="00EC7B9C">
        <w:rPr>
          <w:rFonts w:ascii="Times New Roman" w:hAnsi="Times New Roman" w:cs="Times New Roman"/>
          <w:sz w:val="24"/>
          <w:szCs w:val="24"/>
        </w:rPr>
        <w:t xml:space="preserve"> or any committee may be taken without a meeting, if all the members of the board or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 xml:space="preserve">committee </w:t>
      </w:r>
      <w:proofErr w:type="gramStart"/>
      <w:r w:rsidRPr="00EC7B9C">
        <w:rPr>
          <w:rFonts w:ascii="Times New Roman" w:hAnsi="Times New Roman" w:cs="Times New Roman"/>
          <w:sz w:val="24"/>
          <w:szCs w:val="24"/>
        </w:rPr>
        <w:t>are in agreement</w:t>
      </w:r>
      <w:proofErr w:type="gramEnd"/>
      <w:r w:rsidRPr="00EC7B9C">
        <w:rPr>
          <w:rFonts w:ascii="Times New Roman" w:hAnsi="Times New Roman" w:cs="Times New Roman"/>
          <w:sz w:val="24"/>
          <w:szCs w:val="24"/>
        </w:rPr>
        <w:t>, including meetings via computer or telephone to approve the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specific action. Such consents shall have the same force and effect as a unanimous vote of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the Board of Directors.</w:t>
      </w:r>
    </w:p>
    <w:p w14:paraId="20FE27E5" w14:textId="77777777" w:rsidR="00EC7B9C" w:rsidRPr="00EC7B9C" w:rsidRDefault="00EC7B9C" w:rsidP="00EC7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E7EC9" w14:textId="4048DE1A" w:rsidR="001867AD" w:rsidRDefault="001867AD" w:rsidP="00EC7B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Removal of Director. </w:t>
      </w:r>
      <w:r w:rsidRPr="00C163CF">
        <w:rPr>
          <w:rFonts w:ascii="Times New Roman" w:hAnsi="Times New Roman" w:cs="Times New Roman"/>
          <w:sz w:val="24"/>
          <w:szCs w:val="24"/>
        </w:rPr>
        <w:t>At any meeting of the Board, any officer or member of the Board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may, by a vote of not less than three fifths (3/5) of the entire Board, be removed from office,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with or without cause, and a successor may be elected pursuant to the provisions of these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Bylaws.</w:t>
      </w:r>
    </w:p>
    <w:p w14:paraId="54A067CF" w14:textId="77777777" w:rsidR="00EC7B9C" w:rsidRPr="00EC7B9C" w:rsidRDefault="00EC7B9C" w:rsidP="00EC7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B6C1D" w14:textId="16833CD8" w:rsidR="001867AD" w:rsidRDefault="001867AD" w:rsidP="00EC7B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Conflict of Interest. </w:t>
      </w:r>
      <w:r w:rsidRPr="00C163CF">
        <w:rPr>
          <w:rFonts w:ascii="Times New Roman" w:hAnsi="Times New Roman" w:cs="Times New Roman"/>
          <w:sz w:val="24"/>
          <w:szCs w:val="24"/>
        </w:rPr>
        <w:t>Any director who has a material interest, or who is party to a material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contract shall disclose the nature and extent of his/her interest. The Director shall exclude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himself/herself from discussions when a conflict of interest is likely to result.</w:t>
      </w:r>
    </w:p>
    <w:p w14:paraId="039F6E39" w14:textId="77777777" w:rsidR="00EC7B9C" w:rsidRPr="00EC7B9C" w:rsidRDefault="00EC7B9C" w:rsidP="00EC7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900A3" w14:textId="6F34DC68" w:rsidR="001867AD" w:rsidRDefault="001867AD" w:rsidP="00EC7B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CF">
        <w:rPr>
          <w:rFonts w:ascii="Times New Roman" w:hAnsi="Times New Roman" w:cs="Times New Roman"/>
          <w:b/>
          <w:bCs/>
          <w:sz w:val="24"/>
          <w:szCs w:val="24"/>
        </w:rPr>
        <w:t xml:space="preserve">Membership Cap. </w:t>
      </w:r>
      <w:proofErr w:type="gramStart"/>
      <w:r w:rsidRPr="00C163CF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C163CF">
        <w:rPr>
          <w:rFonts w:ascii="Times New Roman" w:hAnsi="Times New Roman" w:cs="Times New Roman"/>
          <w:sz w:val="24"/>
          <w:szCs w:val="24"/>
        </w:rPr>
        <w:t xml:space="preserve"> control membership size, the executive shall have the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power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to impose a cap on the number of members and further to this the executive may raise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or lower the cap as deemed necessary. Non-member players may add their names to a</w:t>
      </w:r>
      <w:r w:rsidR="00EC7B9C">
        <w:rPr>
          <w:rFonts w:ascii="Times New Roman" w:hAnsi="Times New Roman" w:cs="Times New Roman"/>
          <w:sz w:val="24"/>
          <w:szCs w:val="24"/>
        </w:rPr>
        <w:t xml:space="preserve"> </w:t>
      </w:r>
      <w:r w:rsidRPr="00EC7B9C">
        <w:rPr>
          <w:rFonts w:ascii="Times New Roman" w:hAnsi="Times New Roman" w:cs="Times New Roman"/>
          <w:sz w:val="24"/>
          <w:szCs w:val="24"/>
        </w:rPr>
        <w:t>membership waiting list to be eligible for membership when space becomes available.</w:t>
      </w:r>
    </w:p>
    <w:p w14:paraId="7912601F" w14:textId="77777777" w:rsidR="00EC7B9C" w:rsidRPr="00EC7B9C" w:rsidRDefault="00EC7B9C" w:rsidP="00EC7B9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9DF5D7D" w14:textId="77777777" w:rsidR="00EC7B9C" w:rsidRPr="00EC7B9C" w:rsidRDefault="00EC7B9C" w:rsidP="00EC7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A440F" w14:textId="77777777" w:rsidR="001867AD" w:rsidRPr="00AD523F" w:rsidRDefault="001867AD" w:rsidP="001867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1867AD">
        <w:rPr>
          <w:rFonts w:ascii="Times New Roman" w:hAnsi="Times New Roman" w:cs="Times New Roman"/>
          <w:b/>
          <w:bCs/>
          <w:color w:val="0070C0"/>
          <w:sz w:val="36"/>
          <w:szCs w:val="36"/>
        </w:rPr>
        <w:t>Protection of Directors</w:t>
      </w:r>
    </w:p>
    <w:p w14:paraId="29E122D4" w14:textId="77777777" w:rsidR="00EC7B9C" w:rsidRPr="001867AD" w:rsidRDefault="00EC7B9C" w:rsidP="001867A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0C7526F" w14:textId="59F95BC1" w:rsidR="001867AD" w:rsidRDefault="001867AD" w:rsidP="001867AD">
      <w:pPr>
        <w:spacing w:after="0"/>
        <w:jc w:val="both"/>
        <w:rPr>
          <w:rFonts w:ascii="Times New Roman" w:hAnsi="Times New Roman" w:cs="Times New Roman"/>
        </w:rPr>
      </w:pPr>
      <w:r w:rsidRPr="001867AD">
        <w:rPr>
          <w:rFonts w:ascii="Times New Roman" w:hAnsi="Times New Roman" w:cs="Times New Roman"/>
        </w:rPr>
        <w:t>Every Director of the league, in exercising his powers and discharging his duties, shall act</w:t>
      </w:r>
      <w:r w:rsidR="00EC7B9C">
        <w:rPr>
          <w:rFonts w:ascii="Times New Roman" w:hAnsi="Times New Roman" w:cs="Times New Roman"/>
        </w:rPr>
        <w:t xml:space="preserve"> </w:t>
      </w:r>
      <w:r w:rsidRPr="001867AD">
        <w:rPr>
          <w:rFonts w:ascii="Times New Roman" w:hAnsi="Times New Roman" w:cs="Times New Roman"/>
        </w:rPr>
        <w:t>honestly and in good faith with a view to the best interests of the league, and exercise the</w:t>
      </w:r>
      <w:r w:rsidR="00EC7B9C">
        <w:rPr>
          <w:rFonts w:ascii="Times New Roman" w:hAnsi="Times New Roman" w:cs="Times New Roman"/>
        </w:rPr>
        <w:t xml:space="preserve"> </w:t>
      </w:r>
      <w:r w:rsidRPr="001867AD">
        <w:rPr>
          <w:rFonts w:ascii="Times New Roman" w:hAnsi="Times New Roman" w:cs="Times New Roman"/>
        </w:rPr>
        <w:t>care, diligence and skill that a reasonable prudent person would exercise in comparable</w:t>
      </w:r>
      <w:r w:rsidR="00EC7B9C">
        <w:rPr>
          <w:rFonts w:ascii="Times New Roman" w:hAnsi="Times New Roman" w:cs="Times New Roman"/>
        </w:rPr>
        <w:t xml:space="preserve"> </w:t>
      </w:r>
      <w:r w:rsidRPr="001867AD">
        <w:rPr>
          <w:rFonts w:ascii="Times New Roman" w:hAnsi="Times New Roman" w:cs="Times New Roman"/>
        </w:rPr>
        <w:t>circumstances. Subject to the foregoing, no director shall be liable for the acts, receipts,</w:t>
      </w:r>
      <w:r w:rsidR="00EC7B9C">
        <w:rPr>
          <w:rFonts w:ascii="Times New Roman" w:hAnsi="Times New Roman" w:cs="Times New Roman"/>
        </w:rPr>
        <w:t xml:space="preserve"> </w:t>
      </w:r>
      <w:r w:rsidRPr="001867AD">
        <w:rPr>
          <w:rFonts w:ascii="Times New Roman" w:hAnsi="Times New Roman" w:cs="Times New Roman"/>
        </w:rPr>
        <w:t>neglects or defaults of any other director, or for any damage or expense happening to the</w:t>
      </w:r>
      <w:r w:rsidR="00EC7B9C">
        <w:rPr>
          <w:rFonts w:ascii="Times New Roman" w:hAnsi="Times New Roman" w:cs="Times New Roman"/>
        </w:rPr>
        <w:t xml:space="preserve"> </w:t>
      </w:r>
      <w:r w:rsidRPr="001867AD">
        <w:rPr>
          <w:rFonts w:ascii="Times New Roman" w:hAnsi="Times New Roman" w:cs="Times New Roman"/>
        </w:rPr>
        <w:t>league.</w:t>
      </w:r>
    </w:p>
    <w:p w14:paraId="52F753BF" w14:textId="77777777" w:rsidR="00EC7B9C" w:rsidRDefault="00EC7B9C" w:rsidP="001867AD">
      <w:pPr>
        <w:spacing w:after="0"/>
        <w:jc w:val="both"/>
        <w:rPr>
          <w:rFonts w:ascii="Times New Roman" w:hAnsi="Times New Roman" w:cs="Times New Roman"/>
        </w:rPr>
      </w:pPr>
    </w:p>
    <w:p w14:paraId="4A7F83A6" w14:textId="77777777" w:rsidR="00EC7B9C" w:rsidRPr="001867AD" w:rsidRDefault="00EC7B9C" w:rsidP="001867AD">
      <w:pPr>
        <w:spacing w:after="0"/>
        <w:jc w:val="both"/>
        <w:rPr>
          <w:rFonts w:ascii="Times New Roman" w:hAnsi="Times New Roman" w:cs="Times New Roman"/>
        </w:rPr>
      </w:pPr>
    </w:p>
    <w:p w14:paraId="09B24EA2" w14:textId="77777777" w:rsidR="001867AD" w:rsidRPr="00AD523F" w:rsidRDefault="001867AD" w:rsidP="001867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1867AD">
        <w:rPr>
          <w:rFonts w:ascii="Times New Roman" w:hAnsi="Times New Roman" w:cs="Times New Roman"/>
          <w:b/>
          <w:bCs/>
          <w:color w:val="0070C0"/>
          <w:sz w:val="36"/>
          <w:szCs w:val="36"/>
        </w:rPr>
        <w:t>Finances</w:t>
      </w:r>
    </w:p>
    <w:p w14:paraId="1619CF20" w14:textId="77777777" w:rsidR="00EC7B9C" w:rsidRPr="001867AD" w:rsidRDefault="00EC7B9C" w:rsidP="001867AD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187F5C52" w14:textId="5A961E3F" w:rsidR="001867AD" w:rsidRPr="00FC5654" w:rsidRDefault="001867AD" w:rsidP="00EC7B9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654">
        <w:rPr>
          <w:rFonts w:ascii="Times New Roman" w:hAnsi="Times New Roman" w:cs="Times New Roman"/>
          <w:sz w:val="24"/>
          <w:szCs w:val="24"/>
        </w:rPr>
        <w:t>The league is a not-for-profit association.</w:t>
      </w:r>
    </w:p>
    <w:p w14:paraId="0EC6D156" w14:textId="71A28B96" w:rsidR="001867AD" w:rsidRPr="00FC5654" w:rsidRDefault="001867AD" w:rsidP="00EC7B9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654">
        <w:rPr>
          <w:rFonts w:ascii="Times New Roman" w:hAnsi="Times New Roman" w:cs="Times New Roman"/>
          <w:sz w:val="24"/>
          <w:szCs w:val="24"/>
        </w:rPr>
        <w:t>A bank account is established at a local bank and must be used to transact all league</w:t>
      </w:r>
      <w:r w:rsidR="00EC7B9C" w:rsidRPr="00FC5654">
        <w:rPr>
          <w:rFonts w:ascii="Times New Roman" w:hAnsi="Times New Roman" w:cs="Times New Roman"/>
          <w:sz w:val="24"/>
          <w:szCs w:val="24"/>
        </w:rPr>
        <w:t xml:space="preserve"> </w:t>
      </w:r>
      <w:r w:rsidRPr="00FC5654">
        <w:rPr>
          <w:rFonts w:ascii="Times New Roman" w:hAnsi="Times New Roman" w:cs="Times New Roman"/>
          <w:sz w:val="24"/>
          <w:szCs w:val="24"/>
        </w:rPr>
        <w:t>financial business</w:t>
      </w:r>
    </w:p>
    <w:p w14:paraId="129D4A51" w14:textId="7CC0EFA9" w:rsidR="001867AD" w:rsidRPr="00FC5654" w:rsidRDefault="001867AD" w:rsidP="00FC565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654">
        <w:rPr>
          <w:rFonts w:ascii="Times New Roman" w:hAnsi="Times New Roman" w:cs="Times New Roman"/>
          <w:sz w:val="24"/>
          <w:szCs w:val="24"/>
        </w:rPr>
        <w:t>The Treasurer AND President will have signing authority of all league cheques/debit cards</w:t>
      </w:r>
      <w:r w:rsidR="00FC5654" w:rsidRPr="00FC5654">
        <w:rPr>
          <w:rFonts w:ascii="Times New Roman" w:hAnsi="Times New Roman" w:cs="Times New Roman"/>
          <w:sz w:val="24"/>
          <w:szCs w:val="24"/>
        </w:rPr>
        <w:t xml:space="preserve"> </w:t>
      </w:r>
      <w:r w:rsidRPr="00FC5654">
        <w:rPr>
          <w:rFonts w:ascii="Times New Roman" w:hAnsi="Times New Roman" w:cs="Times New Roman"/>
          <w:sz w:val="24"/>
          <w:szCs w:val="24"/>
        </w:rPr>
        <w:t>and ability to e-transfer funds and manage return of funds.</w:t>
      </w:r>
    </w:p>
    <w:p w14:paraId="4B46445D" w14:textId="77777777" w:rsidR="001867AD" w:rsidRPr="00FC5654" w:rsidRDefault="001867AD" w:rsidP="00186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67AD" w:rsidRPr="00FC5654" w:rsidSect="00FC5654">
      <w:footerReference w:type="default" r:id="rId7"/>
      <w:pgSz w:w="12240" w:h="15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532F" w14:textId="77777777" w:rsidR="00A36583" w:rsidRDefault="00A36583" w:rsidP="00FC5654">
      <w:pPr>
        <w:spacing w:after="0" w:line="240" w:lineRule="auto"/>
      </w:pPr>
      <w:r>
        <w:separator/>
      </w:r>
    </w:p>
  </w:endnote>
  <w:endnote w:type="continuationSeparator" w:id="0">
    <w:p w14:paraId="5490FFBD" w14:textId="77777777" w:rsidR="00A36583" w:rsidRDefault="00A36583" w:rsidP="00FC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F5D9" w14:textId="389B34C2" w:rsidR="00FC5654" w:rsidRDefault="00FC5654" w:rsidP="00FC5654">
    <w:pPr>
      <w:pStyle w:val="Footer"/>
      <w:tabs>
        <w:tab w:val="clear" w:pos="4680"/>
        <w:tab w:val="clear" w:pos="9360"/>
      </w:tabs>
    </w:pPr>
    <w:r>
      <w:t xml:space="preserve">RCPL Constitution – </w:t>
    </w:r>
    <w:r w:rsidR="004D369B">
      <w:t>March</w:t>
    </w:r>
    <w:r>
      <w:t xml:space="preserve"> </w:t>
    </w:r>
    <w:r w:rsidR="004D369B">
      <w:t>31</w:t>
    </w:r>
    <w:r w:rsidR="00066808">
      <w:rPr>
        <w:vertAlign w:val="superscript"/>
      </w:rPr>
      <w:t xml:space="preserve">, </w:t>
    </w:r>
    <w:r>
      <w:t>2025</w:t>
    </w:r>
  </w:p>
  <w:p w14:paraId="5272FCD3" w14:textId="77777777" w:rsidR="00FC5654" w:rsidRDefault="00FC5654" w:rsidP="00FC5654">
    <w:pPr>
      <w:pStyle w:val="Footer"/>
      <w:tabs>
        <w:tab w:val="clear" w:pos="4680"/>
        <w:tab w:val="clear" w:pos="9360"/>
      </w:tabs>
      <w:jc w:val="right"/>
    </w:pPr>
  </w:p>
  <w:p w14:paraId="378DD167" w14:textId="05FF1E00" w:rsidR="00FC5654" w:rsidRDefault="00AD523F" w:rsidP="00FC5654">
    <w:pPr>
      <w:pStyle w:val="Footer"/>
      <w:tabs>
        <w:tab w:val="clear" w:pos="4680"/>
        <w:tab w:val="clear" w:pos="9360"/>
      </w:tabs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5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6ADF" w14:textId="77777777" w:rsidR="00A36583" w:rsidRDefault="00A36583" w:rsidP="00FC5654">
      <w:pPr>
        <w:spacing w:after="0" w:line="240" w:lineRule="auto"/>
      </w:pPr>
      <w:r>
        <w:separator/>
      </w:r>
    </w:p>
  </w:footnote>
  <w:footnote w:type="continuationSeparator" w:id="0">
    <w:p w14:paraId="24A7C1D5" w14:textId="77777777" w:rsidR="00A36583" w:rsidRDefault="00A36583" w:rsidP="00FC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3D30"/>
    <w:multiLevelType w:val="hybridMultilevel"/>
    <w:tmpl w:val="565EBB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249E"/>
    <w:multiLevelType w:val="hybridMultilevel"/>
    <w:tmpl w:val="16787B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463E"/>
    <w:multiLevelType w:val="hybridMultilevel"/>
    <w:tmpl w:val="BE22D7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3D95"/>
    <w:multiLevelType w:val="hybridMultilevel"/>
    <w:tmpl w:val="7D1E6E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58DE"/>
    <w:multiLevelType w:val="hybridMultilevel"/>
    <w:tmpl w:val="A1C69308"/>
    <w:lvl w:ilvl="0" w:tplc="150250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60831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42D1B"/>
    <w:multiLevelType w:val="hybridMultilevel"/>
    <w:tmpl w:val="6024A8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2F47"/>
    <w:multiLevelType w:val="hybridMultilevel"/>
    <w:tmpl w:val="E1FAD0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F1325"/>
    <w:multiLevelType w:val="hybridMultilevel"/>
    <w:tmpl w:val="726AD0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114B1"/>
    <w:multiLevelType w:val="hybridMultilevel"/>
    <w:tmpl w:val="EBA263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70B65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4971"/>
    <w:multiLevelType w:val="hybridMultilevel"/>
    <w:tmpl w:val="5E5A2C18"/>
    <w:lvl w:ilvl="0" w:tplc="AAD8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408"/>
    <w:multiLevelType w:val="hybridMultilevel"/>
    <w:tmpl w:val="46C43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D5344"/>
    <w:multiLevelType w:val="hybridMultilevel"/>
    <w:tmpl w:val="631A7BFE"/>
    <w:lvl w:ilvl="0" w:tplc="E018B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44091">
    <w:abstractNumId w:val="3"/>
  </w:num>
  <w:num w:numId="2" w16cid:durableId="2142914090">
    <w:abstractNumId w:val="6"/>
  </w:num>
  <w:num w:numId="3" w16cid:durableId="787092286">
    <w:abstractNumId w:val="5"/>
  </w:num>
  <w:num w:numId="4" w16cid:durableId="1166822931">
    <w:abstractNumId w:val="8"/>
  </w:num>
  <w:num w:numId="5" w16cid:durableId="797379152">
    <w:abstractNumId w:val="4"/>
  </w:num>
  <w:num w:numId="6" w16cid:durableId="137308621">
    <w:abstractNumId w:val="2"/>
  </w:num>
  <w:num w:numId="7" w16cid:durableId="5519897">
    <w:abstractNumId w:val="1"/>
  </w:num>
  <w:num w:numId="8" w16cid:durableId="978535194">
    <w:abstractNumId w:val="11"/>
  </w:num>
  <w:num w:numId="9" w16cid:durableId="763458207">
    <w:abstractNumId w:val="0"/>
  </w:num>
  <w:num w:numId="10" w16cid:durableId="25571172">
    <w:abstractNumId w:val="9"/>
  </w:num>
  <w:num w:numId="11" w16cid:durableId="1131830007">
    <w:abstractNumId w:val="7"/>
  </w:num>
  <w:num w:numId="12" w16cid:durableId="1444106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42"/>
    <w:rsid w:val="000320DC"/>
    <w:rsid w:val="0005619E"/>
    <w:rsid w:val="00056B00"/>
    <w:rsid w:val="0005780B"/>
    <w:rsid w:val="00066808"/>
    <w:rsid w:val="00082D0E"/>
    <w:rsid w:val="00086B55"/>
    <w:rsid w:val="00086EFF"/>
    <w:rsid w:val="000B7F50"/>
    <w:rsid w:val="000C69F0"/>
    <w:rsid w:val="00171DCE"/>
    <w:rsid w:val="001867AD"/>
    <w:rsid w:val="001A6D0B"/>
    <w:rsid w:val="001C3696"/>
    <w:rsid w:val="001F5C06"/>
    <w:rsid w:val="00263052"/>
    <w:rsid w:val="003070DC"/>
    <w:rsid w:val="003309DE"/>
    <w:rsid w:val="00335B17"/>
    <w:rsid w:val="0035162C"/>
    <w:rsid w:val="00397ECD"/>
    <w:rsid w:val="003F4F68"/>
    <w:rsid w:val="0044635B"/>
    <w:rsid w:val="004C424C"/>
    <w:rsid w:val="004D369B"/>
    <w:rsid w:val="0050371C"/>
    <w:rsid w:val="005421F9"/>
    <w:rsid w:val="005813C6"/>
    <w:rsid w:val="00600781"/>
    <w:rsid w:val="00603886"/>
    <w:rsid w:val="00623E9E"/>
    <w:rsid w:val="0068393C"/>
    <w:rsid w:val="006B736B"/>
    <w:rsid w:val="006F78D6"/>
    <w:rsid w:val="00750EC6"/>
    <w:rsid w:val="00767395"/>
    <w:rsid w:val="007A3066"/>
    <w:rsid w:val="007B603A"/>
    <w:rsid w:val="0080109D"/>
    <w:rsid w:val="00836B17"/>
    <w:rsid w:val="00881AF8"/>
    <w:rsid w:val="008A5749"/>
    <w:rsid w:val="008A5A27"/>
    <w:rsid w:val="008C1849"/>
    <w:rsid w:val="008E7282"/>
    <w:rsid w:val="00996352"/>
    <w:rsid w:val="009D2451"/>
    <w:rsid w:val="00A07DC4"/>
    <w:rsid w:val="00A36583"/>
    <w:rsid w:val="00AD523F"/>
    <w:rsid w:val="00B02D4F"/>
    <w:rsid w:val="00B03023"/>
    <w:rsid w:val="00B1410B"/>
    <w:rsid w:val="00B352C2"/>
    <w:rsid w:val="00B54598"/>
    <w:rsid w:val="00B64235"/>
    <w:rsid w:val="00BA052B"/>
    <w:rsid w:val="00BC2D42"/>
    <w:rsid w:val="00BE7267"/>
    <w:rsid w:val="00C163CF"/>
    <w:rsid w:val="00C33E03"/>
    <w:rsid w:val="00C42743"/>
    <w:rsid w:val="00C45533"/>
    <w:rsid w:val="00C712EE"/>
    <w:rsid w:val="00CB163F"/>
    <w:rsid w:val="00CF2B13"/>
    <w:rsid w:val="00D05907"/>
    <w:rsid w:val="00D1140C"/>
    <w:rsid w:val="00D47C4C"/>
    <w:rsid w:val="00D600CF"/>
    <w:rsid w:val="00D70524"/>
    <w:rsid w:val="00D739D4"/>
    <w:rsid w:val="00D95016"/>
    <w:rsid w:val="00DA573F"/>
    <w:rsid w:val="00DA61FA"/>
    <w:rsid w:val="00DF7DE1"/>
    <w:rsid w:val="00E50AD3"/>
    <w:rsid w:val="00E626BF"/>
    <w:rsid w:val="00E84630"/>
    <w:rsid w:val="00E857C7"/>
    <w:rsid w:val="00EC7B9C"/>
    <w:rsid w:val="00F10292"/>
    <w:rsid w:val="00F125E9"/>
    <w:rsid w:val="00F261D1"/>
    <w:rsid w:val="00F363E3"/>
    <w:rsid w:val="00F70FCB"/>
    <w:rsid w:val="00FC5654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FED03"/>
  <w15:chartTrackingRefBased/>
  <w15:docId w15:val="{5BA3030D-3EAB-481F-ADA2-407A7165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54"/>
  </w:style>
  <w:style w:type="paragraph" w:styleId="Footer">
    <w:name w:val="footer"/>
    <w:basedOn w:val="Normal"/>
    <w:link w:val="FooterChar"/>
    <w:uiPriority w:val="99"/>
    <w:unhideWhenUsed/>
    <w:rsid w:val="00FC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54"/>
  </w:style>
  <w:style w:type="paragraph" w:styleId="Revision">
    <w:name w:val="Revision"/>
    <w:hidden/>
    <w:uiPriority w:val="99"/>
    <w:semiHidden/>
    <w:rsid w:val="006F7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Downing</dc:creator>
  <cp:keywords/>
  <dc:description/>
  <cp:lastModifiedBy>Elizabeth Downing</cp:lastModifiedBy>
  <cp:revision>37</cp:revision>
  <cp:lastPrinted>2025-04-02T18:25:00Z</cp:lastPrinted>
  <dcterms:created xsi:type="dcterms:W3CDTF">2025-04-02T17:45:00Z</dcterms:created>
  <dcterms:modified xsi:type="dcterms:W3CDTF">2025-04-25T14:40:00Z</dcterms:modified>
</cp:coreProperties>
</file>