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C3323" w14:textId="77777777" w:rsidR="005C2B67" w:rsidRPr="00EC6331" w:rsidRDefault="00372705" w:rsidP="008468AC">
      <w:pPr>
        <w:spacing w:after="0" w:line="240" w:lineRule="auto"/>
        <w:contextualSpacing/>
        <w:jc w:val="center"/>
        <w:rPr>
          <w:b/>
          <w:color w:val="44546A" w:themeColor="text2"/>
          <w:sz w:val="28"/>
          <w:lang w:val="en-CA"/>
        </w:rPr>
      </w:pPr>
      <w:r w:rsidRPr="00EC6331">
        <w:rPr>
          <w:noProof/>
          <w:color w:val="44546A" w:themeColor="text2"/>
          <w:lang w:val="en-CA" w:eastAsia="en-CA"/>
        </w:rPr>
        <w:drawing>
          <wp:inline distT="0" distB="0" distL="0" distR="0" wp14:anchorId="7736CE3D" wp14:editId="0C92F1AD">
            <wp:extent cx="4876800" cy="1247775"/>
            <wp:effectExtent l="0" t="0" r="0" b="9525"/>
            <wp:docPr id="1" name="Picture 1" descr="Image result for the running 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e running ro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28D93" w14:textId="77777777" w:rsidR="00372705" w:rsidRPr="00EC6331" w:rsidRDefault="00372705" w:rsidP="008468AC">
      <w:pPr>
        <w:spacing w:after="0" w:line="240" w:lineRule="auto"/>
        <w:contextualSpacing/>
        <w:jc w:val="center"/>
        <w:rPr>
          <w:b/>
          <w:color w:val="44546A" w:themeColor="text2"/>
          <w:sz w:val="36"/>
          <w:lang w:val="en-CA"/>
        </w:rPr>
      </w:pPr>
    </w:p>
    <w:p w14:paraId="372DFB4C" w14:textId="77777777" w:rsidR="00372705" w:rsidRPr="00EC6331" w:rsidRDefault="00372705" w:rsidP="008468AC">
      <w:pPr>
        <w:spacing w:after="0" w:line="240" w:lineRule="auto"/>
        <w:contextualSpacing/>
        <w:jc w:val="center"/>
        <w:rPr>
          <w:b/>
          <w:color w:val="44546A" w:themeColor="text2"/>
          <w:sz w:val="36"/>
          <w:lang w:val="en-CA"/>
        </w:rPr>
      </w:pPr>
    </w:p>
    <w:p w14:paraId="7A0E639B" w14:textId="77777777" w:rsidR="00A66EE8" w:rsidRPr="00553BFF" w:rsidRDefault="005C2B67" w:rsidP="008468AC">
      <w:pPr>
        <w:spacing w:after="0" w:line="240" w:lineRule="auto"/>
        <w:contextualSpacing/>
        <w:jc w:val="center"/>
        <w:rPr>
          <w:b/>
          <w:color w:val="002060"/>
          <w:sz w:val="36"/>
          <w:lang w:val="en-CA"/>
        </w:rPr>
      </w:pPr>
      <w:r w:rsidRPr="00553BFF">
        <w:rPr>
          <w:b/>
          <w:color w:val="002060"/>
          <w:sz w:val="36"/>
          <w:lang w:val="en-CA"/>
        </w:rPr>
        <w:t>The Running Room</w:t>
      </w:r>
    </w:p>
    <w:p w14:paraId="151018B6" w14:textId="4EC4780C" w:rsidR="005C2B67" w:rsidRPr="00553BFF" w:rsidRDefault="005C2B67" w:rsidP="008468AC">
      <w:pPr>
        <w:spacing w:after="0" w:line="240" w:lineRule="auto"/>
        <w:contextualSpacing/>
        <w:jc w:val="center"/>
        <w:rPr>
          <w:b/>
          <w:color w:val="002060"/>
          <w:sz w:val="36"/>
          <w:lang w:val="en-CA"/>
        </w:rPr>
      </w:pPr>
      <w:r w:rsidRPr="00553BFF">
        <w:rPr>
          <w:b/>
          <w:color w:val="002060"/>
          <w:sz w:val="36"/>
          <w:lang w:val="en-CA"/>
        </w:rPr>
        <w:t>202</w:t>
      </w:r>
      <w:r w:rsidR="000B39DF">
        <w:rPr>
          <w:b/>
          <w:color w:val="002060"/>
          <w:sz w:val="36"/>
          <w:lang w:val="en-CA"/>
        </w:rPr>
        <w:t>5</w:t>
      </w:r>
      <w:r w:rsidRPr="00553BFF">
        <w:rPr>
          <w:b/>
          <w:color w:val="002060"/>
          <w:sz w:val="36"/>
          <w:lang w:val="en-CA"/>
        </w:rPr>
        <w:t xml:space="preserve"> ACAC Indoor Track Championships</w:t>
      </w:r>
    </w:p>
    <w:p w14:paraId="2590CB12" w14:textId="20F9E94F" w:rsidR="005C2B67" w:rsidRPr="00553BFF" w:rsidRDefault="005C2B67" w:rsidP="008468AC">
      <w:pPr>
        <w:spacing w:after="0" w:line="240" w:lineRule="auto"/>
        <w:contextualSpacing/>
        <w:jc w:val="center"/>
        <w:rPr>
          <w:b/>
          <w:color w:val="002060"/>
          <w:sz w:val="36"/>
          <w:lang w:val="en-CA"/>
        </w:rPr>
      </w:pPr>
      <w:r w:rsidRPr="00553BFF">
        <w:rPr>
          <w:b/>
          <w:color w:val="002060"/>
          <w:sz w:val="36"/>
          <w:lang w:val="en-CA"/>
        </w:rPr>
        <w:t xml:space="preserve">Hosted by: </w:t>
      </w:r>
      <w:r w:rsidR="00A0104D" w:rsidRPr="00553BFF">
        <w:rPr>
          <w:b/>
          <w:color w:val="002060"/>
          <w:sz w:val="36"/>
          <w:lang w:val="en-CA"/>
        </w:rPr>
        <w:t xml:space="preserve"> </w:t>
      </w:r>
      <w:r w:rsidR="00A13C07" w:rsidRPr="00553BFF">
        <w:rPr>
          <w:b/>
          <w:color w:val="002060"/>
          <w:sz w:val="36"/>
          <w:lang w:val="en-CA"/>
        </w:rPr>
        <w:t xml:space="preserve">ACAC Indoor Track Committee </w:t>
      </w:r>
    </w:p>
    <w:p w14:paraId="3ECB39EC" w14:textId="34040E3F" w:rsidR="0052684A" w:rsidRPr="00553BFF" w:rsidRDefault="000410B8" w:rsidP="008468AC">
      <w:pPr>
        <w:spacing w:after="0" w:line="240" w:lineRule="auto"/>
        <w:contextualSpacing/>
        <w:jc w:val="center"/>
        <w:rPr>
          <w:b/>
          <w:color w:val="002060"/>
          <w:sz w:val="36"/>
          <w:lang w:val="en-CA"/>
        </w:rPr>
      </w:pPr>
      <w:r>
        <w:rPr>
          <w:b/>
          <w:color w:val="002060"/>
          <w:sz w:val="36"/>
          <w:lang w:val="en-CA"/>
        </w:rPr>
        <w:t>Officials provided</w:t>
      </w:r>
      <w:r w:rsidR="0052684A" w:rsidRPr="00553BFF">
        <w:rPr>
          <w:b/>
          <w:color w:val="002060"/>
          <w:sz w:val="36"/>
          <w:lang w:val="en-CA"/>
        </w:rPr>
        <w:t xml:space="preserve"> by:  Athletics Alberta</w:t>
      </w:r>
    </w:p>
    <w:p w14:paraId="1579D80C" w14:textId="77777777" w:rsidR="005C2B67" w:rsidRPr="00EC6331" w:rsidRDefault="005C2B67" w:rsidP="008468AC">
      <w:pPr>
        <w:spacing w:after="0" w:line="240" w:lineRule="auto"/>
        <w:contextualSpacing/>
        <w:jc w:val="center"/>
        <w:rPr>
          <w:b/>
          <w:color w:val="44546A" w:themeColor="text2"/>
          <w:sz w:val="28"/>
          <w:lang w:val="en-CA"/>
        </w:rPr>
      </w:pPr>
    </w:p>
    <w:p w14:paraId="7E61F882" w14:textId="77777777" w:rsidR="005C2B67" w:rsidRPr="00EC6331" w:rsidRDefault="005C2B67" w:rsidP="008468AC">
      <w:pPr>
        <w:spacing w:after="0" w:line="240" w:lineRule="auto"/>
        <w:contextualSpacing/>
        <w:jc w:val="center"/>
        <w:rPr>
          <w:b/>
          <w:color w:val="44546A" w:themeColor="text2"/>
          <w:sz w:val="28"/>
          <w:lang w:val="en-CA"/>
        </w:rPr>
      </w:pPr>
    </w:p>
    <w:p w14:paraId="0F877D41" w14:textId="77777777" w:rsidR="005C2B67" w:rsidRPr="00EC6331" w:rsidRDefault="00372705" w:rsidP="00372705">
      <w:pPr>
        <w:spacing w:after="0" w:line="240" w:lineRule="auto"/>
        <w:contextualSpacing/>
        <w:jc w:val="center"/>
        <w:rPr>
          <w:b/>
          <w:color w:val="44546A" w:themeColor="text2"/>
          <w:sz w:val="28"/>
          <w:highlight w:val="green"/>
          <w:lang w:val="en-CA"/>
        </w:rPr>
      </w:pPr>
      <w:r w:rsidRPr="00EC6331">
        <w:rPr>
          <w:b/>
          <w:noProof/>
          <w:color w:val="44546A" w:themeColor="text2"/>
          <w:sz w:val="28"/>
          <w:lang w:val="en-CA" w:eastAsia="en-CA"/>
        </w:rPr>
        <w:drawing>
          <wp:inline distT="0" distB="0" distL="0" distR="0" wp14:anchorId="7C4E2288" wp14:editId="5C8FAD72">
            <wp:extent cx="2755520" cy="1885950"/>
            <wp:effectExtent l="0" t="0" r="6985" b="0"/>
            <wp:docPr id="2" name="Picture 2" descr="C:\Users\blair.cipywnyk\Desktop\ACAC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air.cipywnyk\Desktop\ACAC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829" cy="189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331">
        <w:rPr>
          <w:b/>
          <w:noProof/>
          <w:color w:val="44546A" w:themeColor="text2"/>
          <w:sz w:val="28"/>
          <w:lang w:val="en-CA" w:eastAsia="en-CA"/>
        </w:rPr>
        <w:drawing>
          <wp:inline distT="0" distB="0" distL="0" distR="0" wp14:anchorId="0EFDD9F1" wp14:editId="3B9E98C4">
            <wp:extent cx="3048000" cy="1831362"/>
            <wp:effectExtent l="0" t="0" r="0" b="0"/>
            <wp:docPr id="3" name="Picture 3" descr="C:\Users\blair.cipywnyk\Desktop\ThunderLogo (transparen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lair.cipywnyk\Desktop\ThunderLogo (transparent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632" cy="1837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CDAFD" w14:textId="77777777" w:rsidR="005C2B67" w:rsidRPr="00EC6331" w:rsidRDefault="005C2B67" w:rsidP="00372705">
      <w:pPr>
        <w:spacing w:after="0" w:line="240" w:lineRule="auto"/>
        <w:contextualSpacing/>
        <w:rPr>
          <w:b/>
          <w:color w:val="44546A" w:themeColor="text2"/>
          <w:sz w:val="28"/>
          <w:lang w:val="en-CA"/>
        </w:rPr>
      </w:pPr>
    </w:p>
    <w:p w14:paraId="42C9F47A" w14:textId="77777777" w:rsidR="005C2B67" w:rsidRPr="00EC6331" w:rsidRDefault="005C2B67" w:rsidP="008468AC">
      <w:pPr>
        <w:spacing w:after="0" w:line="240" w:lineRule="auto"/>
        <w:contextualSpacing/>
        <w:jc w:val="center"/>
        <w:rPr>
          <w:b/>
          <w:color w:val="44546A" w:themeColor="text2"/>
          <w:sz w:val="28"/>
          <w:lang w:val="en-CA"/>
        </w:rPr>
      </w:pPr>
    </w:p>
    <w:p w14:paraId="58B4BA9F" w14:textId="77777777" w:rsidR="005C2B67" w:rsidRPr="00EC6331" w:rsidRDefault="005C2B67" w:rsidP="008468AC">
      <w:pPr>
        <w:spacing w:after="0" w:line="240" w:lineRule="auto"/>
        <w:contextualSpacing/>
        <w:jc w:val="center"/>
        <w:rPr>
          <w:b/>
          <w:color w:val="44546A" w:themeColor="text2"/>
          <w:sz w:val="28"/>
          <w:lang w:val="en-CA"/>
        </w:rPr>
      </w:pPr>
    </w:p>
    <w:p w14:paraId="2868387C" w14:textId="77777777" w:rsidR="005C2B67" w:rsidRPr="00EC6331" w:rsidRDefault="005C2B67" w:rsidP="008468AC">
      <w:pPr>
        <w:spacing w:after="0" w:line="240" w:lineRule="auto"/>
        <w:contextualSpacing/>
        <w:jc w:val="center"/>
        <w:rPr>
          <w:b/>
          <w:color w:val="44546A" w:themeColor="text2"/>
          <w:sz w:val="28"/>
          <w:lang w:val="en-CA"/>
        </w:rPr>
      </w:pPr>
    </w:p>
    <w:p w14:paraId="414BB4E7" w14:textId="77777777" w:rsidR="005C2B67" w:rsidRPr="00EC6331" w:rsidRDefault="005C2B67" w:rsidP="008468AC">
      <w:pPr>
        <w:spacing w:after="0" w:line="240" w:lineRule="auto"/>
        <w:contextualSpacing/>
        <w:jc w:val="center"/>
        <w:rPr>
          <w:b/>
          <w:color w:val="44546A" w:themeColor="text2"/>
          <w:sz w:val="28"/>
          <w:lang w:val="en-CA"/>
        </w:rPr>
      </w:pPr>
    </w:p>
    <w:p w14:paraId="1067E32E" w14:textId="77777777" w:rsidR="005C2B67" w:rsidRPr="00EC6331" w:rsidRDefault="005C2B67" w:rsidP="008468AC">
      <w:pPr>
        <w:spacing w:after="0" w:line="240" w:lineRule="auto"/>
        <w:contextualSpacing/>
        <w:jc w:val="center"/>
        <w:rPr>
          <w:b/>
          <w:color w:val="44546A" w:themeColor="text2"/>
          <w:sz w:val="28"/>
          <w:lang w:val="en-CA"/>
        </w:rPr>
      </w:pPr>
    </w:p>
    <w:p w14:paraId="7C830657" w14:textId="77777777" w:rsidR="005C2B67" w:rsidRPr="00EC6331" w:rsidRDefault="005C2B67" w:rsidP="008468AC">
      <w:pPr>
        <w:spacing w:after="0" w:line="240" w:lineRule="auto"/>
        <w:contextualSpacing/>
        <w:jc w:val="center"/>
        <w:rPr>
          <w:b/>
          <w:color w:val="44546A" w:themeColor="text2"/>
          <w:sz w:val="28"/>
          <w:lang w:val="en-CA"/>
        </w:rPr>
      </w:pPr>
    </w:p>
    <w:p w14:paraId="4997455F" w14:textId="2A6034B8" w:rsidR="005C2B67" w:rsidRPr="00EC6331" w:rsidRDefault="005C2B67" w:rsidP="008468AC">
      <w:pPr>
        <w:spacing w:after="0" w:line="240" w:lineRule="auto"/>
        <w:contextualSpacing/>
        <w:jc w:val="center"/>
        <w:rPr>
          <w:b/>
          <w:color w:val="002060"/>
          <w:sz w:val="36"/>
          <w:lang w:val="en-CA"/>
        </w:rPr>
      </w:pPr>
      <w:r w:rsidRPr="00EC6331">
        <w:rPr>
          <w:b/>
          <w:color w:val="002060"/>
          <w:sz w:val="36"/>
          <w:lang w:val="en-CA"/>
        </w:rPr>
        <w:t xml:space="preserve">March </w:t>
      </w:r>
      <w:r w:rsidR="009E1787" w:rsidRPr="00EC6331">
        <w:rPr>
          <w:b/>
          <w:color w:val="002060"/>
          <w:sz w:val="36"/>
          <w:lang w:val="en-CA"/>
        </w:rPr>
        <w:t>1</w:t>
      </w:r>
      <w:r w:rsidR="000B39DF">
        <w:rPr>
          <w:b/>
          <w:color w:val="002060"/>
          <w:sz w:val="36"/>
          <w:lang w:val="en-CA"/>
        </w:rPr>
        <w:t>5</w:t>
      </w:r>
      <w:r w:rsidR="009E1787" w:rsidRPr="00EC6331">
        <w:rPr>
          <w:b/>
          <w:color w:val="002060"/>
          <w:sz w:val="36"/>
          <w:lang w:val="en-CA"/>
        </w:rPr>
        <w:t>-1</w:t>
      </w:r>
      <w:r w:rsidR="000B39DF">
        <w:rPr>
          <w:b/>
          <w:color w:val="002060"/>
          <w:sz w:val="36"/>
          <w:lang w:val="en-CA"/>
        </w:rPr>
        <w:t>6</w:t>
      </w:r>
      <w:r w:rsidRPr="00EC6331">
        <w:rPr>
          <w:b/>
          <w:color w:val="002060"/>
          <w:sz w:val="36"/>
          <w:lang w:val="en-CA"/>
        </w:rPr>
        <w:t>, 202</w:t>
      </w:r>
      <w:r w:rsidR="00A13C07" w:rsidRPr="00EC6331">
        <w:rPr>
          <w:b/>
          <w:color w:val="002060"/>
          <w:sz w:val="36"/>
          <w:lang w:val="en-CA"/>
        </w:rPr>
        <w:t>4</w:t>
      </w:r>
    </w:p>
    <w:p w14:paraId="4B4D1A76" w14:textId="77777777" w:rsidR="005C2B67" w:rsidRPr="00EC6331" w:rsidRDefault="005C2B67" w:rsidP="008468AC">
      <w:pPr>
        <w:spacing w:after="0" w:line="240" w:lineRule="auto"/>
        <w:contextualSpacing/>
        <w:jc w:val="center"/>
        <w:rPr>
          <w:b/>
          <w:color w:val="002060"/>
          <w:sz w:val="36"/>
          <w:lang w:val="en-CA"/>
        </w:rPr>
      </w:pPr>
      <w:r w:rsidRPr="00EC6331">
        <w:rPr>
          <w:b/>
          <w:color w:val="002060"/>
          <w:sz w:val="36"/>
          <w:lang w:val="en-CA"/>
        </w:rPr>
        <w:t xml:space="preserve">University of Alberta </w:t>
      </w:r>
      <w:r w:rsidR="00A0104D" w:rsidRPr="00EC6331">
        <w:rPr>
          <w:b/>
          <w:color w:val="002060"/>
          <w:sz w:val="36"/>
          <w:lang w:val="en-CA"/>
        </w:rPr>
        <w:t xml:space="preserve">Universiade </w:t>
      </w:r>
      <w:r w:rsidRPr="00EC6331">
        <w:rPr>
          <w:b/>
          <w:color w:val="002060"/>
          <w:sz w:val="36"/>
          <w:lang w:val="en-CA"/>
        </w:rPr>
        <w:t>Pavilion</w:t>
      </w:r>
    </w:p>
    <w:p w14:paraId="67FD0F9C" w14:textId="77777777" w:rsidR="005C2B67" w:rsidRPr="00EC6331" w:rsidRDefault="005C2B67" w:rsidP="008468AC">
      <w:pPr>
        <w:spacing w:after="0" w:line="240" w:lineRule="auto"/>
        <w:contextualSpacing/>
        <w:jc w:val="center"/>
        <w:rPr>
          <w:b/>
          <w:color w:val="002060"/>
          <w:sz w:val="36"/>
          <w:lang w:val="en-CA"/>
        </w:rPr>
      </w:pPr>
      <w:r w:rsidRPr="00EC6331">
        <w:rPr>
          <w:b/>
          <w:color w:val="002060"/>
          <w:sz w:val="36"/>
          <w:lang w:val="en-CA"/>
        </w:rPr>
        <w:t xml:space="preserve">Edmonton, </w:t>
      </w:r>
      <w:r w:rsidR="001E2440" w:rsidRPr="00EC6331">
        <w:rPr>
          <w:b/>
          <w:color w:val="002060"/>
          <w:sz w:val="36"/>
          <w:lang w:val="en-CA"/>
        </w:rPr>
        <w:t>Alberta</w:t>
      </w:r>
    </w:p>
    <w:p w14:paraId="724CBF57" w14:textId="77777777" w:rsidR="00372705" w:rsidRPr="00EC6331" w:rsidRDefault="00372705" w:rsidP="008468AC">
      <w:pPr>
        <w:spacing w:after="0" w:line="240" w:lineRule="auto"/>
        <w:contextualSpacing/>
        <w:jc w:val="center"/>
        <w:rPr>
          <w:b/>
          <w:color w:val="002060"/>
          <w:sz w:val="36"/>
          <w:lang w:val="en-CA"/>
        </w:rPr>
      </w:pPr>
    </w:p>
    <w:p w14:paraId="05556D7C" w14:textId="77777777" w:rsidR="001E2440" w:rsidRPr="00EC6331" w:rsidRDefault="001E2440">
      <w:pPr>
        <w:rPr>
          <w:b/>
          <w:color w:val="002060"/>
          <w:sz w:val="28"/>
          <w:lang w:val="en-CA"/>
        </w:rPr>
      </w:pPr>
      <w:r w:rsidRPr="00EC6331">
        <w:rPr>
          <w:b/>
          <w:color w:val="002060"/>
          <w:sz w:val="28"/>
          <w:lang w:val="en-CA"/>
        </w:rPr>
        <w:br w:type="page"/>
      </w:r>
    </w:p>
    <w:sdt>
      <w:sdtPr>
        <w:rPr>
          <w:rFonts w:asciiTheme="minorHAnsi" w:eastAsiaTheme="minorHAnsi" w:hAnsiTheme="minorHAnsi" w:cstheme="minorHAnsi"/>
          <w:b w:val="0"/>
          <w:bCs w:val="0"/>
          <w:color w:val="002060"/>
          <w:sz w:val="22"/>
          <w:szCs w:val="22"/>
          <w:lang w:eastAsia="en-US"/>
        </w:rPr>
        <w:id w:val="-8855458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55F1B5" w14:textId="7E89DE4F" w:rsidR="00322D86" w:rsidRPr="00EC6331" w:rsidRDefault="00322D86" w:rsidP="000B39DF">
          <w:pPr>
            <w:pStyle w:val="TOCHeading"/>
            <w:tabs>
              <w:tab w:val="left" w:pos="3255"/>
            </w:tabs>
            <w:rPr>
              <w:rFonts w:asciiTheme="minorHAnsi" w:eastAsiaTheme="minorHAnsi" w:hAnsiTheme="minorHAnsi" w:cstheme="minorHAnsi"/>
              <w:b w:val="0"/>
              <w:bCs w:val="0"/>
              <w:color w:val="002060"/>
              <w:sz w:val="22"/>
              <w:szCs w:val="22"/>
              <w:lang w:eastAsia="en-US"/>
            </w:rPr>
          </w:pPr>
          <w:r w:rsidRPr="00EC6331">
            <w:rPr>
              <w:rFonts w:asciiTheme="minorHAnsi" w:hAnsiTheme="minorHAnsi" w:cstheme="minorHAnsi"/>
              <w:color w:val="002060"/>
            </w:rPr>
            <w:t>Contents</w:t>
          </w:r>
          <w:r w:rsidR="000B39DF">
            <w:rPr>
              <w:rFonts w:asciiTheme="minorHAnsi" w:hAnsiTheme="minorHAnsi" w:cstheme="minorHAnsi"/>
              <w:color w:val="002060"/>
            </w:rPr>
            <w:tab/>
          </w:r>
        </w:p>
        <w:p w14:paraId="3126876B" w14:textId="77777777" w:rsidR="0052684A" w:rsidRPr="00EC6331" w:rsidRDefault="00322D86">
          <w:pPr>
            <w:pStyle w:val="TOC1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r w:rsidRPr="00EC6331">
            <w:rPr>
              <w:rFonts w:cstheme="minorHAnsi"/>
              <w:color w:val="002060"/>
            </w:rPr>
            <w:fldChar w:fldCharType="begin"/>
          </w:r>
          <w:r w:rsidRPr="00EC6331">
            <w:rPr>
              <w:rFonts w:cstheme="minorHAnsi"/>
              <w:color w:val="002060"/>
            </w:rPr>
            <w:instrText xml:space="preserve"> TOC \o "1-3" \h \z \u </w:instrText>
          </w:r>
          <w:r w:rsidRPr="00EC6331">
            <w:rPr>
              <w:rFonts w:cstheme="minorHAnsi"/>
              <w:color w:val="002060"/>
            </w:rPr>
            <w:fldChar w:fldCharType="separate"/>
          </w:r>
          <w:hyperlink w:anchor="_Toc34965305" w:history="1">
            <w:r w:rsidR="0052684A" w:rsidRPr="00EC6331">
              <w:rPr>
                <w:rStyle w:val="Hyperlink"/>
                <w:rFonts w:cstheme="minorHAnsi"/>
                <w:noProof/>
                <w:color w:val="002060"/>
                <w:lang w:val="en-CA"/>
              </w:rPr>
              <w:t>Hosting Committee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_Toc34965305 \h </w:instrTex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t>3</w:t>
            </w:r>
            <w:r w:rsidR="0052684A"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2E25E578" w14:textId="77777777" w:rsidR="0052684A" w:rsidRPr="00EC6331" w:rsidRDefault="0052684A">
          <w:pPr>
            <w:pStyle w:val="TOC1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06" w:history="1">
            <w:r w:rsidRPr="00EC6331">
              <w:rPr>
                <w:rStyle w:val="Hyperlink"/>
                <w:rFonts w:cstheme="minorHAnsi"/>
                <w:noProof/>
                <w:color w:val="002060"/>
                <w:lang w:val="en-CA"/>
              </w:rPr>
              <w:t>Host Hotel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_Toc34965306 \h </w:instrText>
            </w:r>
            <w:r w:rsidRPr="00EC6331">
              <w:rPr>
                <w:rFonts w:cstheme="minorHAnsi"/>
                <w:noProof/>
                <w:webHidden/>
                <w:color w:val="002060"/>
              </w:rPr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Pr="00EC6331">
              <w:rPr>
                <w:rFonts w:cstheme="minorHAnsi"/>
                <w:noProof/>
                <w:webHidden/>
                <w:color w:val="002060"/>
              </w:rPr>
              <w:t>3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7EE0FF03" w14:textId="77777777" w:rsidR="0052684A" w:rsidRPr="00EC6331" w:rsidRDefault="0052684A">
          <w:pPr>
            <w:pStyle w:val="TOC1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07" w:history="1">
            <w:r w:rsidRPr="00EC6331">
              <w:rPr>
                <w:rStyle w:val="Hyperlink"/>
                <w:rFonts w:cstheme="minorHAnsi"/>
                <w:noProof/>
                <w:color w:val="002060"/>
                <w:lang w:val="en-CA"/>
              </w:rPr>
              <w:t>Competition Site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_Toc34965307 \h </w:instrText>
            </w:r>
            <w:r w:rsidRPr="00EC6331">
              <w:rPr>
                <w:rFonts w:cstheme="minorHAnsi"/>
                <w:noProof/>
                <w:webHidden/>
                <w:color w:val="002060"/>
              </w:rPr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Pr="00EC6331">
              <w:rPr>
                <w:rFonts w:cstheme="minorHAnsi"/>
                <w:noProof/>
                <w:webHidden/>
                <w:color w:val="002060"/>
              </w:rPr>
              <w:t>3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18A40ECD" w14:textId="77777777" w:rsidR="0052684A" w:rsidRPr="00EC6331" w:rsidRDefault="0052684A">
          <w:pPr>
            <w:pStyle w:val="TOC2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08" w:history="1">
            <w:r w:rsidRPr="00EC6331">
              <w:rPr>
                <w:rStyle w:val="Hyperlink"/>
                <w:rFonts w:cstheme="minorHAnsi"/>
                <w:noProof/>
                <w:color w:val="002060"/>
                <w:lang w:val="en-CA"/>
              </w:rPr>
              <w:t>Facility Information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_Toc34965308 \h </w:instrText>
            </w:r>
            <w:r w:rsidRPr="00EC6331">
              <w:rPr>
                <w:rFonts w:cstheme="minorHAnsi"/>
                <w:noProof/>
                <w:webHidden/>
                <w:color w:val="002060"/>
              </w:rPr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Pr="00EC6331">
              <w:rPr>
                <w:rFonts w:cstheme="minorHAnsi"/>
                <w:noProof/>
                <w:webHidden/>
                <w:color w:val="002060"/>
              </w:rPr>
              <w:t>3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68D899EC" w14:textId="77777777" w:rsidR="0052684A" w:rsidRPr="00EC6331" w:rsidRDefault="0052684A">
          <w:pPr>
            <w:pStyle w:val="TOC1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09" w:history="1">
            <w:r w:rsidRPr="00EC6331">
              <w:rPr>
                <w:rStyle w:val="Hyperlink"/>
                <w:rFonts w:cstheme="minorHAnsi"/>
                <w:noProof/>
                <w:color w:val="002060"/>
                <w:lang w:val="en-CA"/>
              </w:rPr>
              <w:t>Tentative Event Schedule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_Toc34965309 \h </w:instrText>
            </w:r>
            <w:r w:rsidRPr="00EC6331">
              <w:rPr>
                <w:rFonts w:cstheme="minorHAnsi"/>
                <w:noProof/>
                <w:webHidden/>
                <w:color w:val="002060"/>
              </w:rPr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Pr="00EC6331">
              <w:rPr>
                <w:rFonts w:cstheme="minorHAnsi"/>
                <w:noProof/>
                <w:webHidden/>
                <w:color w:val="002060"/>
              </w:rPr>
              <w:t>4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5895EF90" w14:textId="77777777" w:rsidR="0052684A" w:rsidRPr="00EC6331" w:rsidRDefault="0052684A">
          <w:pPr>
            <w:pStyle w:val="TOC1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10" w:history="1">
            <w:r w:rsidRPr="00EC6331">
              <w:rPr>
                <w:rStyle w:val="Hyperlink"/>
                <w:rFonts w:cstheme="minorHAnsi"/>
                <w:noProof/>
                <w:color w:val="002060"/>
              </w:rPr>
              <w:t>ENTRY/REGISTRATION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_Toc34965310 \h </w:instrText>
            </w:r>
            <w:r w:rsidRPr="00EC6331">
              <w:rPr>
                <w:rFonts w:cstheme="minorHAnsi"/>
                <w:noProof/>
                <w:webHidden/>
                <w:color w:val="002060"/>
              </w:rPr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Pr="00EC6331">
              <w:rPr>
                <w:rFonts w:cstheme="minorHAnsi"/>
                <w:noProof/>
                <w:webHidden/>
                <w:color w:val="002060"/>
              </w:rPr>
              <w:t>4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0B1458AF" w14:textId="77777777" w:rsidR="0052684A" w:rsidRPr="00EC6331" w:rsidRDefault="0052684A">
          <w:pPr>
            <w:pStyle w:val="TOC1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11" w:history="1">
            <w:r w:rsidRPr="00EC6331">
              <w:rPr>
                <w:rStyle w:val="Hyperlink"/>
                <w:rFonts w:cstheme="minorHAnsi"/>
                <w:noProof/>
                <w:color w:val="002060"/>
              </w:rPr>
              <w:t>TECHNICAL INFORMATION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_Toc34965311 \h </w:instrText>
            </w:r>
            <w:r w:rsidRPr="00EC6331">
              <w:rPr>
                <w:rFonts w:cstheme="minorHAnsi"/>
                <w:noProof/>
                <w:webHidden/>
                <w:color w:val="002060"/>
              </w:rPr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Pr="00EC6331">
              <w:rPr>
                <w:rFonts w:cstheme="minorHAnsi"/>
                <w:noProof/>
                <w:webHidden/>
                <w:color w:val="002060"/>
              </w:rPr>
              <w:t>5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269ADE3C" w14:textId="77777777" w:rsidR="0052684A" w:rsidRPr="00EC6331" w:rsidRDefault="0052684A">
          <w:pPr>
            <w:pStyle w:val="TOC2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12" w:history="1">
            <w:r w:rsidRPr="00EC6331">
              <w:rPr>
                <w:rStyle w:val="Hyperlink"/>
                <w:rFonts w:cstheme="minorHAnsi"/>
                <w:noProof/>
                <w:color w:val="002060"/>
              </w:rPr>
              <w:t>Event Timing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_Toc34965312 \h </w:instrText>
            </w:r>
            <w:r w:rsidRPr="00EC6331">
              <w:rPr>
                <w:rFonts w:cstheme="minorHAnsi"/>
                <w:noProof/>
                <w:webHidden/>
                <w:color w:val="002060"/>
              </w:rPr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Pr="00EC6331">
              <w:rPr>
                <w:rFonts w:cstheme="minorHAnsi"/>
                <w:noProof/>
                <w:webHidden/>
                <w:color w:val="002060"/>
              </w:rPr>
              <w:t>5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1E4C612A" w14:textId="77777777" w:rsidR="0052684A" w:rsidRPr="00EC6331" w:rsidRDefault="0052684A">
          <w:pPr>
            <w:pStyle w:val="TOC2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13" w:history="1">
            <w:r w:rsidRPr="00EC6331">
              <w:rPr>
                <w:rStyle w:val="Hyperlink"/>
                <w:rFonts w:cstheme="minorHAnsi"/>
                <w:noProof/>
                <w:color w:val="002060"/>
              </w:rPr>
              <w:t>Jury of Appeal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_Toc34965313 \h </w:instrText>
            </w:r>
            <w:r w:rsidRPr="00EC6331">
              <w:rPr>
                <w:rFonts w:cstheme="minorHAnsi"/>
                <w:noProof/>
                <w:webHidden/>
                <w:color w:val="002060"/>
              </w:rPr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Pr="00EC6331">
              <w:rPr>
                <w:rFonts w:cstheme="minorHAnsi"/>
                <w:noProof/>
                <w:webHidden/>
                <w:color w:val="002060"/>
              </w:rPr>
              <w:t>5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73385907" w14:textId="77777777" w:rsidR="0052684A" w:rsidRPr="00EC6331" w:rsidRDefault="0052684A">
          <w:pPr>
            <w:pStyle w:val="TOC2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14" w:history="1">
            <w:r w:rsidRPr="00EC6331">
              <w:rPr>
                <w:rStyle w:val="Hyperlink"/>
                <w:rFonts w:cstheme="minorHAnsi"/>
                <w:noProof/>
                <w:color w:val="002060"/>
              </w:rPr>
              <w:t>Competition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_Toc34965314 \h </w:instrText>
            </w:r>
            <w:r w:rsidRPr="00EC6331">
              <w:rPr>
                <w:rFonts w:cstheme="minorHAnsi"/>
                <w:noProof/>
                <w:webHidden/>
                <w:color w:val="002060"/>
              </w:rPr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Pr="00EC6331">
              <w:rPr>
                <w:rFonts w:cstheme="minorHAnsi"/>
                <w:noProof/>
                <w:webHidden/>
                <w:color w:val="002060"/>
              </w:rPr>
              <w:t>5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53BC5A67" w14:textId="77777777" w:rsidR="0052684A" w:rsidRPr="00EC6331" w:rsidRDefault="0052684A">
          <w:pPr>
            <w:pStyle w:val="TOC2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15" w:history="1">
            <w:r w:rsidRPr="00EC6331">
              <w:rPr>
                <w:rStyle w:val="Hyperlink"/>
                <w:rFonts w:cstheme="minorHAnsi"/>
                <w:noProof/>
                <w:color w:val="002060"/>
              </w:rPr>
              <w:t>Scoring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_Toc34965315 \h </w:instrText>
            </w:r>
            <w:r w:rsidRPr="00EC6331">
              <w:rPr>
                <w:rFonts w:cstheme="minorHAnsi"/>
                <w:noProof/>
                <w:webHidden/>
                <w:color w:val="002060"/>
              </w:rPr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Pr="00EC6331">
              <w:rPr>
                <w:rFonts w:cstheme="minorHAnsi"/>
                <w:noProof/>
                <w:webHidden/>
                <w:color w:val="002060"/>
              </w:rPr>
              <w:t>6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7BE4FACE" w14:textId="77777777" w:rsidR="0052684A" w:rsidRPr="00EC6331" w:rsidRDefault="0052684A">
          <w:pPr>
            <w:pStyle w:val="TOC2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16" w:history="1">
            <w:r w:rsidRPr="00EC6331">
              <w:rPr>
                <w:rStyle w:val="Hyperlink"/>
                <w:rFonts w:cstheme="minorHAnsi"/>
                <w:noProof/>
                <w:color w:val="002060"/>
              </w:rPr>
              <w:t>Event Medals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_Toc34965316 \h </w:instrText>
            </w:r>
            <w:r w:rsidRPr="00EC6331">
              <w:rPr>
                <w:rFonts w:cstheme="minorHAnsi"/>
                <w:noProof/>
                <w:webHidden/>
                <w:color w:val="002060"/>
              </w:rPr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Pr="00EC6331">
              <w:rPr>
                <w:rFonts w:cstheme="minorHAnsi"/>
                <w:noProof/>
                <w:webHidden/>
                <w:color w:val="002060"/>
              </w:rPr>
              <w:t>7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1A76A56D" w14:textId="77777777" w:rsidR="0052684A" w:rsidRPr="00EC6331" w:rsidRDefault="0052684A">
          <w:pPr>
            <w:pStyle w:val="TOC2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17" w:history="1">
            <w:r w:rsidRPr="00EC6331">
              <w:rPr>
                <w:rStyle w:val="Hyperlink"/>
                <w:rFonts w:cstheme="minorHAnsi"/>
                <w:noProof/>
                <w:color w:val="002060"/>
              </w:rPr>
              <w:t>Coaches’ Technical Meeting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_Toc34965317 \h </w:instrText>
            </w:r>
            <w:r w:rsidRPr="00EC6331">
              <w:rPr>
                <w:rFonts w:cstheme="minorHAnsi"/>
                <w:noProof/>
                <w:webHidden/>
                <w:color w:val="002060"/>
              </w:rPr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Pr="00EC6331">
              <w:rPr>
                <w:rFonts w:cstheme="minorHAnsi"/>
                <w:noProof/>
                <w:webHidden/>
                <w:color w:val="002060"/>
              </w:rPr>
              <w:t>7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54B51259" w14:textId="77777777" w:rsidR="0052684A" w:rsidRPr="00EC6331" w:rsidRDefault="0052684A">
          <w:pPr>
            <w:pStyle w:val="TOC2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18" w:history="1">
            <w:r w:rsidRPr="00EC6331">
              <w:rPr>
                <w:rStyle w:val="Hyperlink"/>
                <w:rFonts w:cstheme="minorHAnsi"/>
                <w:noProof/>
                <w:color w:val="002060"/>
              </w:rPr>
              <w:t>Coaches Committee Meeting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_Toc34965318 \h </w:instrText>
            </w:r>
            <w:r w:rsidRPr="00EC6331">
              <w:rPr>
                <w:rFonts w:cstheme="minorHAnsi"/>
                <w:noProof/>
                <w:webHidden/>
                <w:color w:val="002060"/>
              </w:rPr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Pr="00EC6331">
              <w:rPr>
                <w:rFonts w:cstheme="minorHAnsi"/>
                <w:noProof/>
                <w:webHidden/>
                <w:color w:val="002060"/>
              </w:rPr>
              <w:t>7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418DD2AC" w14:textId="77777777" w:rsidR="0052684A" w:rsidRPr="00EC6331" w:rsidRDefault="0052684A">
          <w:pPr>
            <w:pStyle w:val="TOC1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19" w:history="1">
            <w:r w:rsidRPr="00EC6331">
              <w:rPr>
                <w:rStyle w:val="Hyperlink"/>
                <w:rFonts w:cstheme="minorHAnsi"/>
                <w:noProof/>
                <w:color w:val="002060"/>
              </w:rPr>
              <w:t>SPECIAL EVENTS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_Toc34965319 \h </w:instrText>
            </w:r>
            <w:r w:rsidRPr="00EC6331">
              <w:rPr>
                <w:rFonts w:cstheme="minorHAnsi"/>
                <w:noProof/>
                <w:webHidden/>
                <w:color w:val="002060"/>
              </w:rPr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Pr="00EC6331">
              <w:rPr>
                <w:rFonts w:cstheme="minorHAnsi"/>
                <w:noProof/>
                <w:webHidden/>
                <w:color w:val="002060"/>
              </w:rPr>
              <w:t>8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78D7F15D" w14:textId="77777777" w:rsidR="0052684A" w:rsidRPr="00EC6331" w:rsidRDefault="0052684A">
          <w:pPr>
            <w:pStyle w:val="TOC2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20" w:history="1">
            <w:r w:rsidRPr="00EC6331">
              <w:rPr>
                <w:rStyle w:val="Hyperlink"/>
                <w:rFonts w:cstheme="minorHAnsi"/>
                <w:noProof/>
                <w:color w:val="002060"/>
              </w:rPr>
              <w:t>Banquet and Awards Presentation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_Toc34965320 \h </w:instrText>
            </w:r>
            <w:r w:rsidRPr="00EC6331">
              <w:rPr>
                <w:rFonts w:cstheme="minorHAnsi"/>
                <w:noProof/>
                <w:webHidden/>
                <w:color w:val="002060"/>
              </w:rPr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Pr="00EC6331">
              <w:rPr>
                <w:rFonts w:cstheme="minorHAnsi"/>
                <w:noProof/>
                <w:webHidden/>
                <w:color w:val="002060"/>
              </w:rPr>
              <w:t>8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0F5377AC" w14:textId="77777777" w:rsidR="0052684A" w:rsidRPr="00EC6331" w:rsidRDefault="0052684A">
          <w:pPr>
            <w:pStyle w:val="TOC1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21" w:history="1">
            <w:r w:rsidRPr="00EC6331">
              <w:rPr>
                <w:rStyle w:val="Hyperlink"/>
                <w:rFonts w:cstheme="minorHAnsi"/>
                <w:noProof/>
                <w:color w:val="002060"/>
              </w:rPr>
              <w:t>THERAPY/MEDICAL SERVICES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_Toc34965321 \h </w:instrText>
            </w:r>
            <w:r w:rsidRPr="00EC6331">
              <w:rPr>
                <w:rFonts w:cstheme="minorHAnsi"/>
                <w:noProof/>
                <w:webHidden/>
                <w:color w:val="002060"/>
              </w:rPr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Pr="00EC6331">
              <w:rPr>
                <w:rFonts w:cstheme="minorHAnsi"/>
                <w:noProof/>
                <w:webHidden/>
                <w:color w:val="002060"/>
              </w:rPr>
              <w:t>8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1022B0C4" w14:textId="77777777" w:rsidR="0052684A" w:rsidRPr="00EC6331" w:rsidRDefault="0052684A">
          <w:pPr>
            <w:pStyle w:val="TOC2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22" w:history="1">
            <w:r w:rsidRPr="00EC6331">
              <w:rPr>
                <w:rStyle w:val="Hyperlink"/>
                <w:rFonts w:cstheme="minorHAnsi"/>
                <w:noProof/>
                <w:color w:val="002060"/>
              </w:rPr>
              <w:t>Athletic Therapist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_Toc34965322 \h </w:instrText>
            </w:r>
            <w:r w:rsidRPr="00EC6331">
              <w:rPr>
                <w:rFonts w:cstheme="minorHAnsi"/>
                <w:noProof/>
                <w:webHidden/>
                <w:color w:val="002060"/>
              </w:rPr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Pr="00EC6331">
              <w:rPr>
                <w:rFonts w:cstheme="minorHAnsi"/>
                <w:noProof/>
                <w:webHidden/>
                <w:color w:val="002060"/>
              </w:rPr>
              <w:t>8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1DE41A49" w14:textId="77777777" w:rsidR="0052684A" w:rsidRPr="00EC6331" w:rsidRDefault="0052684A">
          <w:pPr>
            <w:pStyle w:val="TOC1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23" w:history="1">
            <w:r w:rsidRPr="00EC6331">
              <w:rPr>
                <w:rStyle w:val="Hyperlink"/>
                <w:rFonts w:cstheme="minorHAnsi"/>
                <w:noProof/>
                <w:color w:val="002060"/>
              </w:rPr>
              <w:t>Emergency Action Plan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_Toc34965323 \h </w:instrText>
            </w:r>
            <w:r w:rsidRPr="00EC6331">
              <w:rPr>
                <w:rFonts w:cstheme="minorHAnsi"/>
                <w:noProof/>
                <w:webHidden/>
                <w:color w:val="002060"/>
              </w:rPr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Pr="00EC6331">
              <w:rPr>
                <w:rFonts w:cstheme="minorHAnsi"/>
                <w:noProof/>
                <w:webHidden/>
                <w:color w:val="002060"/>
              </w:rPr>
              <w:t>8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52D11625" w14:textId="77777777" w:rsidR="0052684A" w:rsidRPr="00EC6331" w:rsidRDefault="0052684A">
          <w:pPr>
            <w:pStyle w:val="TOC2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24" w:history="1">
            <w:r w:rsidRPr="00EC6331">
              <w:rPr>
                <w:rStyle w:val="Hyperlink"/>
                <w:rFonts w:cstheme="minorHAnsi"/>
                <w:noProof/>
                <w:color w:val="002060"/>
              </w:rPr>
              <w:t>Emergency Protocol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_Toc34965324 \h </w:instrText>
            </w:r>
            <w:r w:rsidRPr="00EC6331">
              <w:rPr>
                <w:rFonts w:cstheme="minorHAnsi"/>
                <w:noProof/>
                <w:webHidden/>
                <w:color w:val="002060"/>
              </w:rPr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Pr="00EC6331">
              <w:rPr>
                <w:rFonts w:cstheme="minorHAnsi"/>
                <w:noProof/>
                <w:webHidden/>
                <w:color w:val="002060"/>
              </w:rPr>
              <w:t>9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3A4B690D" w14:textId="77777777" w:rsidR="0052684A" w:rsidRPr="00EC6331" w:rsidRDefault="0052684A">
          <w:pPr>
            <w:pStyle w:val="TOC2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25" w:history="1">
            <w:r w:rsidRPr="00EC6331">
              <w:rPr>
                <w:rStyle w:val="Hyperlink"/>
                <w:rFonts w:cstheme="minorHAnsi"/>
                <w:noProof/>
                <w:color w:val="002060"/>
              </w:rPr>
              <w:t>Emergency Equipment Available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_Toc34965325 \h </w:instrText>
            </w:r>
            <w:r w:rsidRPr="00EC6331">
              <w:rPr>
                <w:rFonts w:cstheme="minorHAnsi"/>
                <w:noProof/>
                <w:webHidden/>
                <w:color w:val="002060"/>
              </w:rPr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Pr="00EC6331">
              <w:rPr>
                <w:rFonts w:cstheme="minorHAnsi"/>
                <w:noProof/>
                <w:webHidden/>
                <w:color w:val="002060"/>
              </w:rPr>
              <w:t>9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7A09E8DE" w14:textId="77777777" w:rsidR="0052684A" w:rsidRPr="00EC6331" w:rsidRDefault="0052684A">
          <w:pPr>
            <w:pStyle w:val="TOC2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26" w:history="1">
            <w:r w:rsidRPr="00EC6331">
              <w:rPr>
                <w:rStyle w:val="Hyperlink"/>
                <w:rFonts w:cstheme="minorHAnsi"/>
                <w:noProof/>
                <w:color w:val="002060"/>
              </w:rPr>
              <w:t>Non Urgent Transport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_Toc34965326 \h </w:instrText>
            </w:r>
            <w:r w:rsidRPr="00EC6331">
              <w:rPr>
                <w:rFonts w:cstheme="minorHAnsi"/>
                <w:noProof/>
                <w:webHidden/>
                <w:color w:val="002060"/>
              </w:rPr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Pr="00EC6331">
              <w:rPr>
                <w:rFonts w:cstheme="minorHAnsi"/>
                <w:noProof/>
                <w:webHidden/>
                <w:color w:val="002060"/>
              </w:rPr>
              <w:t>9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693781FC" w14:textId="77777777" w:rsidR="0052684A" w:rsidRPr="00EC6331" w:rsidRDefault="0052684A">
          <w:pPr>
            <w:pStyle w:val="TOC2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27" w:history="1">
            <w:r w:rsidRPr="00EC6331">
              <w:rPr>
                <w:rStyle w:val="Hyperlink"/>
                <w:rFonts w:cstheme="minorHAnsi"/>
                <w:noProof/>
                <w:color w:val="002060"/>
              </w:rPr>
              <w:t>Hospitals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_Toc34965327 \h </w:instrText>
            </w:r>
            <w:r w:rsidRPr="00EC6331">
              <w:rPr>
                <w:rFonts w:cstheme="minorHAnsi"/>
                <w:noProof/>
                <w:webHidden/>
                <w:color w:val="002060"/>
              </w:rPr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Pr="00EC6331">
              <w:rPr>
                <w:rFonts w:cstheme="minorHAnsi"/>
                <w:noProof/>
                <w:webHidden/>
                <w:color w:val="002060"/>
              </w:rPr>
              <w:t>9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11828BC6" w14:textId="77777777" w:rsidR="0052684A" w:rsidRPr="00EC6331" w:rsidRDefault="0052684A">
          <w:pPr>
            <w:pStyle w:val="TOC2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28" w:history="1">
            <w:r w:rsidRPr="00EC6331">
              <w:rPr>
                <w:rStyle w:val="Hyperlink"/>
                <w:rFonts w:cstheme="minorHAnsi"/>
                <w:noProof/>
                <w:color w:val="002060"/>
              </w:rPr>
              <w:t>MediCentres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_Toc34965328 \h </w:instrText>
            </w:r>
            <w:r w:rsidRPr="00EC6331">
              <w:rPr>
                <w:rFonts w:cstheme="minorHAnsi"/>
                <w:noProof/>
                <w:webHidden/>
                <w:color w:val="002060"/>
              </w:rPr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Pr="00EC6331">
              <w:rPr>
                <w:rFonts w:cstheme="minorHAnsi"/>
                <w:noProof/>
                <w:webHidden/>
                <w:color w:val="002060"/>
              </w:rPr>
              <w:t>10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5838DBA2" w14:textId="77777777" w:rsidR="0052684A" w:rsidRPr="00EC6331" w:rsidRDefault="0052684A">
          <w:pPr>
            <w:pStyle w:val="TOC2"/>
            <w:tabs>
              <w:tab w:val="right" w:leader="dot" w:pos="10070"/>
            </w:tabs>
            <w:rPr>
              <w:rFonts w:eastAsiaTheme="minorEastAsia" w:cstheme="minorHAnsi"/>
              <w:noProof/>
              <w:color w:val="002060"/>
              <w:lang w:val="en-CA" w:eastAsia="en-CA"/>
            </w:rPr>
          </w:pPr>
          <w:hyperlink w:anchor="_Toc34965329" w:history="1">
            <w:r w:rsidRPr="00EC6331">
              <w:rPr>
                <w:rStyle w:val="Hyperlink"/>
                <w:rFonts w:cstheme="minorHAnsi"/>
                <w:noProof/>
                <w:color w:val="002060"/>
              </w:rPr>
              <w:t>Alberta Health Services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tab/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begin"/>
            </w:r>
            <w:r w:rsidRPr="00EC6331">
              <w:rPr>
                <w:rFonts w:cstheme="minorHAnsi"/>
                <w:noProof/>
                <w:webHidden/>
                <w:color w:val="002060"/>
              </w:rPr>
              <w:instrText xml:space="preserve"> PAGEREF _Toc34965329 \h </w:instrText>
            </w:r>
            <w:r w:rsidRPr="00EC6331">
              <w:rPr>
                <w:rFonts w:cstheme="minorHAnsi"/>
                <w:noProof/>
                <w:webHidden/>
                <w:color w:val="002060"/>
              </w:rPr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separate"/>
            </w:r>
            <w:r w:rsidRPr="00EC6331">
              <w:rPr>
                <w:rFonts w:cstheme="minorHAnsi"/>
                <w:noProof/>
                <w:webHidden/>
                <w:color w:val="002060"/>
              </w:rPr>
              <w:t>10</w:t>
            </w:r>
            <w:r w:rsidRPr="00EC6331">
              <w:rPr>
                <w:rFonts w:cstheme="minorHAnsi"/>
                <w:noProof/>
                <w:webHidden/>
                <w:color w:val="002060"/>
              </w:rPr>
              <w:fldChar w:fldCharType="end"/>
            </w:r>
          </w:hyperlink>
        </w:p>
        <w:p w14:paraId="184EB23E" w14:textId="77777777" w:rsidR="00322D86" w:rsidRPr="00EC6331" w:rsidRDefault="00322D86">
          <w:pPr>
            <w:rPr>
              <w:rFonts w:cstheme="minorHAnsi"/>
              <w:color w:val="002060"/>
            </w:rPr>
          </w:pPr>
          <w:r w:rsidRPr="00EC6331">
            <w:rPr>
              <w:rFonts w:cstheme="minorHAnsi"/>
              <w:b/>
              <w:bCs/>
              <w:noProof/>
              <w:color w:val="002060"/>
            </w:rPr>
            <w:fldChar w:fldCharType="end"/>
          </w:r>
        </w:p>
      </w:sdtContent>
    </w:sdt>
    <w:p w14:paraId="07AAE19E" w14:textId="419E1F26" w:rsidR="007E13FA" w:rsidRPr="00EC6331" w:rsidRDefault="001E2440" w:rsidP="007E13FA">
      <w:pPr>
        <w:rPr>
          <w:rFonts w:cstheme="minorHAnsi"/>
          <w:b/>
          <w:color w:val="002060"/>
          <w:sz w:val="28"/>
          <w:lang w:val="en-CA"/>
        </w:rPr>
      </w:pPr>
      <w:r w:rsidRPr="00EC6331">
        <w:rPr>
          <w:rFonts w:cstheme="minorHAnsi"/>
          <w:b/>
          <w:color w:val="002060"/>
          <w:sz w:val="28"/>
          <w:lang w:val="en-CA"/>
        </w:rPr>
        <w:br w:type="page"/>
      </w:r>
      <w:bookmarkStart w:id="0" w:name="_Toc34965305"/>
    </w:p>
    <w:p w14:paraId="13D569E5" w14:textId="77777777" w:rsidR="007E13FA" w:rsidRPr="00EC6331" w:rsidRDefault="007E13FA" w:rsidP="00FA5882">
      <w:pPr>
        <w:pStyle w:val="Heading1"/>
        <w:rPr>
          <w:rFonts w:asciiTheme="minorHAnsi" w:hAnsiTheme="minorHAnsi" w:cstheme="minorHAnsi"/>
          <w:color w:val="002060"/>
          <w:lang w:val="en-CA"/>
        </w:rPr>
      </w:pPr>
    </w:p>
    <w:p w14:paraId="32BB3C21" w14:textId="6A1DC9D9" w:rsidR="005C2B67" w:rsidRPr="00EC6331" w:rsidRDefault="005C2B67" w:rsidP="007E13FA">
      <w:pPr>
        <w:pStyle w:val="Heading1"/>
        <w:spacing w:before="0" w:line="240" w:lineRule="auto"/>
        <w:rPr>
          <w:rFonts w:asciiTheme="minorHAnsi" w:hAnsiTheme="minorHAnsi" w:cstheme="minorHAnsi"/>
          <w:color w:val="002060"/>
          <w:lang w:val="en-CA"/>
        </w:rPr>
      </w:pPr>
      <w:r w:rsidRPr="00EC6331">
        <w:rPr>
          <w:rFonts w:asciiTheme="minorHAnsi" w:hAnsiTheme="minorHAnsi" w:cstheme="minorHAnsi"/>
          <w:color w:val="002060"/>
          <w:lang w:val="en-CA"/>
        </w:rPr>
        <w:t>Hosting Committee</w:t>
      </w:r>
      <w:bookmarkEnd w:id="0"/>
    </w:p>
    <w:p w14:paraId="53FE98F3" w14:textId="77777777" w:rsidR="005C2B67" w:rsidRPr="00EC6331" w:rsidRDefault="005C2B67" w:rsidP="008468AC">
      <w:pPr>
        <w:spacing w:after="0" w:line="240" w:lineRule="auto"/>
        <w:contextualSpacing/>
        <w:rPr>
          <w:rFonts w:eastAsia="Times New Roman" w:cstheme="minorHAnsi"/>
          <w:color w:val="00206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3189"/>
        <w:gridCol w:w="1710"/>
        <w:gridCol w:w="3661"/>
      </w:tblGrid>
      <w:tr w:rsidR="00086A39" w:rsidRPr="00EC6331" w14:paraId="5BA41FDE" w14:textId="77777777" w:rsidTr="00C10A43">
        <w:tc>
          <w:tcPr>
            <w:tcW w:w="0" w:type="auto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9CC3E5"/>
            </w:tcBorders>
            <w:shd w:val="clear" w:color="auto" w:fill="4472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3E8FBF" w14:textId="77777777" w:rsidR="005C2B67" w:rsidRPr="00EC6331" w:rsidRDefault="005C2B67" w:rsidP="008468AC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  <w:sz w:val="24"/>
                <w:szCs w:val="24"/>
              </w:rPr>
            </w:pPr>
            <w:r w:rsidRPr="00EC6331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</w:rPr>
              <w:t>NAME</w:t>
            </w:r>
          </w:p>
        </w:tc>
        <w:tc>
          <w:tcPr>
            <w:tcW w:w="0" w:type="auto"/>
            <w:tcBorders>
              <w:top w:val="single" w:sz="4" w:space="0" w:color="4472C4"/>
              <w:left w:val="single" w:sz="4" w:space="0" w:color="9CC3E5"/>
              <w:bottom w:val="single" w:sz="4" w:space="0" w:color="4472C4"/>
              <w:right w:val="single" w:sz="4" w:space="0" w:color="9CC3E5"/>
            </w:tcBorders>
            <w:shd w:val="clear" w:color="auto" w:fill="4472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D7AB0" w14:textId="77777777" w:rsidR="005C2B67" w:rsidRPr="00EC6331" w:rsidRDefault="005C2B67" w:rsidP="008468AC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  <w:sz w:val="24"/>
                <w:szCs w:val="24"/>
              </w:rPr>
            </w:pPr>
            <w:r w:rsidRPr="00EC6331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</w:rPr>
              <w:t>POSITION</w:t>
            </w:r>
          </w:p>
        </w:tc>
        <w:tc>
          <w:tcPr>
            <w:tcW w:w="1710" w:type="dxa"/>
            <w:tcBorders>
              <w:top w:val="single" w:sz="4" w:space="0" w:color="4472C4"/>
              <w:left w:val="single" w:sz="4" w:space="0" w:color="9CC3E5"/>
              <w:bottom w:val="single" w:sz="4" w:space="0" w:color="4472C4"/>
              <w:right w:val="single" w:sz="4" w:space="0" w:color="9CC3E5"/>
            </w:tcBorders>
            <w:shd w:val="clear" w:color="auto" w:fill="4472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885C9" w14:textId="77777777" w:rsidR="005C2B67" w:rsidRPr="00EC6331" w:rsidRDefault="005C2B67" w:rsidP="008468AC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  <w:sz w:val="24"/>
                <w:szCs w:val="24"/>
              </w:rPr>
            </w:pPr>
            <w:r w:rsidRPr="00EC6331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</w:rPr>
              <w:t>PHONE NUMBER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9CC3E5"/>
              <w:bottom w:val="single" w:sz="4" w:space="0" w:color="4472C4"/>
              <w:right w:val="single" w:sz="4" w:space="0" w:color="4472C4"/>
            </w:tcBorders>
            <w:shd w:val="clear" w:color="auto" w:fill="4472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312D50" w14:textId="77777777" w:rsidR="005C2B67" w:rsidRPr="00EC6331" w:rsidRDefault="005C2B67" w:rsidP="008468AC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  <w:sz w:val="24"/>
                <w:szCs w:val="24"/>
              </w:rPr>
            </w:pPr>
            <w:r w:rsidRPr="00EC6331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</w:rPr>
              <w:t>EMAIL</w:t>
            </w:r>
          </w:p>
        </w:tc>
      </w:tr>
      <w:tr w:rsidR="00086A39" w:rsidRPr="00EC6331" w14:paraId="6215112C" w14:textId="77777777" w:rsidTr="00C10A43"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74A4A0" w14:textId="77777777" w:rsidR="005C2B67" w:rsidRPr="00EC6331" w:rsidRDefault="005C2B67" w:rsidP="008468AC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  <w:r w:rsidRPr="00EC6331">
              <w:rPr>
                <w:rFonts w:eastAsia="Times New Roman" w:cstheme="minorHAnsi"/>
                <w:b/>
                <w:bCs/>
                <w:color w:val="002060"/>
              </w:rPr>
              <w:t>Nathaniel MacLellan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C40B4" w14:textId="42A6B50F" w:rsidR="005C2B67" w:rsidRPr="00EC6331" w:rsidRDefault="00C10A43" w:rsidP="008468AC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  <w:r w:rsidRPr="00EC6331">
              <w:rPr>
                <w:rFonts w:eastAsia="Times New Roman" w:cstheme="minorHAnsi"/>
                <w:color w:val="002060"/>
              </w:rPr>
              <w:t>(CUE)</w:t>
            </w:r>
            <w:r>
              <w:rPr>
                <w:rFonts w:eastAsia="Times New Roman" w:cstheme="minorHAnsi"/>
                <w:color w:val="002060"/>
              </w:rPr>
              <w:t xml:space="preserve"> </w:t>
            </w:r>
            <w:r w:rsidR="00EA419E" w:rsidRPr="00EC6331">
              <w:rPr>
                <w:rFonts w:eastAsia="Times New Roman" w:cstheme="minorHAnsi"/>
                <w:color w:val="002060"/>
              </w:rPr>
              <w:t>Director, Athletics &amp; Recreation</w:t>
            </w:r>
            <w:r>
              <w:rPr>
                <w:rFonts w:eastAsia="Times New Roman" w:cstheme="minorHAnsi"/>
                <w:color w:val="002060"/>
              </w:rPr>
              <w:t>/</w:t>
            </w:r>
            <w:r w:rsidR="00EA419E" w:rsidRPr="00EC6331">
              <w:rPr>
                <w:rFonts w:eastAsia="Times New Roman" w:cstheme="minorHAnsi"/>
                <w:color w:val="002060"/>
              </w:rPr>
              <w:t xml:space="preserve"> </w:t>
            </w:r>
            <w:r>
              <w:rPr>
                <w:rFonts w:eastAsia="Times New Roman" w:cstheme="minorHAnsi"/>
                <w:color w:val="002060"/>
              </w:rPr>
              <w:t>Technical Committee</w:t>
            </w:r>
          </w:p>
        </w:tc>
        <w:tc>
          <w:tcPr>
            <w:tcW w:w="1710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B042B" w14:textId="77777777" w:rsidR="005C2B67" w:rsidRPr="00EC6331" w:rsidRDefault="005C2B67" w:rsidP="00A0104D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  <w:r w:rsidRPr="00EC6331">
              <w:rPr>
                <w:rFonts w:eastAsia="Times New Roman" w:cstheme="minorHAnsi"/>
                <w:color w:val="002060"/>
              </w:rPr>
              <w:t>780</w:t>
            </w:r>
            <w:r w:rsidR="00A0104D" w:rsidRPr="00EC6331">
              <w:rPr>
                <w:rFonts w:eastAsia="Times New Roman" w:cstheme="minorHAnsi"/>
                <w:color w:val="002060"/>
              </w:rPr>
              <w:t>-</w:t>
            </w:r>
            <w:r w:rsidRPr="00EC6331">
              <w:rPr>
                <w:rFonts w:eastAsia="Times New Roman" w:cstheme="minorHAnsi"/>
                <w:color w:val="002060"/>
              </w:rPr>
              <w:t>479-9322</w:t>
            </w:r>
          </w:p>
        </w:tc>
        <w:tc>
          <w:tcPr>
            <w:tcW w:w="366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BCA19" w14:textId="77777777" w:rsidR="005C2B67" w:rsidRPr="00EC6331" w:rsidRDefault="005C2B67" w:rsidP="008468AC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  <w:hyperlink r:id="rId11" w:history="1">
              <w:r w:rsidRPr="00EC6331">
                <w:rPr>
                  <w:rFonts w:eastAsia="Times New Roman" w:cstheme="minorHAnsi"/>
                  <w:color w:val="002060"/>
                  <w:u w:val="single"/>
                </w:rPr>
                <w:t>nathaniel.maclellan@concordia.ab.ca</w:t>
              </w:r>
            </w:hyperlink>
            <w:r w:rsidRPr="00EC6331">
              <w:rPr>
                <w:rFonts w:eastAsia="Times New Roman" w:cstheme="minorHAnsi"/>
                <w:color w:val="002060"/>
              </w:rPr>
              <w:t> </w:t>
            </w:r>
          </w:p>
        </w:tc>
      </w:tr>
      <w:tr w:rsidR="00C10A43" w:rsidRPr="00EC6331" w14:paraId="358327B6" w14:textId="77777777" w:rsidTr="00C10A43"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9129A5" w14:textId="3720910D" w:rsidR="00C10A43" w:rsidRPr="00EC6331" w:rsidRDefault="00C10A43" w:rsidP="00C10A43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2060"/>
              </w:rPr>
            </w:pPr>
            <w:r w:rsidRPr="00EC6331">
              <w:rPr>
                <w:rFonts w:eastAsia="Times New Roman" w:cstheme="minorHAnsi"/>
                <w:b/>
                <w:bCs/>
                <w:color w:val="002060"/>
              </w:rPr>
              <w:t>Matt Norminton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F778DC" w14:textId="7769657A" w:rsidR="00C10A43" w:rsidRDefault="00C10A43" w:rsidP="00C10A43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  <w:r>
              <w:rPr>
                <w:rFonts w:eastAsia="Times New Roman" w:cstheme="minorHAnsi"/>
                <w:color w:val="002060"/>
              </w:rPr>
              <w:t xml:space="preserve">(CUE) </w:t>
            </w:r>
            <w:r w:rsidRPr="00EC6331">
              <w:rPr>
                <w:rFonts w:eastAsia="Times New Roman" w:cstheme="minorHAnsi"/>
                <w:color w:val="002060"/>
              </w:rPr>
              <w:t xml:space="preserve">Indoor Track Head </w:t>
            </w:r>
            <w:proofErr w:type="gramStart"/>
            <w:r w:rsidRPr="00EC6331">
              <w:rPr>
                <w:rFonts w:eastAsia="Times New Roman" w:cstheme="minorHAnsi"/>
                <w:color w:val="002060"/>
              </w:rPr>
              <w:t xml:space="preserve">Coach </w:t>
            </w:r>
            <w:r>
              <w:rPr>
                <w:rFonts w:eastAsia="Times New Roman" w:cstheme="minorHAnsi"/>
                <w:color w:val="002060"/>
              </w:rPr>
              <w:t xml:space="preserve"> –</w:t>
            </w:r>
            <w:proofErr w:type="gramEnd"/>
            <w:r>
              <w:rPr>
                <w:rFonts w:eastAsia="Times New Roman" w:cstheme="minorHAnsi"/>
                <w:color w:val="002060"/>
              </w:rPr>
              <w:t xml:space="preserve"> Technical Committee Chair</w:t>
            </w:r>
          </w:p>
        </w:tc>
        <w:tc>
          <w:tcPr>
            <w:tcW w:w="1710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E44233" w14:textId="2166FDA5" w:rsidR="00C10A43" w:rsidRPr="00EC6331" w:rsidRDefault="00C10A43" w:rsidP="00C10A43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  <w:r w:rsidRPr="00EC6331">
              <w:rPr>
                <w:rFonts w:eastAsia="Times New Roman" w:cstheme="minorHAnsi"/>
                <w:color w:val="002060"/>
              </w:rPr>
              <w:t>780-935-3771</w:t>
            </w:r>
          </w:p>
        </w:tc>
        <w:tc>
          <w:tcPr>
            <w:tcW w:w="366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CC73CB" w14:textId="071D7464" w:rsidR="00C10A43" w:rsidRDefault="00C10A43" w:rsidP="00C10A43">
            <w:pPr>
              <w:spacing w:after="0" w:line="240" w:lineRule="auto"/>
              <w:contextualSpacing/>
            </w:pPr>
            <w:hyperlink r:id="rId12" w:history="1">
              <w:r w:rsidRPr="00EC6331">
                <w:rPr>
                  <w:rStyle w:val="Hyperlink"/>
                  <w:rFonts w:eastAsia="Times New Roman" w:cstheme="minorHAnsi"/>
                  <w:color w:val="002060"/>
                </w:rPr>
                <w:t>matthew.norminton@concordia.ab.ca</w:t>
              </w:r>
            </w:hyperlink>
          </w:p>
        </w:tc>
      </w:tr>
      <w:tr w:rsidR="00086A39" w:rsidRPr="00EC6331" w14:paraId="0A1930B5" w14:textId="77777777" w:rsidTr="00C10A43"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40BAFF" w14:textId="234C9334" w:rsidR="005C2B67" w:rsidRPr="00EC6331" w:rsidRDefault="00A13C07" w:rsidP="008468AC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2060"/>
              </w:rPr>
            </w:pPr>
            <w:r w:rsidRPr="00EC6331">
              <w:rPr>
                <w:rFonts w:eastAsia="Times New Roman" w:cstheme="minorHAnsi"/>
                <w:b/>
                <w:bCs/>
                <w:color w:val="002060"/>
              </w:rPr>
              <w:t>Meagan Goerz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2A5B3" w14:textId="1C13E78C" w:rsidR="005C2B67" w:rsidRPr="00EC6331" w:rsidRDefault="00C10A43" w:rsidP="008468AC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  <w:r>
              <w:rPr>
                <w:rFonts w:eastAsia="Times New Roman" w:cstheme="minorHAnsi"/>
                <w:color w:val="002060"/>
              </w:rPr>
              <w:t xml:space="preserve">(CUE) </w:t>
            </w:r>
            <w:r w:rsidR="00EC6331" w:rsidRPr="00EC6331">
              <w:rPr>
                <w:rFonts w:eastAsia="Times New Roman" w:cstheme="minorHAnsi"/>
                <w:color w:val="002060"/>
              </w:rPr>
              <w:t>Athlete Services</w:t>
            </w:r>
            <w:r w:rsidR="00EA419E" w:rsidRPr="00EC6331">
              <w:rPr>
                <w:rFonts w:eastAsia="Times New Roman" w:cstheme="minorHAnsi"/>
                <w:color w:val="002060"/>
              </w:rPr>
              <w:t xml:space="preserve"> Coordinator</w:t>
            </w:r>
            <w:r>
              <w:rPr>
                <w:rFonts w:eastAsia="Times New Roman" w:cstheme="minorHAnsi"/>
                <w:color w:val="002060"/>
              </w:rPr>
              <w:t>/Volunteer Coordinator</w:t>
            </w:r>
          </w:p>
        </w:tc>
        <w:tc>
          <w:tcPr>
            <w:tcW w:w="1710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AB8E6E" w14:textId="77777777" w:rsidR="005C2B67" w:rsidRPr="00EC6331" w:rsidRDefault="005C2B67" w:rsidP="00A0104D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  <w:r w:rsidRPr="00EC6331">
              <w:rPr>
                <w:rFonts w:eastAsia="Times New Roman" w:cstheme="minorHAnsi"/>
                <w:color w:val="002060"/>
              </w:rPr>
              <w:t>780</w:t>
            </w:r>
            <w:r w:rsidR="00A0104D" w:rsidRPr="00EC6331">
              <w:rPr>
                <w:rFonts w:eastAsia="Times New Roman" w:cstheme="minorHAnsi"/>
                <w:color w:val="002060"/>
              </w:rPr>
              <w:t>-</w:t>
            </w:r>
            <w:r w:rsidRPr="00EC6331">
              <w:rPr>
                <w:rFonts w:eastAsia="Times New Roman" w:cstheme="minorHAnsi"/>
                <w:color w:val="002060"/>
              </w:rPr>
              <w:t>479-9300</w:t>
            </w:r>
          </w:p>
        </w:tc>
        <w:tc>
          <w:tcPr>
            <w:tcW w:w="366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83F9F6" w14:textId="204CC3BC" w:rsidR="005C2B67" w:rsidRPr="00EC6331" w:rsidRDefault="00A13C07" w:rsidP="008468AC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  <w:hyperlink r:id="rId13" w:history="1">
              <w:r w:rsidRPr="00EC6331">
                <w:rPr>
                  <w:rStyle w:val="Hyperlink"/>
                  <w:rFonts w:cstheme="minorHAnsi"/>
                  <w:color w:val="002060"/>
                </w:rPr>
                <w:t>meagan.goerz</w:t>
              </w:r>
              <w:r w:rsidRPr="00EC6331">
                <w:rPr>
                  <w:rStyle w:val="Hyperlink"/>
                  <w:rFonts w:eastAsia="Times New Roman" w:cstheme="minorHAnsi"/>
                  <w:color w:val="002060"/>
                </w:rPr>
                <w:t>@</w:t>
              </w:r>
            </w:hyperlink>
            <w:r w:rsidR="005C2B67" w:rsidRPr="00EC6331">
              <w:rPr>
                <w:rFonts w:eastAsia="Times New Roman" w:cstheme="minorHAnsi"/>
                <w:color w:val="002060"/>
                <w:u w:val="single"/>
              </w:rPr>
              <w:t>concordia.ab.ca</w:t>
            </w:r>
          </w:p>
        </w:tc>
      </w:tr>
      <w:tr w:rsidR="00C10A43" w:rsidRPr="00EC6331" w14:paraId="1B40F2F9" w14:textId="77777777" w:rsidTr="00C10A43"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EDEBC7" w14:textId="71F37661" w:rsidR="00C10A43" w:rsidRPr="000B39DF" w:rsidRDefault="00C10A43" w:rsidP="008468AC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2060"/>
                <w:highlight w:val="yellow"/>
              </w:rPr>
            </w:pPr>
            <w:r w:rsidRPr="000B39DF">
              <w:rPr>
                <w:rFonts w:eastAsia="Times New Roman" w:cstheme="minorHAnsi"/>
                <w:b/>
                <w:bCs/>
                <w:color w:val="002060"/>
                <w:highlight w:val="yellow"/>
              </w:rPr>
              <w:t>Krista Mitchell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7AED76" w14:textId="16DAA2E7" w:rsidR="00C10A43" w:rsidRPr="000B39DF" w:rsidRDefault="00C10A43" w:rsidP="008468AC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  <w:highlight w:val="yellow"/>
              </w:rPr>
            </w:pPr>
            <w:r w:rsidRPr="000B39DF">
              <w:rPr>
                <w:rFonts w:eastAsia="Times New Roman" w:cstheme="minorHAnsi"/>
                <w:color w:val="002060"/>
                <w:highlight w:val="yellow"/>
              </w:rPr>
              <w:t>(NWP) Event Coordinator/ Accreditation Coordinator</w:t>
            </w:r>
          </w:p>
        </w:tc>
        <w:tc>
          <w:tcPr>
            <w:tcW w:w="1710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F49C3D" w14:textId="7EEF4106" w:rsidR="00C10A43" w:rsidRPr="000B39DF" w:rsidRDefault="00C10A43" w:rsidP="00A0104D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  <w:highlight w:val="yellow"/>
              </w:rPr>
            </w:pPr>
            <w:r w:rsidRPr="000B39DF">
              <w:rPr>
                <w:rFonts w:eastAsia="Times New Roman" w:cstheme="minorHAnsi"/>
                <w:color w:val="002060"/>
                <w:highlight w:val="yellow"/>
              </w:rPr>
              <w:t>780-539-2829</w:t>
            </w:r>
          </w:p>
        </w:tc>
        <w:tc>
          <w:tcPr>
            <w:tcW w:w="366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1A97DE" w14:textId="77777777" w:rsidR="00C10A43" w:rsidRPr="000B39DF" w:rsidRDefault="00C10A43" w:rsidP="008468AC">
            <w:pPr>
              <w:spacing w:after="0" w:line="240" w:lineRule="auto"/>
              <w:contextualSpacing/>
              <w:rPr>
                <w:highlight w:val="yellow"/>
              </w:rPr>
            </w:pPr>
          </w:p>
        </w:tc>
      </w:tr>
      <w:tr w:rsidR="00553BFF" w:rsidRPr="00EC6331" w14:paraId="60542ECF" w14:textId="77777777" w:rsidTr="00C10A43"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526229" w14:textId="4E27D2EF" w:rsidR="00086A39" w:rsidRPr="000B39DF" w:rsidRDefault="00C10A43" w:rsidP="008468AC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2060"/>
                <w:highlight w:val="yellow"/>
              </w:rPr>
            </w:pPr>
            <w:r w:rsidRPr="000B39DF">
              <w:rPr>
                <w:rFonts w:eastAsia="Times New Roman" w:cstheme="minorHAnsi"/>
                <w:b/>
                <w:bCs/>
                <w:color w:val="002060"/>
                <w:highlight w:val="yellow"/>
              </w:rPr>
              <w:t xml:space="preserve">Aly </w:t>
            </w:r>
            <w:proofErr w:type="spellStart"/>
            <w:r w:rsidRPr="000B39DF">
              <w:rPr>
                <w:rFonts w:eastAsia="Times New Roman" w:cstheme="minorHAnsi"/>
                <w:b/>
                <w:bCs/>
                <w:color w:val="002060"/>
                <w:highlight w:val="yellow"/>
              </w:rPr>
              <w:t>Andersesn</w:t>
            </w:r>
            <w:proofErr w:type="spellEnd"/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8CA759" w14:textId="08C7B34D" w:rsidR="00086A39" w:rsidRPr="000B39DF" w:rsidRDefault="00C10A43" w:rsidP="008468AC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  <w:highlight w:val="yellow"/>
              </w:rPr>
            </w:pPr>
            <w:r w:rsidRPr="000B39DF">
              <w:rPr>
                <w:rFonts w:eastAsia="Times New Roman" w:cstheme="minorHAnsi"/>
                <w:color w:val="002060"/>
                <w:highlight w:val="yellow"/>
              </w:rPr>
              <w:t>(UAA) Athletics Administrative &amp; Communications Coordinator</w:t>
            </w:r>
          </w:p>
        </w:tc>
        <w:tc>
          <w:tcPr>
            <w:tcW w:w="1710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FCBCC0" w14:textId="7976A4B6" w:rsidR="00086A39" w:rsidRPr="000B39DF" w:rsidRDefault="00C10A43" w:rsidP="00A0104D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  <w:highlight w:val="yellow"/>
              </w:rPr>
            </w:pPr>
            <w:r w:rsidRPr="000B39DF">
              <w:rPr>
                <w:rFonts w:eastAsia="Times New Roman" w:cstheme="minorHAnsi"/>
                <w:color w:val="002060"/>
                <w:highlight w:val="yellow"/>
              </w:rPr>
              <w:t>403-896-2223</w:t>
            </w:r>
          </w:p>
        </w:tc>
        <w:tc>
          <w:tcPr>
            <w:tcW w:w="366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E1ED29" w14:textId="5799D047" w:rsidR="00086A39" w:rsidRPr="000B39DF" w:rsidRDefault="00086A39" w:rsidP="008468AC">
            <w:pPr>
              <w:spacing w:after="0" w:line="240" w:lineRule="auto"/>
              <w:contextualSpacing/>
              <w:rPr>
                <w:rFonts w:cstheme="minorHAnsi"/>
                <w:color w:val="002060"/>
                <w:highlight w:val="yellow"/>
              </w:rPr>
            </w:pPr>
          </w:p>
        </w:tc>
      </w:tr>
      <w:tr w:rsidR="00086A39" w:rsidRPr="00EC6331" w14:paraId="2C1E7C76" w14:textId="77777777" w:rsidTr="00C10A43"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6E372C" w14:textId="4436D421" w:rsidR="005C2B67" w:rsidRPr="00C10A43" w:rsidRDefault="00C10A43" w:rsidP="008468AC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2060"/>
              </w:rPr>
            </w:pPr>
            <w:r w:rsidRPr="00C10A43">
              <w:rPr>
                <w:rFonts w:eastAsia="Times New Roman" w:cstheme="minorHAnsi"/>
                <w:b/>
                <w:bCs/>
                <w:color w:val="002060"/>
              </w:rPr>
              <w:t>ACAC Host Committee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4734EE" w14:textId="160D0C3A" w:rsidR="005C2B67" w:rsidRPr="00EC6331" w:rsidRDefault="00C10A43" w:rsidP="008468AC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  <w:r>
              <w:rPr>
                <w:rFonts w:eastAsia="Times New Roman" w:cstheme="minorHAnsi"/>
                <w:color w:val="002060"/>
              </w:rPr>
              <w:t xml:space="preserve">Awards </w:t>
            </w:r>
          </w:p>
        </w:tc>
        <w:tc>
          <w:tcPr>
            <w:tcW w:w="1710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C64CCD" w14:textId="345B6DC2" w:rsidR="005C2B67" w:rsidRPr="00EC6331" w:rsidRDefault="005C2B67" w:rsidP="00A0104D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</w:p>
        </w:tc>
        <w:tc>
          <w:tcPr>
            <w:tcW w:w="366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7D331C" w14:textId="259731BA" w:rsidR="005C2B67" w:rsidRPr="00EC6331" w:rsidRDefault="005C2B67" w:rsidP="008468AC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</w:p>
        </w:tc>
      </w:tr>
      <w:tr w:rsidR="00086A39" w:rsidRPr="00EC6331" w14:paraId="386D97F2" w14:textId="77777777" w:rsidTr="00C10A43">
        <w:trPr>
          <w:trHeight w:val="431"/>
        </w:trPr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972B1" w14:textId="77777777" w:rsidR="00E712A3" w:rsidRPr="00EC6331" w:rsidRDefault="005A3054" w:rsidP="008468AC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  <w:r w:rsidRPr="00EC6331">
              <w:rPr>
                <w:rFonts w:eastAsia="Times New Roman" w:cstheme="minorHAnsi"/>
                <w:b/>
                <w:bCs/>
                <w:color w:val="002060"/>
              </w:rPr>
              <w:t xml:space="preserve">Robin </w:t>
            </w:r>
            <w:proofErr w:type="spellStart"/>
            <w:r w:rsidRPr="00EC6331">
              <w:rPr>
                <w:rFonts w:eastAsia="Times New Roman" w:cstheme="minorHAnsi"/>
                <w:b/>
                <w:bCs/>
                <w:color w:val="002060"/>
              </w:rPr>
              <w:t>Tharle-Oluk</w:t>
            </w:r>
            <w:proofErr w:type="spellEnd"/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1B024" w14:textId="49F7FCB2" w:rsidR="00E712A3" w:rsidRPr="00EC6331" w:rsidRDefault="00C10A43" w:rsidP="008468AC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  <w:r>
              <w:rPr>
                <w:rFonts w:eastAsia="Times New Roman" w:cstheme="minorHAnsi"/>
                <w:color w:val="002060"/>
              </w:rPr>
              <w:t xml:space="preserve">Head </w:t>
            </w:r>
            <w:r w:rsidR="00E712A3" w:rsidRPr="00EC6331">
              <w:rPr>
                <w:rFonts w:eastAsia="Times New Roman" w:cstheme="minorHAnsi"/>
                <w:color w:val="002060"/>
              </w:rPr>
              <w:t>Athletic Therapist</w:t>
            </w:r>
          </w:p>
        </w:tc>
        <w:tc>
          <w:tcPr>
            <w:tcW w:w="1710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5F25A1" w14:textId="77777777" w:rsidR="00E712A3" w:rsidRPr="00EC6331" w:rsidRDefault="00E712A3" w:rsidP="008468AC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</w:p>
        </w:tc>
        <w:tc>
          <w:tcPr>
            <w:tcW w:w="366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334F14" w14:textId="77777777" w:rsidR="00E712A3" w:rsidRPr="00EC6331" w:rsidRDefault="005A3054" w:rsidP="008468AC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  <w:hyperlink r:id="rId14" w:history="1">
              <w:r w:rsidRPr="00EC6331">
                <w:rPr>
                  <w:rFonts w:eastAsia="Times New Roman" w:cstheme="minorHAnsi"/>
                  <w:color w:val="002060"/>
                  <w:u w:val="single"/>
                </w:rPr>
                <w:t>robin.tharle-oluk@</w:t>
              </w:r>
            </w:hyperlink>
            <w:r w:rsidRPr="00EC6331">
              <w:rPr>
                <w:rFonts w:eastAsia="Times New Roman" w:cstheme="minorHAnsi"/>
                <w:color w:val="002060"/>
                <w:u w:val="single"/>
              </w:rPr>
              <w:t>concordia.ab.ca</w:t>
            </w:r>
          </w:p>
        </w:tc>
      </w:tr>
      <w:tr w:rsidR="00086A39" w:rsidRPr="00EC6331" w14:paraId="08D80589" w14:textId="77777777" w:rsidTr="00C10A43">
        <w:trPr>
          <w:trHeight w:val="431"/>
        </w:trPr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313F49" w14:textId="77777777" w:rsidR="005A3054" w:rsidRPr="00EC6331" w:rsidRDefault="005A3054" w:rsidP="00FA5882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  <w:r w:rsidRPr="00EC6331">
              <w:rPr>
                <w:rFonts w:eastAsia="Times New Roman" w:cstheme="minorHAnsi"/>
                <w:b/>
                <w:bCs/>
                <w:color w:val="002060"/>
              </w:rPr>
              <w:t>Vernon Schmid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5BA78" w14:textId="77777777" w:rsidR="005A3054" w:rsidRPr="00EC6331" w:rsidRDefault="005A3054" w:rsidP="00FA5882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  <w:r w:rsidRPr="00EC6331">
              <w:rPr>
                <w:rFonts w:eastAsia="Times New Roman" w:cstheme="minorHAnsi"/>
                <w:color w:val="002060"/>
              </w:rPr>
              <w:t>Entries Coordinator</w:t>
            </w:r>
          </w:p>
        </w:tc>
        <w:tc>
          <w:tcPr>
            <w:tcW w:w="1710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DF7D9C" w14:textId="77777777" w:rsidR="005A3054" w:rsidRPr="00EC6331" w:rsidRDefault="005A3054" w:rsidP="00FA5882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</w:p>
        </w:tc>
        <w:tc>
          <w:tcPr>
            <w:tcW w:w="366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E2B8CB" w14:textId="77777777" w:rsidR="005A3054" w:rsidRPr="00EC6331" w:rsidRDefault="005A3054" w:rsidP="00FA5882">
            <w:pPr>
              <w:spacing w:after="0" w:line="240" w:lineRule="auto"/>
              <w:contextualSpacing/>
              <w:rPr>
                <w:rFonts w:eastAsia="Times New Roman" w:cstheme="minorHAnsi"/>
                <w:color w:val="002060"/>
              </w:rPr>
            </w:pPr>
            <w:hyperlink r:id="rId15" w:history="1">
              <w:r w:rsidRPr="00EC6331">
                <w:rPr>
                  <w:rFonts w:eastAsia="Times New Roman" w:cstheme="minorHAnsi"/>
                  <w:color w:val="002060"/>
                  <w:u w:val="single"/>
                </w:rPr>
                <w:t>vernon@</w:t>
              </w:r>
            </w:hyperlink>
            <w:r w:rsidRPr="00EC6331">
              <w:rPr>
                <w:rFonts w:eastAsia="Times New Roman" w:cstheme="minorHAnsi"/>
                <w:color w:val="002060"/>
                <w:u w:val="single"/>
              </w:rPr>
              <w:t>ellistiming.ca</w:t>
            </w:r>
          </w:p>
        </w:tc>
      </w:tr>
    </w:tbl>
    <w:p w14:paraId="62591EAD" w14:textId="77777777" w:rsidR="00372705" w:rsidRPr="00EC6331" w:rsidRDefault="00372705" w:rsidP="008468AC">
      <w:pPr>
        <w:spacing w:after="0" w:line="240" w:lineRule="auto"/>
        <w:contextualSpacing/>
        <w:rPr>
          <w:rFonts w:cstheme="minorHAnsi"/>
          <w:b/>
          <w:color w:val="002060"/>
          <w:sz w:val="28"/>
          <w:lang w:val="en-CA"/>
        </w:rPr>
      </w:pPr>
    </w:p>
    <w:p w14:paraId="0FFABEBF" w14:textId="77777777" w:rsidR="005C2B67" w:rsidRPr="00EC6331" w:rsidRDefault="000C4CC2" w:rsidP="00F9119A">
      <w:pPr>
        <w:pStyle w:val="Heading1"/>
        <w:spacing w:before="0" w:line="240" w:lineRule="auto"/>
        <w:rPr>
          <w:rFonts w:asciiTheme="minorHAnsi" w:hAnsiTheme="minorHAnsi" w:cstheme="minorHAnsi"/>
          <w:color w:val="002060"/>
          <w:lang w:val="en-CA"/>
        </w:rPr>
      </w:pPr>
      <w:bookmarkStart w:id="1" w:name="_Toc34965306"/>
      <w:r w:rsidRPr="00EC6331">
        <w:rPr>
          <w:rFonts w:asciiTheme="minorHAnsi" w:hAnsiTheme="minorHAnsi" w:cstheme="minorHAnsi"/>
          <w:color w:val="002060"/>
          <w:lang w:val="en-CA"/>
        </w:rPr>
        <w:t>Host Hotel</w:t>
      </w:r>
      <w:bookmarkEnd w:id="1"/>
    </w:p>
    <w:p w14:paraId="21746E72" w14:textId="17518FC1" w:rsidR="005C2B67" w:rsidRPr="000B39DF" w:rsidRDefault="00EC6331" w:rsidP="008468AC">
      <w:pPr>
        <w:spacing w:after="0" w:line="240" w:lineRule="auto"/>
        <w:contextualSpacing/>
        <w:rPr>
          <w:rFonts w:cstheme="minorHAnsi"/>
          <w:color w:val="002060"/>
          <w:sz w:val="24"/>
          <w:szCs w:val="24"/>
          <w:highlight w:val="yellow"/>
          <w:lang w:val="en-CA"/>
        </w:rPr>
      </w:pPr>
      <w:r w:rsidRPr="000B39DF">
        <w:rPr>
          <w:rFonts w:cstheme="minorHAnsi"/>
          <w:color w:val="002060"/>
          <w:sz w:val="24"/>
          <w:szCs w:val="24"/>
          <w:highlight w:val="yellow"/>
          <w:lang w:val="en-CA"/>
        </w:rPr>
        <w:t>Sandman Signature Hotel - Downtown</w:t>
      </w:r>
    </w:p>
    <w:p w14:paraId="0ABDC2B7" w14:textId="3D09A0CD" w:rsidR="000C4CC2" w:rsidRPr="000B39DF" w:rsidRDefault="00EC6331" w:rsidP="008468AC">
      <w:pPr>
        <w:spacing w:after="0" w:line="240" w:lineRule="auto"/>
        <w:contextualSpacing/>
        <w:rPr>
          <w:rFonts w:cstheme="minorHAnsi"/>
          <w:color w:val="002060"/>
          <w:sz w:val="24"/>
          <w:szCs w:val="24"/>
          <w:highlight w:val="yellow"/>
          <w:lang w:val="en-CA"/>
        </w:rPr>
      </w:pPr>
      <w:r w:rsidRPr="000B39DF">
        <w:rPr>
          <w:rFonts w:cstheme="minorHAnsi"/>
          <w:color w:val="002060"/>
          <w:sz w:val="24"/>
          <w:szCs w:val="24"/>
          <w:highlight w:val="yellow"/>
          <w:lang w:val="en-CA"/>
        </w:rPr>
        <w:t>10235 101 St NW, Edmonton, AB TJ3E9</w:t>
      </w:r>
    </w:p>
    <w:p w14:paraId="32E0DA50" w14:textId="414B5641" w:rsidR="000C4CC2" w:rsidRPr="000B39DF" w:rsidRDefault="00EC6331" w:rsidP="008468AC">
      <w:pPr>
        <w:spacing w:after="0" w:line="240" w:lineRule="auto"/>
        <w:contextualSpacing/>
        <w:rPr>
          <w:rFonts w:cstheme="minorHAnsi"/>
          <w:color w:val="002060"/>
          <w:sz w:val="24"/>
          <w:szCs w:val="24"/>
          <w:highlight w:val="yellow"/>
          <w:lang w:val="en-CA"/>
        </w:rPr>
      </w:pPr>
      <w:r w:rsidRPr="000B39DF">
        <w:rPr>
          <w:rFonts w:cstheme="minorHAnsi"/>
          <w:color w:val="002060"/>
          <w:sz w:val="24"/>
          <w:szCs w:val="24"/>
          <w:highlight w:val="yellow"/>
          <w:lang w:val="en-CA"/>
        </w:rPr>
        <w:t>Contact: Corey Leson</w:t>
      </w:r>
    </w:p>
    <w:p w14:paraId="5872FF8C" w14:textId="51D959D6" w:rsidR="00EC6331" w:rsidRPr="000B39DF" w:rsidRDefault="00EC6331" w:rsidP="008468AC">
      <w:pPr>
        <w:spacing w:after="0" w:line="240" w:lineRule="auto"/>
        <w:contextualSpacing/>
        <w:rPr>
          <w:rFonts w:cstheme="minorHAnsi"/>
          <w:color w:val="002060"/>
          <w:sz w:val="24"/>
          <w:szCs w:val="24"/>
          <w:highlight w:val="yellow"/>
          <w:lang w:val="en-CA"/>
        </w:rPr>
      </w:pPr>
      <w:r w:rsidRPr="000B39DF">
        <w:rPr>
          <w:rFonts w:cstheme="minorHAnsi"/>
          <w:color w:val="002060"/>
          <w:sz w:val="24"/>
          <w:szCs w:val="24"/>
          <w:highlight w:val="yellow"/>
          <w:lang w:val="en-CA"/>
        </w:rPr>
        <w:t>780-441-3077</w:t>
      </w:r>
    </w:p>
    <w:p w14:paraId="48927034" w14:textId="554180E4" w:rsidR="00EC6331" w:rsidRPr="00EC6331" w:rsidRDefault="00EC6331" w:rsidP="008468AC">
      <w:pPr>
        <w:spacing w:after="0" w:line="240" w:lineRule="auto"/>
        <w:contextualSpacing/>
        <w:rPr>
          <w:rFonts w:cstheme="minorHAnsi"/>
          <w:color w:val="002060"/>
          <w:sz w:val="24"/>
          <w:szCs w:val="24"/>
          <w:lang w:val="en-CA"/>
        </w:rPr>
      </w:pPr>
      <w:hyperlink r:id="rId16" w:history="1">
        <w:r w:rsidRPr="000B39DF">
          <w:rPr>
            <w:rStyle w:val="Hyperlink"/>
            <w:rFonts w:cstheme="minorHAnsi"/>
            <w:color w:val="002060"/>
            <w:sz w:val="24"/>
            <w:szCs w:val="24"/>
            <w:highlight w:val="yellow"/>
            <w:lang w:val="en-CA"/>
          </w:rPr>
          <w:t>sales_signatureedt@sandman.ca</w:t>
        </w:r>
      </w:hyperlink>
      <w:r w:rsidRPr="00EC6331">
        <w:rPr>
          <w:rFonts w:cstheme="minorHAnsi"/>
          <w:color w:val="002060"/>
          <w:sz w:val="24"/>
          <w:szCs w:val="24"/>
          <w:lang w:val="en-CA"/>
        </w:rPr>
        <w:t xml:space="preserve"> </w:t>
      </w:r>
    </w:p>
    <w:p w14:paraId="73C82AB8" w14:textId="77777777" w:rsidR="007E13FA" w:rsidRPr="00EC6331" w:rsidRDefault="007E13FA" w:rsidP="007E13FA">
      <w:pPr>
        <w:pStyle w:val="Heading1"/>
        <w:spacing w:before="0" w:line="240" w:lineRule="auto"/>
        <w:rPr>
          <w:rFonts w:asciiTheme="minorHAnsi" w:hAnsiTheme="minorHAnsi" w:cstheme="minorHAnsi"/>
          <w:color w:val="002060"/>
          <w:lang w:val="en-CA"/>
        </w:rPr>
      </w:pPr>
      <w:bookmarkStart w:id="2" w:name="_Toc34965307"/>
    </w:p>
    <w:p w14:paraId="3D95CAA8" w14:textId="0ABC45A3" w:rsidR="000C4CC2" w:rsidRPr="00EC6331" w:rsidRDefault="000C4CC2" w:rsidP="007E13FA">
      <w:pPr>
        <w:pStyle w:val="Heading1"/>
        <w:spacing w:before="0" w:line="240" w:lineRule="auto"/>
        <w:rPr>
          <w:rFonts w:asciiTheme="minorHAnsi" w:hAnsiTheme="minorHAnsi" w:cstheme="minorHAnsi"/>
          <w:color w:val="002060"/>
          <w:lang w:val="en-CA"/>
        </w:rPr>
      </w:pPr>
      <w:r w:rsidRPr="00EC6331">
        <w:rPr>
          <w:rFonts w:asciiTheme="minorHAnsi" w:hAnsiTheme="minorHAnsi" w:cstheme="minorHAnsi"/>
          <w:color w:val="002060"/>
          <w:lang w:val="en-CA"/>
        </w:rPr>
        <w:t>Competition Site</w:t>
      </w:r>
      <w:bookmarkEnd w:id="2"/>
    </w:p>
    <w:p w14:paraId="368C7276" w14:textId="77777777" w:rsidR="000C4CC2" w:rsidRPr="00EC6331" w:rsidRDefault="000C4CC2" w:rsidP="008468AC">
      <w:pPr>
        <w:spacing w:after="0" w:line="240" w:lineRule="auto"/>
        <w:contextualSpacing/>
        <w:rPr>
          <w:rFonts w:cstheme="minorHAnsi"/>
          <w:color w:val="002060"/>
          <w:sz w:val="24"/>
          <w:szCs w:val="24"/>
          <w:lang w:val="en-CA"/>
        </w:rPr>
      </w:pPr>
      <w:r w:rsidRPr="00EC6331">
        <w:rPr>
          <w:rFonts w:cstheme="minorHAnsi"/>
          <w:color w:val="002060"/>
          <w:sz w:val="24"/>
          <w:szCs w:val="24"/>
          <w:lang w:val="en-CA"/>
        </w:rPr>
        <w:t xml:space="preserve">University of Alberta </w:t>
      </w:r>
      <w:r w:rsidR="006871BE" w:rsidRPr="00EC6331">
        <w:rPr>
          <w:rFonts w:cstheme="minorHAnsi"/>
          <w:color w:val="002060"/>
          <w:sz w:val="24"/>
          <w:szCs w:val="24"/>
          <w:lang w:val="en-CA"/>
        </w:rPr>
        <w:t xml:space="preserve">Universiade </w:t>
      </w:r>
      <w:r w:rsidRPr="00EC6331">
        <w:rPr>
          <w:rFonts w:cstheme="minorHAnsi"/>
          <w:color w:val="002060"/>
          <w:sz w:val="24"/>
          <w:szCs w:val="24"/>
          <w:lang w:val="en-CA"/>
        </w:rPr>
        <w:t>Pavilion (</w:t>
      </w:r>
      <w:proofErr w:type="spellStart"/>
      <w:r w:rsidRPr="00EC6331">
        <w:rPr>
          <w:rFonts w:cstheme="minorHAnsi"/>
          <w:color w:val="002060"/>
          <w:sz w:val="24"/>
          <w:szCs w:val="24"/>
          <w:lang w:val="en-CA"/>
        </w:rPr>
        <w:t>Butterdome</w:t>
      </w:r>
      <w:proofErr w:type="spellEnd"/>
      <w:r w:rsidRPr="00EC6331">
        <w:rPr>
          <w:rFonts w:cstheme="minorHAnsi"/>
          <w:color w:val="002060"/>
          <w:sz w:val="24"/>
          <w:szCs w:val="24"/>
          <w:lang w:val="en-CA"/>
        </w:rPr>
        <w:t>)</w:t>
      </w:r>
    </w:p>
    <w:p w14:paraId="450FF421" w14:textId="77777777" w:rsidR="000C4CC2" w:rsidRPr="00EC6331" w:rsidRDefault="00025984" w:rsidP="008468AC">
      <w:pPr>
        <w:spacing w:after="0" w:line="240" w:lineRule="auto"/>
        <w:contextualSpacing/>
        <w:rPr>
          <w:rFonts w:cstheme="minorHAnsi"/>
          <w:color w:val="002060"/>
          <w:sz w:val="24"/>
          <w:szCs w:val="24"/>
          <w:lang w:val="en-CA"/>
        </w:rPr>
      </w:pPr>
      <w:r w:rsidRPr="00EC6331">
        <w:rPr>
          <w:rFonts w:cstheme="minorHAnsi"/>
          <w:bCs/>
          <w:color w:val="002060"/>
          <w:sz w:val="24"/>
          <w:szCs w:val="24"/>
        </w:rPr>
        <w:t>11440 87 Avenue NW</w:t>
      </w:r>
    </w:p>
    <w:p w14:paraId="101578F9" w14:textId="77777777" w:rsidR="000C4CC2" w:rsidRPr="00EC6331" w:rsidRDefault="000C4CC2" w:rsidP="008468AC">
      <w:pPr>
        <w:spacing w:after="0" w:line="240" w:lineRule="auto"/>
        <w:contextualSpacing/>
        <w:rPr>
          <w:rFonts w:cstheme="minorHAnsi"/>
          <w:color w:val="002060"/>
          <w:sz w:val="24"/>
          <w:szCs w:val="24"/>
          <w:lang w:val="en-CA"/>
        </w:rPr>
      </w:pPr>
      <w:r w:rsidRPr="00EC6331">
        <w:rPr>
          <w:rFonts w:cstheme="minorHAnsi"/>
          <w:color w:val="002060"/>
          <w:sz w:val="24"/>
          <w:szCs w:val="24"/>
          <w:lang w:val="en-CA"/>
        </w:rPr>
        <w:t>Edmonton, A</w:t>
      </w:r>
      <w:r w:rsidR="004B0D40" w:rsidRPr="00EC6331">
        <w:rPr>
          <w:rFonts w:cstheme="minorHAnsi"/>
          <w:color w:val="002060"/>
          <w:sz w:val="24"/>
          <w:szCs w:val="24"/>
          <w:lang w:val="en-CA"/>
        </w:rPr>
        <w:t>lberta</w:t>
      </w:r>
    </w:p>
    <w:p w14:paraId="6AF354FC" w14:textId="77777777" w:rsidR="000C4CC2" w:rsidRPr="00EC6331" w:rsidRDefault="000C4CC2" w:rsidP="00A0104D">
      <w:pPr>
        <w:pStyle w:val="Heading2"/>
        <w:rPr>
          <w:rFonts w:asciiTheme="minorHAnsi" w:hAnsiTheme="minorHAnsi" w:cstheme="minorHAnsi"/>
          <w:color w:val="002060"/>
          <w:sz w:val="28"/>
          <w:szCs w:val="28"/>
          <w:lang w:val="en-CA"/>
        </w:rPr>
      </w:pPr>
      <w:bookmarkStart w:id="3" w:name="_Toc34965308"/>
      <w:r w:rsidRPr="00EC6331">
        <w:rPr>
          <w:rFonts w:asciiTheme="minorHAnsi" w:hAnsiTheme="minorHAnsi" w:cstheme="minorHAnsi"/>
          <w:color w:val="002060"/>
          <w:sz w:val="28"/>
          <w:szCs w:val="28"/>
          <w:lang w:val="en-CA"/>
        </w:rPr>
        <w:t>Facility Information</w:t>
      </w:r>
      <w:bookmarkEnd w:id="3"/>
    </w:p>
    <w:p w14:paraId="1410437B" w14:textId="77777777" w:rsidR="00333819" w:rsidRPr="00EC6331" w:rsidRDefault="00333819" w:rsidP="008468AC">
      <w:pPr>
        <w:spacing w:after="0" w:line="240" w:lineRule="auto"/>
        <w:contextualSpacing/>
        <w:rPr>
          <w:rFonts w:cstheme="minorHAnsi"/>
          <w:b/>
          <w:color w:val="002060"/>
          <w:sz w:val="28"/>
          <w:lang w:val="en-CA"/>
        </w:rPr>
      </w:pPr>
      <w:hyperlink r:id="rId17" w:history="1">
        <w:r w:rsidRPr="00EC6331">
          <w:rPr>
            <w:rStyle w:val="Hyperlink"/>
            <w:rFonts w:cstheme="minorHAnsi"/>
            <w:color w:val="002060"/>
          </w:rPr>
          <w:t>https://www.ualberta.ca/kinesiology-sport-recreation/facilities/north-campus/universiade-pavilion-butterdome</w:t>
        </w:r>
      </w:hyperlink>
    </w:p>
    <w:p w14:paraId="4EF989F1" w14:textId="77777777" w:rsidR="000C4CC2" w:rsidRPr="00EC6331" w:rsidRDefault="005A3054" w:rsidP="008468A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2060"/>
          <w:sz w:val="24"/>
          <w:szCs w:val="24"/>
          <w:lang w:val="en-CA"/>
        </w:rPr>
      </w:pPr>
      <w:r w:rsidRPr="00EC6331">
        <w:rPr>
          <w:rFonts w:cstheme="minorHAnsi"/>
          <w:color w:val="002060"/>
          <w:sz w:val="24"/>
          <w:szCs w:val="24"/>
          <w:lang w:val="en-CA"/>
        </w:rPr>
        <w:t xml:space="preserve">200 m – </w:t>
      </w:r>
      <w:r w:rsidR="004B0D40" w:rsidRPr="00EC6331">
        <w:rPr>
          <w:rFonts w:cstheme="minorHAnsi"/>
          <w:color w:val="002060"/>
          <w:sz w:val="24"/>
          <w:szCs w:val="24"/>
          <w:lang w:val="en-CA"/>
        </w:rPr>
        <w:t>7</w:t>
      </w:r>
      <w:r w:rsidR="00333819" w:rsidRPr="00EC6331">
        <w:rPr>
          <w:rFonts w:cstheme="minorHAnsi"/>
          <w:color w:val="002060"/>
          <w:sz w:val="24"/>
          <w:szCs w:val="24"/>
          <w:lang w:val="en-CA"/>
        </w:rPr>
        <w:t xml:space="preserve"> lanes</w:t>
      </w:r>
    </w:p>
    <w:p w14:paraId="562DCE99" w14:textId="77777777" w:rsidR="00333819" w:rsidRPr="00EC6331" w:rsidRDefault="00333819" w:rsidP="008468A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2060"/>
          <w:sz w:val="24"/>
          <w:szCs w:val="24"/>
          <w:lang w:val="en-CA"/>
        </w:rPr>
      </w:pPr>
      <w:r w:rsidRPr="00EC6331">
        <w:rPr>
          <w:rFonts w:cstheme="minorHAnsi"/>
          <w:color w:val="002060"/>
          <w:sz w:val="24"/>
          <w:szCs w:val="24"/>
          <w:lang w:val="en-CA"/>
        </w:rPr>
        <w:t>Paid parking is available on site</w:t>
      </w:r>
      <w:r w:rsidR="004B0D40" w:rsidRPr="00EC6331">
        <w:rPr>
          <w:rFonts w:cstheme="minorHAnsi"/>
          <w:color w:val="002060"/>
          <w:sz w:val="24"/>
          <w:szCs w:val="24"/>
          <w:lang w:val="en-CA"/>
        </w:rPr>
        <w:t>.</w:t>
      </w:r>
    </w:p>
    <w:p w14:paraId="365B9A93" w14:textId="77777777" w:rsidR="00333819" w:rsidRPr="00EC6331" w:rsidRDefault="008468AC" w:rsidP="004B0D4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2060"/>
          <w:sz w:val="24"/>
          <w:szCs w:val="24"/>
          <w:lang w:val="en-CA"/>
        </w:rPr>
      </w:pPr>
      <w:r w:rsidRPr="00EC6331">
        <w:rPr>
          <w:rFonts w:cstheme="minorHAnsi"/>
          <w:color w:val="002060"/>
          <w:sz w:val="24"/>
          <w:szCs w:val="24"/>
          <w:lang w:val="en-CA"/>
        </w:rPr>
        <w:t>There is no dedicated bus parking for the championships</w:t>
      </w:r>
      <w:r w:rsidR="00322D86" w:rsidRPr="00EC6331">
        <w:rPr>
          <w:rFonts w:cstheme="minorHAnsi"/>
          <w:color w:val="002060"/>
          <w:sz w:val="24"/>
          <w:szCs w:val="24"/>
          <w:lang w:val="en-CA"/>
        </w:rPr>
        <w:t xml:space="preserve">.  Teams will be responsible for </w:t>
      </w:r>
      <w:proofErr w:type="gramStart"/>
      <w:r w:rsidR="00322D86" w:rsidRPr="00EC6331">
        <w:rPr>
          <w:rFonts w:cstheme="minorHAnsi"/>
          <w:color w:val="002060"/>
          <w:sz w:val="24"/>
          <w:szCs w:val="24"/>
          <w:lang w:val="en-CA"/>
        </w:rPr>
        <w:t xml:space="preserve">making </w:t>
      </w:r>
      <w:r w:rsidRPr="00EC6331">
        <w:rPr>
          <w:rFonts w:cstheme="minorHAnsi"/>
          <w:color w:val="002060"/>
          <w:sz w:val="24"/>
          <w:szCs w:val="24"/>
          <w:lang w:val="en-CA"/>
        </w:rPr>
        <w:t>arrangements</w:t>
      </w:r>
      <w:proofErr w:type="gramEnd"/>
      <w:r w:rsidRPr="00EC6331">
        <w:rPr>
          <w:rFonts w:cstheme="minorHAnsi"/>
          <w:color w:val="002060"/>
          <w:sz w:val="24"/>
          <w:szCs w:val="24"/>
          <w:lang w:val="en-CA"/>
        </w:rPr>
        <w:t xml:space="preserve"> with the </w:t>
      </w:r>
      <w:r w:rsidR="004B0D40" w:rsidRPr="00EC6331">
        <w:rPr>
          <w:rFonts w:cstheme="minorHAnsi"/>
          <w:color w:val="002060"/>
          <w:sz w:val="24"/>
          <w:szCs w:val="24"/>
          <w:lang w:val="en-CA"/>
        </w:rPr>
        <w:t>University of Alberta Parking Services -- contact pkgevent@ualberta.ca</w:t>
      </w:r>
      <w:r w:rsidRPr="00EC6331">
        <w:rPr>
          <w:rFonts w:cstheme="minorHAnsi"/>
          <w:color w:val="002060"/>
          <w:sz w:val="24"/>
          <w:szCs w:val="24"/>
          <w:lang w:val="en-CA"/>
        </w:rPr>
        <w:t>.</w:t>
      </w:r>
    </w:p>
    <w:p w14:paraId="7345CED1" w14:textId="728D42AB" w:rsidR="00333819" w:rsidRPr="00EC6331" w:rsidRDefault="005A3054" w:rsidP="008468A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2060"/>
          <w:sz w:val="24"/>
          <w:szCs w:val="24"/>
          <w:lang w:val="en-CA"/>
        </w:rPr>
      </w:pPr>
      <w:r w:rsidRPr="00EC6331">
        <w:rPr>
          <w:rFonts w:cstheme="minorHAnsi"/>
          <w:color w:val="002060"/>
          <w:sz w:val="24"/>
          <w:szCs w:val="24"/>
          <w:lang w:val="en-CA"/>
        </w:rPr>
        <w:t xml:space="preserve">Teams can </w:t>
      </w:r>
      <w:r w:rsidR="004B0D40" w:rsidRPr="00EC6331">
        <w:rPr>
          <w:rFonts w:cstheme="minorHAnsi"/>
          <w:color w:val="002060"/>
          <w:sz w:val="24"/>
          <w:szCs w:val="24"/>
          <w:lang w:val="en-CA"/>
        </w:rPr>
        <w:t>enter through the main entrance.</w:t>
      </w:r>
      <w:r w:rsidR="00322D86" w:rsidRPr="00EC6331">
        <w:rPr>
          <w:rFonts w:cstheme="minorHAnsi"/>
          <w:color w:val="002060"/>
          <w:sz w:val="24"/>
          <w:szCs w:val="24"/>
          <w:lang w:val="en-CA"/>
        </w:rPr>
        <w:t xml:space="preserve"> </w:t>
      </w:r>
    </w:p>
    <w:p w14:paraId="158E2395" w14:textId="77777777" w:rsidR="000B39DF" w:rsidRDefault="000B39DF" w:rsidP="000B39DF">
      <w:pPr>
        <w:pStyle w:val="ListParagraph"/>
        <w:spacing w:after="0" w:line="240" w:lineRule="auto"/>
        <w:rPr>
          <w:rFonts w:cstheme="minorHAnsi"/>
          <w:color w:val="002060"/>
          <w:sz w:val="24"/>
          <w:szCs w:val="24"/>
          <w:lang w:val="en-CA"/>
        </w:rPr>
      </w:pPr>
    </w:p>
    <w:p w14:paraId="553E8D70" w14:textId="77777777" w:rsidR="000B39DF" w:rsidRPr="000B39DF" w:rsidRDefault="000B39DF" w:rsidP="000B39DF">
      <w:pPr>
        <w:spacing w:after="0" w:line="240" w:lineRule="auto"/>
        <w:rPr>
          <w:rFonts w:cstheme="minorHAnsi"/>
          <w:color w:val="002060"/>
          <w:sz w:val="24"/>
          <w:szCs w:val="24"/>
          <w:lang w:val="en-CA"/>
        </w:rPr>
      </w:pPr>
    </w:p>
    <w:p w14:paraId="581C2AD3" w14:textId="08F7C6ED" w:rsidR="00333819" w:rsidRDefault="00372705" w:rsidP="008468A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2060"/>
          <w:sz w:val="24"/>
          <w:szCs w:val="24"/>
          <w:lang w:val="en-CA"/>
        </w:rPr>
      </w:pPr>
      <w:r w:rsidRPr="00EC6331">
        <w:rPr>
          <w:rFonts w:cstheme="minorHAnsi"/>
          <w:color w:val="002060"/>
          <w:sz w:val="24"/>
          <w:szCs w:val="24"/>
          <w:lang w:val="en-CA"/>
        </w:rPr>
        <w:t>Accreditation will be provided for athletes and coaches upon arrival</w:t>
      </w:r>
      <w:r w:rsidR="004B0D40" w:rsidRPr="00EC6331">
        <w:rPr>
          <w:rFonts w:cstheme="minorHAnsi"/>
          <w:color w:val="002060"/>
          <w:sz w:val="24"/>
          <w:szCs w:val="24"/>
          <w:lang w:val="en-CA"/>
        </w:rPr>
        <w:t>.</w:t>
      </w:r>
    </w:p>
    <w:p w14:paraId="4BA3C714" w14:textId="6436EE70" w:rsidR="00333819" w:rsidRPr="000B39DF" w:rsidRDefault="00372705" w:rsidP="000B39D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2060"/>
          <w:sz w:val="24"/>
          <w:szCs w:val="24"/>
          <w:lang w:val="en-CA"/>
        </w:rPr>
      </w:pPr>
      <w:r w:rsidRPr="000B39DF">
        <w:rPr>
          <w:rFonts w:cstheme="minorHAnsi"/>
          <w:color w:val="002060"/>
          <w:sz w:val="24"/>
          <w:szCs w:val="24"/>
          <w:lang w:val="en-CA"/>
        </w:rPr>
        <w:t xml:space="preserve">Please note that there is no dedicated storage area for athlete’s gear. </w:t>
      </w:r>
      <w:r w:rsidR="004B0D40" w:rsidRPr="000B39DF">
        <w:rPr>
          <w:rFonts w:cstheme="minorHAnsi"/>
          <w:color w:val="002060"/>
          <w:sz w:val="24"/>
          <w:szCs w:val="24"/>
          <w:lang w:val="en-CA"/>
        </w:rPr>
        <w:t xml:space="preserve"> </w:t>
      </w:r>
      <w:r w:rsidRPr="000B39DF">
        <w:rPr>
          <w:rFonts w:cstheme="minorHAnsi"/>
          <w:color w:val="002060"/>
          <w:sz w:val="24"/>
          <w:szCs w:val="24"/>
          <w:lang w:val="en-CA"/>
        </w:rPr>
        <w:t xml:space="preserve">Further, we are not responsible for any stolen or missing valuables or personal items. </w:t>
      </w:r>
      <w:r w:rsidR="004B0D40" w:rsidRPr="000B39DF">
        <w:rPr>
          <w:rFonts w:cstheme="minorHAnsi"/>
          <w:color w:val="002060"/>
          <w:sz w:val="24"/>
          <w:szCs w:val="24"/>
          <w:lang w:val="en-CA"/>
        </w:rPr>
        <w:t xml:space="preserve"> </w:t>
      </w:r>
      <w:r w:rsidRPr="000B39DF">
        <w:rPr>
          <w:rFonts w:cstheme="minorHAnsi"/>
          <w:color w:val="002060"/>
          <w:sz w:val="24"/>
          <w:szCs w:val="24"/>
          <w:lang w:val="en-CA"/>
        </w:rPr>
        <w:t xml:space="preserve">Please take the necessary precautions to safeguard </w:t>
      </w:r>
      <w:r w:rsidR="00322D86" w:rsidRPr="000B39DF">
        <w:rPr>
          <w:rFonts w:cstheme="minorHAnsi"/>
          <w:color w:val="002060"/>
          <w:sz w:val="24"/>
          <w:szCs w:val="24"/>
          <w:lang w:val="en-CA"/>
        </w:rPr>
        <w:t xml:space="preserve">such </w:t>
      </w:r>
      <w:r w:rsidRPr="000B39DF">
        <w:rPr>
          <w:rFonts w:cstheme="minorHAnsi"/>
          <w:color w:val="002060"/>
          <w:sz w:val="24"/>
          <w:szCs w:val="24"/>
          <w:lang w:val="en-CA"/>
        </w:rPr>
        <w:t>items.</w:t>
      </w:r>
    </w:p>
    <w:p w14:paraId="65192FB7" w14:textId="6A97E68A" w:rsidR="00333819" w:rsidRPr="00EC6331" w:rsidRDefault="00322D86" w:rsidP="008468A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2060"/>
          <w:sz w:val="24"/>
          <w:szCs w:val="24"/>
          <w:lang w:val="en-CA"/>
        </w:rPr>
      </w:pPr>
      <w:r w:rsidRPr="00EC6331">
        <w:rPr>
          <w:rFonts w:cstheme="minorHAnsi"/>
          <w:color w:val="002060"/>
          <w:sz w:val="24"/>
          <w:szCs w:val="24"/>
          <w:lang w:val="en-CA"/>
        </w:rPr>
        <w:t>S</w:t>
      </w:r>
      <w:r w:rsidR="008468AC" w:rsidRPr="00EC6331">
        <w:rPr>
          <w:rFonts w:cstheme="minorHAnsi"/>
          <w:color w:val="002060"/>
          <w:sz w:val="24"/>
          <w:szCs w:val="24"/>
          <w:lang w:val="en-CA"/>
        </w:rPr>
        <w:t xml:space="preserve">pectators are permitted </w:t>
      </w:r>
      <w:r w:rsidR="00EA419E" w:rsidRPr="00EC6331">
        <w:rPr>
          <w:rFonts w:cstheme="minorHAnsi"/>
          <w:color w:val="002060"/>
          <w:sz w:val="24"/>
          <w:szCs w:val="24"/>
          <w:lang w:val="en-CA"/>
        </w:rPr>
        <w:t>at the 202</w:t>
      </w:r>
      <w:r w:rsidR="000B39DF">
        <w:rPr>
          <w:rFonts w:cstheme="minorHAnsi"/>
          <w:color w:val="002060"/>
          <w:sz w:val="24"/>
          <w:szCs w:val="24"/>
          <w:lang w:val="en-CA"/>
        </w:rPr>
        <w:t>5</w:t>
      </w:r>
      <w:r w:rsidR="00EA419E" w:rsidRPr="00EC6331">
        <w:rPr>
          <w:rFonts w:cstheme="minorHAnsi"/>
          <w:color w:val="002060"/>
          <w:sz w:val="24"/>
          <w:szCs w:val="24"/>
          <w:lang w:val="en-CA"/>
        </w:rPr>
        <w:t xml:space="preserve"> ACAC indoor championships</w:t>
      </w:r>
      <w:r w:rsidR="00BA7C4B" w:rsidRPr="00EC6331">
        <w:rPr>
          <w:rFonts w:cstheme="minorHAnsi"/>
          <w:color w:val="002060"/>
          <w:sz w:val="24"/>
          <w:szCs w:val="24"/>
          <w:lang w:val="en-CA"/>
        </w:rPr>
        <w:t xml:space="preserve"> but must follow any University of Alberta or City of Edmonton policies. </w:t>
      </w:r>
    </w:p>
    <w:p w14:paraId="1D29C5EA" w14:textId="77777777" w:rsidR="00BA7C4B" w:rsidRPr="00EC6331" w:rsidRDefault="00BA7C4B" w:rsidP="00BA7C4B">
      <w:pPr>
        <w:spacing w:after="0" w:line="240" w:lineRule="auto"/>
        <w:rPr>
          <w:rFonts w:cstheme="minorHAnsi"/>
          <w:color w:val="002060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1276"/>
        <w:gridCol w:w="3259"/>
      </w:tblGrid>
      <w:tr w:rsidR="00EC6331" w:rsidRPr="00EC6331" w14:paraId="66D99206" w14:textId="77777777" w:rsidTr="00553BFF">
        <w:tc>
          <w:tcPr>
            <w:tcW w:w="1129" w:type="dxa"/>
            <w:shd w:val="clear" w:color="auto" w:fill="00B0F0"/>
          </w:tcPr>
          <w:p w14:paraId="7955978E" w14:textId="77777777" w:rsidR="00036B21" w:rsidRPr="00553BFF" w:rsidRDefault="00036B21" w:rsidP="008468AC">
            <w:pPr>
              <w:contextualSpacing/>
              <w:jc w:val="center"/>
              <w:rPr>
                <w:rFonts w:cstheme="minorHAnsi"/>
                <w:b/>
                <w:bCs/>
                <w:color w:val="002060"/>
                <w:sz w:val="24"/>
                <w:lang w:val="en-CA"/>
              </w:rPr>
            </w:pPr>
            <w:r w:rsidRPr="00553BFF">
              <w:rPr>
                <w:rFonts w:cstheme="minorHAnsi"/>
                <w:b/>
                <w:bCs/>
                <w:color w:val="002060"/>
                <w:sz w:val="24"/>
                <w:lang w:val="en-CA"/>
              </w:rPr>
              <w:t>Day 1</w:t>
            </w:r>
          </w:p>
        </w:tc>
        <w:tc>
          <w:tcPr>
            <w:tcW w:w="3686" w:type="dxa"/>
            <w:shd w:val="clear" w:color="auto" w:fill="00B0F0"/>
          </w:tcPr>
          <w:p w14:paraId="63A40BF0" w14:textId="216ABC24" w:rsidR="00036B21" w:rsidRPr="00553BFF" w:rsidRDefault="00036B21" w:rsidP="008468AC">
            <w:pPr>
              <w:contextualSpacing/>
              <w:jc w:val="center"/>
              <w:rPr>
                <w:rFonts w:cstheme="minorHAnsi"/>
                <w:b/>
                <w:bCs/>
                <w:color w:val="002060"/>
                <w:sz w:val="24"/>
                <w:lang w:val="en-CA"/>
              </w:rPr>
            </w:pPr>
            <w:r w:rsidRPr="00553BFF">
              <w:rPr>
                <w:rFonts w:cstheme="minorHAnsi"/>
                <w:b/>
                <w:bCs/>
                <w:color w:val="002060"/>
                <w:sz w:val="24"/>
                <w:lang w:val="en-CA"/>
              </w:rPr>
              <w:t xml:space="preserve">March </w:t>
            </w:r>
            <w:r w:rsidR="00A13C07" w:rsidRPr="00553BFF">
              <w:rPr>
                <w:rFonts w:cstheme="minorHAnsi"/>
                <w:b/>
                <w:bCs/>
                <w:color w:val="002060"/>
                <w:sz w:val="24"/>
                <w:lang w:val="en-CA"/>
              </w:rPr>
              <w:t>1</w:t>
            </w:r>
            <w:r w:rsidR="000B39DF">
              <w:rPr>
                <w:rFonts w:cstheme="minorHAnsi"/>
                <w:b/>
                <w:bCs/>
                <w:color w:val="002060"/>
                <w:sz w:val="24"/>
                <w:lang w:val="en-CA"/>
              </w:rPr>
              <w:t>5</w:t>
            </w:r>
          </w:p>
        </w:tc>
        <w:tc>
          <w:tcPr>
            <w:tcW w:w="1276" w:type="dxa"/>
            <w:shd w:val="clear" w:color="auto" w:fill="00B0F0"/>
          </w:tcPr>
          <w:p w14:paraId="276ACF94" w14:textId="77777777" w:rsidR="00036B21" w:rsidRPr="00553BFF" w:rsidRDefault="00036B21" w:rsidP="008468AC">
            <w:pPr>
              <w:contextualSpacing/>
              <w:jc w:val="center"/>
              <w:rPr>
                <w:rFonts w:cstheme="minorHAnsi"/>
                <w:b/>
                <w:bCs/>
                <w:color w:val="002060"/>
                <w:sz w:val="24"/>
                <w:lang w:val="en-CA"/>
              </w:rPr>
            </w:pPr>
            <w:r w:rsidRPr="00553BFF">
              <w:rPr>
                <w:rFonts w:cstheme="minorHAnsi"/>
                <w:b/>
                <w:bCs/>
                <w:color w:val="002060"/>
                <w:sz w:val="24"/>
                <w:lang w:val="en-CA"/>
              </w:rPr>
              <w:t>Day 2</w:t>
            </w:r>
          </w:p>
        </w:tc>
        <w:tc>
          <w:tcPr>
            <w:tcW w:w="3259" w:type="dxa"/>
            <w:shd w:val="clear" w:color="auto" w:fill="00B0F0"/>
          </w:tcPr>
          <w:p w14:paraId="47AA2EFE" w14:textId="6FDE163C" w:rsidR="00036B21" w:rsidRPr="00553BFF" w:rsidRDefault="00036B21" w:rsidP="008468AC">
            <w:pPr>
              <w:contextualSpacing/>
              <w:jc w:val="center"/>
              <w:rPr>
                <w:rFonts w:cstheme="minorHAnsi"/>
                <w:b/>
                <w:bCs/>
                <w:color w:val="002060"/>
                <w:sz w:val="24"/>
                <w:lang w:val="en-CA"/>
              </w:rPr>
            </w:pPr>
            <w:r w:rsidRPr="00553BFF">
              <w:rPr>
                <w:rFonts w:cstheme="minorHAnsi"/>
                <w:b/>
                <w:bCs/>
                <w:color w:val="002060"/>
                <w:sz w:val="24"/>
                <w:lang w:val="en-CA"/>
              </w:rPr>
              <w:t xml:space="preserve">March </w:t>
            </w:r>
            <w:r w:rsidR="00A13C07" w:rsidRPr="00553BFF">
              <w:rPr>
                <w:rFonts w:cstheme="minorHAnsi"/>
                <w:b/>
                <w:bCs/>
                <w:color w:val="002060"/>
                <w:sz w:val="24"/>
                <w:lang w:val="en-CA"/>
              </w:rPr>
              <w:t>1</w:t>
            </w:r>
            <w:r w:rsidR="000B39DF">
              <w:rPr>
                <w:rFonts w:cstheme="minorHAnsi"/>
                <w:b/>
                <w:bCs/>
                <w:color w:val="002060"/>
                <w:sz w:val="24"/>
                <w:lang w:val="en-CA"/>
              </w:rPr>
              <w:t>6</w:t>
            </w:r>
          </w:p>
        </w:tc>
      </w:tr>
      <w:tr w:rsidR="00EC6331" w:rsidRPr="00EC6331" w14:paraId="6C075970" w14:textId="77777777" w:rsidTr="00553BFF">
        <w:tc>
          <w:tcPr>
            <w:tcW w:w="1129" w:type="dxa"/>
            <w:shd w:val="clear" w:color="auto" w:fill="00B0F0"/>
          </w:tcPr>
          <w:p w14:paraId="43C3E285" w14:textId="77777777" w:rsidR="00036B21" w:rsidRPr="00553BFF" w:rsidRDefault="00036B21" w:rsidP="008468AC">
            <w:pPr>
              <w:contextualSpacing/>
              <w:jc w:val="center"/>
              <w:rPr>
                <w:rFonts w:cstheme="minorHAnsi"/>
                <w:b/>
                <w:bCs/>
                <w:color w:val="002060"/>
                <w:sz w:val="24"/>
                <w:lang w:val="en-CA"/>
              </w:rPr>
            </w:pPr>
            <w:r w:rsidRPr="00553BFF">
              <w:rPr>
                <w:rFonts w:cstheme="minorHAnsi"/>
                <w:b/>
                <w:bCs/>
                <w:color w:val="002060"/>
                <w:sz w:val="24"/>
                <w:lang w:val="en-CA"/>
              </w:rPr>
              <w:t>Time</w:t>
            </w:r>
          </w:p>
        </w:tc>
        <w:tc>
          <w:tcPr>
            <w:tcW w:w="3686" w:type="dxa"/>
            <w:shd w:val="clear" w:color="auto" w:fill="00B0F0"/>
          </w:tcPr>
          <w:p w14:paraId="4CD5E933" w14:textId="77777777" w:rsidR="00036B21" w:rsidRPr="00553BFF" w:rsidRDefault="00036B21" w:rsidP="008468AC">
            <w:pPr>
              <w:contextualSpacing/>
              <w:jc w:val="center"/>
              <w:rPr>
                <w:rFonts w:cstheme="minorHAnsi"/>
                <w:b/>
                <w:bCs/>
                <w:color w:val="002060"/>
                <w:sz w:val="24"/>
                <w:lang w:val="en-CA"/>
              </w:rPr>
            </w:pPr>
            <w:r w:rsidRPr="00553BFF">
              <w:rPr>
                <w:rFonts w:cstheme="minorHAnsi"/>
                <w:b/>
                <w:bCs/>
                <w:color w:val="002060"/>
                <w:sz w:val="24"/>
                <w:lang w:val="en-CA"/>
              </w:rPr>
              <w:t>Event</w:t>
            </w:r>
          </w:p>
        </w:tc>
        <w:tc>
          <w:tcPr>
            <w:tcW w:w="1276" w:type="dxa"/>
            <w:shd w:val="clear" w:color="auto" w:fill="00B0F0"/>
          </w:tcPr>
          <w:p w14:paraId="45601E0C" w14:textId="77777777" w:rsidR="00036B21" w:rsidRPr="00553BFF" w:rsidRDefault="00036B21" w:rsidP="008468AC">
            <w:pPr>
              <w:contextualSpacing/>
              <w:jc w:val="center"/>
              <w:rPr>
                <w:rFonts w:cstheme="minorHAnsi"/>
                <w:b/>
                <w:bCs/>
                <w:color w:val="002060"/>
                <w:sz w:val="24"/>
                <w:lang w:val="en-CA"/>
              </w:rPr>
            </w:pPr>
            <w:r w:rsidRPr="00553BFF">
              <w:rPr>
                <w:rFonts w:cstheme="minorHAnsi"/>
                <w:b/>
                <w:bCs/>
                <w:color w:val="002060"/>
                <w:sz w:val="24"/>
                <w:lang w:val="en-CA"/>
              </w:rPr>
              <w:t>Time</w:t>
            </w:r>
          </w:p>
        </w:tc>
        <w:tc>
          <w:tcPr>
            <w:tcW w:w="3259" w:type="dxa"/>
            <w:shd w:val="clear" w:color="auto" w:fill="00B0F0"/>
          </w:tcPr>
          <w:p w14:paraId="136D8801" w14:textId="77777777" w:rsidR="00036B21" w:rsidRPr="00553BFF" w:rsidRDefault="00036B21" w:rsidP="008468AC">
            <w:pPr>
              <w:contextualSpacing/>
              <w:jc w:val="center"/>
              <w:rPr>
                <w:rFonts w:cstheme="minorHAnsi"/>
                <w:b/>
                <w:bCs/>
                <w:color w:val="002060"/>
                <w:sz w:val="24"/>
                <w:lang w:val="en-CA"/>
              </w:rPr>
            </w:pPr>
            <w:r w:rsidRPr="00553BFF">
              <w:rPr>
                <w:rFonts w:cstheme="minorHAnsi"/>
                <w:b/>
                <w:bCs/>
                <w:color w:val="002060"/>
                <w:sz w:val="24"/>
                <w:lang w:val="en-CA"/>
              </w:rPr>
              <w:t>Event</w:t>
            </w:r>
          </w:p>
        </w:tc>
      </w:tr>
      <w:tr w:rsidR="00EC6331" w:rsidRPr="00EC6331" w14:paraId="12F6DAAC" w14:textId="77777777" w:rsidTr="00B71B8D">
        <w:tc>
          <w:tcPr>
            <w:tcW w:w="1129" w:type="dxa"/>
            <w:vMerge w:val="restart"/>
            <w:shd w:val="clear" w:color="auto" w:fill="F4B083" w:themeFill="accent2" w:themeFillTint="99"/>
            <w:vAlign w:val="center"/>
          </w:tcPr>
          <w:p w14:paraId="70FF1E09" w14:textId="28126A81" w:rsidR="00313B3E" w:rsidRPr="00EC6331" w:rsidRDefault="0011754F" w:rsidP="004B0D40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3</w:t>
            </w:r>
            <w:r w:rsidR="00DA4B89" w:rsidRPr="00EC6331">
              <w:rPr>
                <w:rFonts w:cstheme="minorHAnsi"/>
                <w:color w:val="002060"/>
                <w:lang w:val="en-CA"/>
              </w:rPr>
              <w:t>:</w:t>
            </w:r>
            <w:r w:rsidRPr="00EC6331">
              <w:rPr>
                <w:rFonts w:cstheme="minorHAnsi"/>
                <w:color w:val="002060"/>
                <w:lang w:val="en-CA"/>
              </w:rPr>
              <w:t>0</w:t>
            </w:r>
            <w:r w:rsidR="00DA4B89" w:rsidRPr="00EC6331">
              <w:rPr>
                <w:rFonts w:cstheme="minorHAnsi"/>
                <w:color w:val="002060"/>
                <w:lang w:val="en-CA"/>
              </w:rPr>
              <w:t>0</w:t>
            </w:r>
            <w:r w:rsidR="00313B3E" w:rsidRPr="00EC6331">
              <w:rPr>
                <w:rFonts w:cstheme="minorHAnsi"/>
                <w:color w:val="002060"/>
                <w:lang w:val="en-CA"/>
              </w:rPr>
              <w:t xml:space="preserve"> </w:t>
            </w:r>
            <w:r w:rsidR="004B0D40" w:rsidRPr="00EC6331">
              <w:rPr>
                <w:rFonts w:cstheme="minorHAnsi"/>
                <w:color w:val="002060"/>
                <w:lang w:val="en-CA"/>
              </w:rPr>
              <w:t>p.m.</w:t>
            </w:r>
          </w:p>
        </w:tc>
        <w:tc>
          <w:tcPr>
            <w:tcW w:w="3686" w:type="dxa"/>
            <w:shd w:val="clear" w:color="auto" w:fill="F4B083" w:themeFill="accent2" w:themeFillTint="99"/>
          </w:tcPr>
          <w:p w14:paraId="06304552" w14:textId="77777777" w:rsidR="00313B3E" w:rsidRPr="00EC6331" w:rsidRDefault="00313B3E" w:rsidP="008468AC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Warm-up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14:paraId="04E00C9F" w14:textId="29FFBE37" w:rsidR="00313B3E" w:rsidRPr="00EC6331" w:rsidRDefault="009E1787" w:rsidP="004B0D40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9</w:t>
            </w:r>
            <w:r w:rsidR="00313B3E" w:rsidRPr="00EC6331">
              <w:rPr>
                <w:rFonts w:cstheme="minorHAnsi"/>
                <w:color w:val="002060"/>
                <w:lang w:val="en-CA"/>
              </w:rPr>
              <w:t xml:space="preserve">:00 </w:t>
            </w:r>
            <w:r w:rsidR="004B0D40" w:rsidRPr="00EC6331">
              <w:rPr>
                <w:rFonts w:cstheme="minorHAnsi"/>
                <w:color w:val="002060"/>
                <w:lang w:val="en-CA"/>
              </w:rPr>
              <w:t>a.m.</w:t>
            </w:r>
          </w:p>
        </w:tc>
        <w:tc>
          <w:tcPr>
            <w:tcW w:w="3259" w:type="dxa"/>
            <w:shd w:val="clear" w:color="auto" w:fill="F4B083" w:themeFill="accent2" w:themeFillTint="99"/>
          </w:tcPr>
          <w:p w14:paraId="2250DB39" w14:textId="77777777" w:rsidR="00313B3E" w:rsidRPr="00EC6331" w:rsidRDefault="00313B3E" w:rsidP="008468AC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Warm-up</w:t>
            </w:r>
          </w:p>
        </w:tc>
      </w:tr>
      <w:tr w:rsidR="00EC6331" w:rsidRPr="00EC6331" w14:paraId="775F78AC" w14:textId="77777777" w:rsidTr="00B71B8D">
        <w:tc>
          <w:tcPr>
            <w:tcW w:w="1129" w:type="dxa"/>
            <w:vMerge/>
            <w:shd w:val="clear" w:color="auto" w:fill="F4B083" w:themeFill="accent2" w:themeFillTint="99"/>
          </w:tcPr>
          <w:p w14:paraId="232FBE78" w14:textId="77777777" w:rsidR="00A13C07" w:rsidRPr="00EC6331" w:rsidRDefault="00A13C07" w:rsidP="008468AC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</w:p>
        </w:tc>
        <w:tc>
          <w:tcPr>
            <w:tcW w:w="3686" w:type="dxa"/>
            <w:shd w:val="clear" w:color="auto" w:fill="F4B083" w:themeFill="accent2" w:themeFillTint="99"/>
          </w:tcPr>
          <w:p w14:paraId="79AACE18" w14:textId="77777777" w:rsidR="00A13C07" w:rsidRPr="00EC6331" w:rsidRDefault="00A13C07" w:rsidP="008468AC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Coaches Technical Meeting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8B15A05" w14:textId="50014586" w:rsidR="00A13C07" w:rsidRPr="00EC6331" w:rsidRDefault="00ED70E1" w:rsidP="008468AC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10:00 a.m.</w:t>
            </w:r>
          </w:p>
        </w:tc>
        <w:tc>
          <w:tcPr>
            <w:tcW w:w="3259" w:type="dxa"/>
            <w:shd w:val="clear" w:color="auto" w:fill="BFBFBF" w:themeFill="background1" w:themeFillShade="BF"/>
          </w:tcPr>
          <w:p w14:paraId="36D7297D" w14:textId="27F3E0E6" w:rsidR="00A13C07" w:rsidRPr="00EC6331" w:rsidRDefault="00ED70E1" w:rsidP="008468AC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Women’s 60m (4 heats)</w:t>
            </w:r>
          </w:p>
        </w:tc>
      </w:tr>
      <w:tr w:rsidR="00EC6331" w:rsidRPr="00EC6331" w14:paraId="68EFF56C" w14:textId="77777777" w:rsidTr="00B71B8D">
        <w:tc>
          <w:tcPr>
            <w:tcW w:w="1129" w:type="dxa"/>
          </w:tcPr>
          <w:p w14:paraId="24A55DA4" w14:textId="5EBD5995" w:rsidR="00A13C07" w:rsidRPr="00EC6331" w:rsidRDefault="00A13C07" w:rsidP="008468AC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4:30 p.m.</w:t>
            </w:r>
          </w:p>
        </w:tc>
        <w:tc>
          <w:tcPr>
            <w:tcW w:w="3686" w:type="dxa"/>
          </w:tcPr>
          <w:p w14:paraId="7706197E" w14:textId="374FD7A3" w:rsidR="00A13C07" w:rsidRPr="00EC6331" w:rsidRDefault="00A13C07" w:rsidP="008468AC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W 3000m Timed Finals (2 sections)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00CEA77" w14:textId="38045C7F" w:rsidR="00A13C07" w:rsidRPr="00EC6331" w:rsidRDefault="00ED70E1" w:rsidP="008468AC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10:15 a.m.</w:t>
            </w:r>
          </w:p>
        </w:tc>
        <w:tc>
          <w:tcPr>
            <w:tcW w:w="3259" w:type="dxa"/>
            <w:shd w:val="clear" w:color="auto" w:fill="BFBFBF" w:themeFill="background1" w:themeFillShade="BF"/>
          </w:tcPr>
          <w:p w14:paraId="4A8B9C17" w14:textId="76D89DBA" w:rsidR="00A13C07" w:rsidRPr="00EC6331" w:rsidRDefault="00ED70E1" w:rsidP="008468AC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Men’s 60m (4 heats)</w:t>
            </w:r>
          </w:p>
        </w:tc>
      </w:tr>
      <w:tr w:rsidR="00EC6331" w:rsidRPr="00EC6331" w14:paraId="2AFDC7C2" w14:textId="77777777" w:rsidTr="00B71B8D">
        <w:tc>
          <w:tcPr>
            <w:tcW w:w="1129" w:type="dxa"/>
          </w:tcPr>
          <w:p w14:paraId="58A70C9F" w14:textId="4E64B83C" w:rsidR="00A13C07" w:rsidRPr="00EC6331" w:rsidRDefault="00A13C07" w:rsidP="008468AC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5:00 p.m.</w:t>
            </w:r>
          </w:p>
        </w:tc>
        <w:tc>
          <w:tcPr>
            <w:tcW w:w="3686" w:type="dxa"/>
          </w:tcPr>
          <w:p w14:paraId="1B9C082E" w14:textId="723967A9" w:rsidR="00A13C07" w:rsidRPr="00EC6331" w:rsidRDefault="00A13C07" w:rsidP="008468AC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M 3000m Timed Finals (2 sections)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BF28D13" w14:textId="2B86AAC1" w:rsidR="00A13C07" w:rsidRPr="00EC6331" w:rsidRDefault="00A13C07" w:rsidP="008468AC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10:30 a.m.</w:t>
            </w:r>
          </w:p>
        </w:tc>
        <w:tc>
          <w:tcPr>
            <w:tcW w:w="3259" w:type="dxa"/>
            <w:shd w:val="clear" w:color="auto" w:fill="BFBFBF" w:themeFill="background1" w:themeFillShade="BF"/>
          </w:tcPr>
          <w:p w14:paraId="331AECDE" w14:textId="172A97BC" w:rsidR="00A13C07" w:rsidRPr="00EC6331" w:rsidRDefault="00A13C07" w:rsidP="008468AC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Women’s 600m (4 Sections)</w:t>
            </w:r>
          </w:p>
        </w:tc>
      </w:tr>
      <w:tr w:rsidR="00EC6331" w:rsidRPr="00EC6331" w14:paraId="20EBB01F" w14:textId="77777777" w:rsidTr="00B71B8D">
        <w:tc>
          <w:tcPr>
            <w:tcW w:w="1129" w:type="dxa"/>
          </w:tcPr>
          <w:p w14:paraId="64E51F69" w14:textId="17AE8D04" w:rsidR="00A13C07" w:rsidRPr="00EC6331" w:rsidRDefault="00A13C07" w:rsidP="008468AC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5:30 p.m.</w:t>
            </w:r>
          </w:p>
        </w:tc>
        <w:tc>
          <w:tcPr>
            <w:tcW w:w="3686" w:type="dxa"/>
          </w:tcPr>
          <w:p w14:paraId="44F2F95A" w14:textId="77777777" w:rsidR="00A13C07" w:rsidRPr="00EC6331" w:rsidRDefault="00A13C07" w:rsidP="008468AC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W 300m Timed Finals (5-6 heats)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854D55A" w14:textId="5650C0DB" w:rsidR="00A13C07" w:rsidRPr="00EC6331" w:rsidRDefault="00A13C07" w:rsidP="008468AC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10:45 a.m.</w:t>
            </w:r>
          </w:p>
        </w:tc>
        <w:tc>
          <w:tcPr>
            <w:tcW w:w="3259" w:type="dxa"/>
            <w:shd w:val="clear" w:color="auto" w:fill="BFBFBF" w:themeFill="background1" w:themeFillShade="BF"/>
          </w:tcPr>
          <w:p w14:paraId="2989A780" w14:textId="69804895" w:rsidR="00A13C07" w:rsidRPr="00EC6331" w:rsidRDefault="00A13C07" w:rsidP="008468AC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Men’s 600m (4 Sections)</w:t>
            </w:r>
          </w:p>
        </w:tc>
      </w:tr>
      <w:tr w:rsidR="00EC6331" w:rsidRPr="00EC6331" w14:paraId="4239A392" w14:textId="77777777" w:rsidTr="00DA04E1">
        <w:tc>
          <w:tcPr>
            <w:tcW w:w="1129" w:type="dxa"/>
          </w:tcPr>
          <w:p w14:paraId="0CD047D7" w14:textId="35D2F74C" w:rsidR="00A13C07" w:rsidRPr="00EC6331" w:rsidRDefault="00A13C07" w:rsidP="008468AC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5:45 p.m.</w:t>
            </w:r>
          </w:p>
        </w:tc>
        <w:tc>
          <w:tcPr>
            <w:tcW w:w="3686" w:type="dxa"/>
          </w:tcPr>
          <w:p w14:paraId="2D60CDE3" w14:textId="619AED10" w:rsidR="00A13C07" w:rsidRPr="00EC6331" w:rsidRDefault="00A13C07" w:rsidP="008468AC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M 300m Timed Finals (5-6 heats)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5C73B94" w14:textId="7384D162" w:rsidR="00A13C07" w:rsidRPr="00EC6331" w:rsidRDefault="00A13C07" w:rsidP="008468AC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11:10 a.m.</w:t>
            </w:r>
          </w:p>
        </w:tc>
        <w:tc>
          <w:tcPr>
            <w:tcW w:w="3259" w:type="dxa"/>
            <w:shd w:val="clear" w:color="auto" w:fill="BFBFBF" w:themeFill="background1" w:themeFillShade="BF"/>
          </w:tcPr>
          <w:p w14:paraId="77458CDB" w14:textId="3E22FB1B" w:rsidR="00A13C07" w:rsidRPr="00EC6331" w:rsidRDefault="00A13C07" w:rsidP="008468AC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Women’s 1500m (2 Sections)</w:t>
            </w:r>
          </w:p>
        </w:tc>
      </w:tr>
      <w:tr w:rsidR="00EC6331" w:rsidRPr="00EC6331" w14:paraId="27982C75" w14:textId="77777777" w:rsidTr="00B71B8D">
        <w:tc>
          <w:tcPr>
            <w:tcW w:w="1129" w:type="dxa"/>
          </w:tcPr>
          <w:p w14:paraId="10529E31" w14:textId="6C25C0DA" w:rsidR="00A13C07" w:rsidRPr="00EC6331" w:rsidRDefault="00A13C07" w:rsidP="008468AC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6:00 p.m.</w:t>
            </w:r>
          </w:p>
        </w:tc>
        <w:tc>
          <w:tcPr>
            <w:tcW w:w="3686" w:type="dxa"/>
          </w:tcPr>
          <w:p w14:paraId="4C8B7E04" w14:textId="3EB1FE19" w:rsidR="00A13C07" w:rsidRPr="00EC6331" w:rsidRDefault="00A13C07" w:rsidP="008468AC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W 1000m Timed Finals (2 Sections)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E6E2C7B" w14:textId="514CB5A9" w:rsidR="00A13C07" w:rsidRPr="00EC6331" w:rsidRDefault="00A13C07" w:rsidP="008468AC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11:30 a.m.</w:t>
            </w:r>
          </w:p>
        </w:tc>
        <w:tc>
          <w:tcPr>
            <w:tcW w:w="3259" w:type="dxa"/>
            <w:shd w:val="clear" w:color="auto" w:fill="BFBFBF" w:themeFill="background1" w:themeFillShade="BF"/>
          </w:tcPr>
          <w:p w14:paraId="03AD3A09" w14:textId="2640912B" w:rsidR="00A13C07" w:rsidRPr="00EC6331" w:rsidRDefault="00A13C07" w:rsidP="008468AC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Men’s 1500m (2 Sections)</w:t>
            </w:r>
          </w:p>
        </w:tc>
      </w:tr>
      <w:tr w:rsidR="00EC6331" w:rsidRPr="00EC6331" w14:paraId="0B23DD8C" w14:textId="77777777" w:rsidTr="0064294E">
        <w:tc>
          <w:tcPr>
            <w:tcW w:w="1129" w:type="dxa"/>
          </w:tcPr>
          <w:p w14:paraId="31C54CB7" w14:textId="7F39070C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6:15 p.m.</w:t>
            </w:r>
          </w:p>
        </w:tc>
        <w:tc>
          <w:tcPr>
            <w:tcW w:w="3686" w:type="dxa"/>
          </w:tcPr>
          <w:p w14:paraId="791CDECB" w14:textId="49D05829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M 1000m Timed Finals (2 Sections)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39C1B8A" w14:textId="7F84B402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12:00 p.m.</w:t>
            </w:r>
          </w:p>
        </w:tc>
        <w:tc>
          <w:tcPr>
            <w:tcW w:w="3259" w:type="dxa"/>
            <w:shd w:val="clear" w:color="auto" w:fill="BFBFBF" w:themeFill="background1" w:themeFillShade="BF"/>
          </w:tcPr>
          <w:p w14:paraId="76D95878" w14:textId="6A64370F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Women’s 60m Finals (A+B)</w:t>
            </w:r>
          </w:p>
        </w:tc>
      </w:tr>
      <w:tr w:rsidR="00EC6331" w:rsidRPr="00EC6331" w14:paraId="00815C2D" w14:textId="77777777" w:rsidTr="0064294E">
        <w:tc>
          <w:tcPr>
            <w:tcW w:w="1129" w:type="dxa"/>
          </w:tcPr>
          <w:p w14:paraId="79F6F156" w14:textId="58D30006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6:30 p.m.</w:t>
            </w:r>
          </w:p>
        </w:tc>
        <w:tc>
          <w:tcPr>
            <w:tcW w:w="3686" w:type="dxa"/>
          </w:tcPr>
          <w:p w14:paraId="11957A43" w14:textId="31B4CBEF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W 4x200m Timed Finals (2 Sections)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E80264C" w14:textId="536B2708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12:10 p.m.</w:t>
            </w:r>
          </w:p>
        </w:tc>
        <w:tc>
          <w:tcPr>
            <w:tcW w:w="3259" w:type="dxa"/>
            <w:shd w:val="clear" w:color="auto" w:fill="BFBFBF" w:themeFill="background1" w:themeFillShade="BF"/>
          </w:tcPr>
          <w:p w14:paraId="0549EFCE" w14:textId="773E3994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Men’s 60m Finals (A+B)</w:t>
            </w:r>
          </w:p>
        </w:tc>
      </w:tr>
      <w:tr w:rsidR="00EC6331" w:rsidRPr="00EC6331" w14:paraId="61B083B5" w14:textId="77777777" w:rsidTr="0064294E">
        <w:tc>
          <w:tcPr>
            <w:tcW w:w="1129" w:type="dxa"/>
          </w:tcPr>
          <w:p w14:paraId="13EE5F65" w14:textId="00005CEE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6:45 p.m.</w:t>
            </w:r>
          </w:p>
        </w:tc>
        <w:tc>
          <w:tcPr>
            <w:tcW w:w="3686" w:type="dxa"/>
          </w:tcPr>
          <w:p w14:paraId="3ACE65D5" w14:textId="28F9C66B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szCs w:val="24"/>
                <w:lang w:val="en-CA"/>
              </w:rPr>
              <w:t>M 4x200m Time Finals (2 Sections)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B256270" w14:textId="43DC9531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12:30 p.m.</w:t>
            </w:r>
          </w:p>
        </w:tc>
        <w:tc>
          <w:tcPr>
            <w:tcW w:w="3259" w:type="dxa"/>
            <w:shd w:val="clear" w:color="auto" w:fill="BFBFBF" w:themeFill="background1" w:themeFillShade="BF"/>
          </w:tcPr>
          <w:p w14:paraId="043E3629" w14:textId="36F89ADD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Women’s 4x400m (3 Sections)</w:t>
            </w:r>
          </w:p>
        </w:tc>
      </w:tr>
      <w:tr w:rsidR="00EC6331" w:rsidRPr="00EC6331" w14:paraId="4F53D44D" w14:textId="77777777" w:rsidTr="0064294E">
        <w:tc>
          <w:tcPr>
            <w:tcW w:w="1129" w:type="dxa"/>
          </w:tcPr>
          <w:p w14:paraId="4BB9952A" w14:textId="113DB3F1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7:30 p.m.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99C4101" w14:textId="072CE73E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Medal Ceremonies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A76878C" w14:textId="7455F480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1:00 p.m.</w:t>
            </w:r>
          </w:p>
        </w:tc>
        <w:tc>
          <w:tcPr>
            <w:tcW w:w="3259" w:type="dxa"/>
            <w:shd w:val="clear" w:color="auto" w:fill="BFBFBF" w:themeFill="background1" w:themeFillShade="BF"/>
          </w:tcPr>
          <w:p w14:paraId="603AEAF0" w14:textId="73468E7B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Men’s 4x400m (3 Sections)</w:t>
            </w:r>
          </w:p>
        </w:tc>
      </w:tr>
      <w:tr w:rsidR="00EC6331" w:rsidRPr="00EC6331" w14:paraId="617BE7E5" w14:textId="77777777" w:rsidTr="0064294E">
        <w:tc>
          <w:tcPr>
            <w:tcW w:w="1129" w:type="dxa"/>
          </w:tcPr>
          <w:p w14:paraId="5E046304" w14:textId="60AFDBF6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8:00 p.m.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9577082" w14:textId="55964D2C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Track Closed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A84262F" w14:textId="74D4F54C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1:00 p.m.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AB9B5B0" w14:textId="28D3651D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Medal Ceremonies</w:t>
            </w:r>
          </w:p>
        </w:tc>
      </w:tr>
      <w:tr w:rsidR="00EC6331" w:rsidRPr="00EC6331" w14:paraId="5EE566CF" w14:textId="77777777" w:rsidTr="00DD54F0">
        <w:tc>
          <w:tcPr>
            <w:tcW w:w="1129" w:type="dxa"/>
            <w:shd w:val="clear" w:color="auto" w:fill="F4B083" w:themeFill="accent2" w:themeFillTint="99"/>
          </w:tcPr>
          <w:p w14:paraId="697C168D" w14:textId="23D9ACB8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lang w:val="en-CA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F4B083" w:themeFill="accent2" w:themeFillTint="99"/>
          </w:tcPr>
          <w:p w14:paraId="587A21AC" w14:textId="2D57FEE0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sz w:val="24"/>
                <w:szCs w:val="24"/>
                <w:lang w:val="en-C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606AA663" w14:textId="50DAD0CB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lang w:val="en-CA"/>
              </w:rPr>
              <w:t>2:00 p.m.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67E1B2C" w14:textId="7588CB9E" w:rsidR="00ED70E1" w:rsidRPr="00EC6331" w:rsidRDefault="00ED70E1" w:rsidP="00ED70E1">
            <w:pPr>
              <w:contextualSpacing/>
              <w:jc w:val="center"/>
              <w:rPr>
                <w:rFonts w:cstheme="minorHAnsi"/>
                <w:color w:val="002060"/>
                <w:sz w:val="24"/>
                <w:lang w:val="en-CA"/>
              </w:rPr>
            </w:pPr>
            <w:r w:rsidRPr="00EC6331">
              <w:rPr>
                <w:rFonts w:cstheme="minorHAnsi"/>
                <w:color w:val="002060"/>
                <w:sz w:val="24"/>
                <w:lang w:val="en-CA"/>
              </w:rPr>
              <w:t>Track Closed</w:t>
            </w:r>
          </w:p>
        </w:tc>
      </w:tr>
    </w:tbl>
    <w:p w14:paraId="0D8154C6" w14:textId="77777777" w:rsidR="007E13FA" w:rsidRPr="00EC6331" w:rsidRDefault="007E13FA" w:rsidP="007E13FA">
      <w:pPr>
        <w:pStyle w:val="Heading1"/>
        <w:spacing w:before="0" w:line="240" w:lineRule="auto"/>
        <w:rPr>
          <w:rFonts w:asciiTheme="minorHAnsi" w:hAnsiTheme="minorHAnsi" w:cstheme="minorHAnsi"/>
          <w:color w:val="002060"/>
        </w:rPr>
      </w:pPr>
      <w:bookmarkStart w:id="4" w:name="_Toc34965310"/>
    </w:p>
    <w:p w14:paraId="7C74ED40" w14:textId="672B91B2" w:rsidR="00313B3E" w:rsidRPr="00EC6331" w:rsidRDefault="00313B3E" w:rsidP="007E13FA">
      <w:pPr>
        <w:pStyle w:val="Heading1"/>
        <w:spacing w:before="0" w:line="240" w:lineRule="auto"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ENTRY/REGISTRATION</w:t>
      </w:r>
      <w:bookmarkEnd w:id="4"/>
      <w:r w:rsidRPr="00EC6331">
        <w:rPr>
          <w:rFonts w:asciiTheme="minorHAnsi" w:hAnsiTheme="minorHAnsi" w:cstheme="minorHAnsi"/>
          <w:color w:val="002060"/>
        </w:rPr>
        <w:t xml:space="preserve"> </w:t>
      </w:r>
    </w:p>
    <w:p w14:paraId="2CBEB660" w14:textId="77777777" w:rsidR="00313B3E" w:rsidRPr="00EC6331" w:rsidRDefault="00313B3E" w:rsidP="008468AC">
      <w:pPr>
        <w:pStyle w:val="Default"/>
        <w:contextualSpacing/>
        <w:rPr>
          <w:rFonts w:asciiTheme="minorHAnsi" w:hAnsiTheme="minorHAnsi" w:cstheme="minorHAnsi"/>
          <w:color w:val="002060"/>
          <w:sz w:val="20"/>
          <w:szCs w:val="20"/>
        </w:rPr>
      </w:pPr>
    </w:p>
    <w:p w14:paraId="6CBC5891" w14:textId="6074282E" w:rsidR="00F87C3A" w:rsidRPr="00765081" w:rsidRDefault="00A37CBC" w:rsidP="008468AC">
      <w:pPr>
        <w:pStyle w:val="Default"/>
        <w:numPr>
          <w:ilvl w:val="0"/>
          <w:numId w:val="2"/>
        </w:numPr>
        <w:contextualSpacing/>
        <w:rPr>
          <w:rFonts w:asciiTheme="minorHAnsi" w:hAnsiTheme="minorHAnsi" w:cstheme="minorHAnsi"/>
          <w:color w:val="002060"/>
          <w:highlight w:val="yellow"/>
        </w:rPr>
      </w:pPr>
      <w:r w:rsidRPr="00EC6331">
        <w:rPr>
          <w:rFonts w:asciiTheme="minorHAnsi" w:hAnsiTheme="minorHAnsi" w:cstheme="minorHAnsi"/>
          <w:color w:val="002060"/>
        </w:rPr>
        <w:t xml:space="preserve">Entries will be submitted </w:t>
      </w:r>
      <w:r w:rsidR="00F87C3A">
        <w:rPr>
          <w:rFonts w:asciiTheme="minorHAnsi" w:hAnsiTheme="minorHAnsi" w:cstheme="minorHAnsi"/>
          <w:color w:val="002060"/>
        </w:rPr>
        <w:t>through TrackieReg.com</w:t>
      </w:r>
      <w:r w:rsidR="00F87C3A" w:rsidRPr="00765081">
        <w:rPr>
          <w:rFonts w:asciiTheme="minorHAnsi" w:hAnsiTheme="minorHAnsi" w:cstheme="minorHAnsi"/>
          <w:color w:val="002060"/>
          <w:highlight w:val="yellow"/>
        </w:rPr>
        <w:t xml:space="preserve">, link here: </w:t>
      </w:r>
    </w:p>
    <w:p w14:paraId="33D025CF" w14:textId="77777777" w:rsidR="000B39DF" w:rsidRDefault="000B39DF" w:rsidP="000B39DF">
      <w:pPr>
        <w:pStyle w:val="Default"/>
        <w:ind w:left="720"/>
        <w:contextualSpacing/>
        <w:rPr>
          <w:rFonts w:asciiTheme="minorHAnsi" w:hAnsiTheme="minorHAnsi" w:cstheme="minorHAnsi"/>
          <w:color w:val="002060"/>
        </w:rPr>
      </w:pPr>
    </w:p>
    <w:p w14:paraId="2B6739BF" w14:textId="215927F9" w:rsidR="00313B3E" w:rsidRPr="00EC6331" w:rsidRDefault="00F87C3A" w:rsidP="008468AC">
      <w:pPr>
        <w:pStyle w:val="Default"/>
        <w:numPr>
          <w:ilvl w:val="0"/>
          <w:numId w:val="2"/>
        </w:numPr>
        <w:contextualSpacing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Results to be managed by</w:t>
      </w:r>
      <w:r w:rsidR="00A37CBC" w:rsidRPr="00EC6331">
        <w:rPr>
          <w:rFonts w:asciiTheme="minorHAnsi" w:hAnsiTheme="minorHAnsi" w:cstheme="minorHAnsi"/>
          <w:color w:val="002060"/>
        </w:rPr>
        <w:t xml:space="preserve"> Ellis Timing, and confirmed by the entries coordinator, Vernon Schmid.</w:t>
      </w:r>
    </w:p>
    <w:p w14:paraId="321F290F" w14:textId="77777777" w:rsidR="00313B3E" w:rsidRPr="00EC6331" w:rsidRDefault="00313B3E" w:rsidP="008468AC">
      <w:pPr>
        <w:pStyle w:val="Default"/>
        <w:ind w:left="720"/>
        <w:contextualSpacing/>
        <w:rPr>
          <w:rFonts w:asciiTheme="minorHAnsi" w:hAnsiTheme="minorHAnsi" w:cstheme="minorHAnsi"/>
          <w:color w:val="002060"/>
        </w:rPr>
      </w:pPr>
    </w:p>
    <w:p w14:paraId="7076E1AA" w14:textId="77777777" w:rsidR="00313B3E" w:rsidRPr="00EC6331" w:rsidRDefault="00313B3E" w:rsidP="008468AC">
      <w:pPr>
        <w:pStyle w:val="Default"/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 xml:space="preserve">Seed Times are designated according to ACAC Operating Code. </w:t>
      </w:r>
    </w:p>
    <w:p w14:paraId="1BBC1FF6" w14:textId="77777777" w:rsidR="00313B3E" w:rsidRPr="00EC6331" w:rsidRDefault="00313B3E" w:rsidP="008468AC">
      <w:pPr>
        <w:pStyle w:val="Default"/>
        <w:contextualSpacing/>
        <w:rPr>
          <w:rFonts w:asciiTheme="minorHAnsi" w:hAnsiTheme="minorHAnsi" w:cstheme="minorHAnsi"/>
          <w:color w:val="002060"/>
        </w:rPr>
      </w:pPr>
    </w:p>
    <w:p w14:paraId="1B22D4BF" w14:textId="77777777" w:rsidR="00313B3E" w:rsidRPr="00EC6331" w:rsidRDefault="00313B3E" w:rsidP="008468AC">
      <w:pPr>
        <w:pStyle w:val="Default"/>
        <w:ind w:left="720" w:hanging="720"/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 xml:space="preserve">2.6.1 </w:t>
      </w:r>
      <w:r w:rsidRPr="00EC6331">
        <w:rPr>
          <w:rFonts w:asciiTheme="minorHAnsi" w:hAnsiTheme="minorHAnsi" w:cstheme="minorHAnsi"/>
          <w:color w:val="002060"/>
        </w:rPr>
        <w:tab/>
        <w:t xml:space="preserve">Seed times submitted for the Championships must be from races from the current competitive season. </w:t>
      </w:r>
      <w:r w:rsidR="009C2985" w:rsidRPr="00EC6331">
        <w:rPr>
          <w:rFonts w:asciiTheme="minorHAnsi" w:hAnsiTheme="minorHAnsi" w:cstheme="minorHAnsi"/>
          <w:color w:val="002060"/>
        </w:rPr>
        <w:t xml:space="preserve"> </w:t>
      </w:r>
      <w:r w:rsidRPr="00EC6331">
        <w:rPr>
          <w:rFonts w:asciiTheme="minorHAnsi" w:hAnsiTheme="minorHAnsi" w:cstheme="minorHAnsi"/>
          <w:color w:val="002060"/>
        </w:rPr>
        <w:t xml:space="preserve">Competitive season is from December to the Championships and must be an ACAC or Athletics Canada Sanctioned race. </w:t>
      </w:r>
    </w:p>
    <w:p w14:paraId="22485597" w14:textId="77777777" w:rsidR="00313B3E" w:rsidRPr="00EC6331" w:rsidRDefault="00313B3E" w:rsidP="008468AC">
      <w:pPr>
        <w:pStyle w:val="Default"/>
        <w:contextualSpacing/>
        <w:rPr>
          <w:rFonts w:asciiTheme="minorHAnsi" w:hAnsiTheme="minorHAnsi" w:cstheme="minorHAnsi"/>
          <w:color w:val="002060"/>
        </w:rPr>
      </w:pPr>
    </w:p>
    <w:p w14:paraId="4C085028" w14:textId="77777777" w:rsidR="00313B3E" w:rsidRPr="00EC6331" w:rsidRDefault="00313B3E" w:rsidP="008468AC">
      <w:pPr>
        <w:pStyle w:val="Default"/>
        <w:ind w:left="720" w:hanging="720"/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 xml:space="preserve">2.6.2 </w:t>
      </w:r>
      <w:r w:rsidRPr="00EC6331">
        <w:rPr>
          <w:rFonts w:asciiTheme="minorHAnsi" w:hAnsiTheme="minorHAnsi" w:cstheme="minorHAnsi"/>
          <w:color w:val="002060"/>
        </w:rPr>
        <w:tab/>
        <w:t xml:space="preserve">If a runner does not have a seed time for that </w:t>
      </w:r>
      <w:proofErr w:type="gramStart"/>
      <w:r w:rsidRPr="00EC6331">
        <w:rPr>
          <w:rFonts w:asciiTheme="minorHAnsi" w:hAnsiTheme="minorHAnsi" w:cstheme="minorHAnsi"/>
          <w:color w:val="002060"/>
        </w:rPr>
        <w:t>distance</w:t>
      </w:r>
      <w:proofErr w:type="gramEnd"/>
      <w:r w:rsidRPr="00EC6331">
        <w:rPr>
          <w:rFonts w:asciiTheme="minorHAnsi" w:hAnsiTheme="minorHAnsi" w:cstheme="minorHAnsi"/>
          <w:color w:val="002060"/>
        </w:rPr>
        <w:t xml:space="preserve"> then approved conversion tables will be used to determine an equivalent time from a comparable distance. </w:t>
      </w:r>
      <w:r w:rsidR="00FA5882" w:rsidRPr="00EC6331">
        <w:rPr>
          <w:rFonts w:asciiTheme="minorHAnsi" w:hAnsiTheme="minorHAnsi" w:cstheme="minorHAnsi"/>
          <w:color w:val="002060"/>
        </w:rPr>
        <w:t xml:space="preserve"> </w:t>
      </w:r>
      <w:r w:rsidRPr="00EC6331">
        <w:rPr>
          <w:rFonts w:asciiTheme="minorHAnsi" w:hAnsiTheme="minorHAnsi" w:cstheme="minorHAnsi"/>
          <w:color w:val="002060"/>
        </w:rPr>
        <w:t xml:space="preserve">Entries must include the time from the distance raced plus the time for the new distance from the conversion tables. </w:t>
      </w:r>
    </w:p>
    <w:p w14:paraId="75F7E140" w14:textId="093EF7B6" w:rsidR="000B39DF" w:rsidRDefault="000B39DF">
      <w:pPr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</w:rPr>
        <w:br w:type="page"/>
      </w:r>
    </w:p>
    <w:p w14:paraId="4FB1C7A0" w14:textId="77777777" w:rsidR="00313B3E" w:rsidRPr="00EC6331" w:rsidRDefault="00313B3E" w:rsidP="008468AC">
      <w:pPr>
        <w:pStyle w:val="Default"/>
        <w:contextualSpacing/>
        <w:rPr>
          <w:rFonts w:asciiTheme="minorHAnsi" w:hAnsiTheme="minorHAnsi" w:cstheme="minorHAnsi"/>
          <w:color w:val="002060"/>
        </w:rPr>
      </w:pPr>
    </w:p>
    <w:p w14:paraId="41894278" w14:textId="77777777" w:rsidR="00313B3E" w:rsidRPr="00EC6331" w:rsidRDefault="00313B3E" w:rsidP="008468AC">
      <w:pPr>
        <w:pStyle w:val="Default"/>
        <w:numPr>
          <w:ilvl w:val="0"/>
          <w:numId w:val="2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 xml:space="preserve">For runners who have competed in an equivalent race during the year they must use the time achieved from that season and not an equivalent from a different race. </w:t>
      </w:r>
    </w:p>
    <w:p w14:paraId="49C7D6ED" w14:textId="77777777" w:rsidR="00313B3E" w:rsidRPr="00EC6331" w:rsidRDefault="00313B3E" w:rsidP="008468AC">
      <w:pPr>
        <w:pStyle w:val="Default"/>
        <w:numPr>
          <w:ilvl w:val="0"/>
          <w:numId w:val="2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If a runner has not competed over any distance in that season, then they must use no time (NT) as their seed time for the championship meet.</w:t>
      </w:r>
    </w:p>
    <w:p w14:paraId="128D1A11" w14:textId="77777777" w:rsidR="00313B3E" w:rsidRPr="00EC6331" w:rsidRDefault="00313B3E" w:rsidP="008468AC">
      <w:pPr>
        <w:pStyle w:val="Default"/>
        <w:numPr>
          <w:ilvl w:val="0"/>
          <w:numId w:val="2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 xml:space="preserve">Seed time for Championships must be taken from the adjacent distance time. </w:t>
      </w:r>
      <w:r w:rsidR="00FA5882" w:rsidRPr="00EC6331">
        <w:rPr>
          <w:rFonts w:asciiTheme="minorHAnsi" w:hAnsiTheme="minorHAnsi" w:cstheme="minorHAnsi"/>
          <w:color w:val="002060"/>
        </w:rPr>
        <w:t xml:space="preserve"> </w:t>
      </w:r>
      <w:r w:rsidRPr="00EC6331">
        <w:rPr>
          <w:rFonts w:asciiTheme="minorHAnsi" w:hAnsiTheme="minorHAnsi" w:cstheme="minorHAnsi"/>
          <w:color w:val="002060"/>
        </w:rPr>
        <w:t xml:space="preserve">For example, if you want to have a seed time for the 600m then the conversion must be taken from 1000m or 300m during that season or a race within that range like the 400m. </w:t>
      </w:r>
    </w:p>
    <w:p w14:paraId="4A2DBB18" w14:textId="77777777" w:rsidR="00313B3E" w:rsidRPr="00EC6331" w:rsidRDefault="00313B3E" w:rsidP="008468AC">
      <w:pPr>
        <w:pStyle w:val="Default"/>
        <w:contextualSpacing/>
        <w:rPr>
          <w:rFonts w:asciiTheme="minorHAnsi" w:hAnsiTheme="minorHAnsi" w:cstheme="minorHAnsi"/>
          <w:b/>
          <w:bCs/>
          <w:color w:val="002060"/>
        </w:rPr>
      </w:pPr>
    </w:p>
    <w:p w14:paraId="576F550B" w14:textId="77777777" w:rsidR="00322D86" w:rsidRPr="00EC6331" w:rsidRDefault="004B0D40" w:rsidP="008468AC">
      <w:pPr>
        <w:pStyle w:val="Default"/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b/>
          <w:bCs/>
          <w:color w:val="002060"/>
        </w:rPr>
        <w:t xml:space="preserve">World Athletics (formerly </w:t>
      </w:r>
      <w:r w:rsidR="00313B3E" w:rsidRPr="00EC6331">
        <w:rPr>
          <w:rFonts w:asciiTheme="minorHAnsi" w:hAnsiTheme="minorHAnsi" w:cstheme="minorHAnsi"/>
          <w:b/>
          <w:bCs/>
          <w:color w:val="002060"/>
        </w:rPr>
        <w:t>IAAF</w:t>
      </w:r>
      <w:r w:rsidRPr="00EC6331">
        <w:rPr>
          <w:rFonts w:asciiTheme="minorHAnsi" w:hAnsiTheme="minorHAnsi" w:cstheme="minorHAnsi"/>
          <w:b/>
          <w:bCs/>
          <w:color w:val="002060"/>
        </w:rPr>
        <w:t>)</w:t>
      </w:r>
      <w:r w:rsidR="00313B3E" w:rsidRPr="00EC6331">
        <w:rPr>
          <w:rFonts w:asciiTheme="minorHAnsi" w:hAnsiTheme="minorHAnsi" w:cstheme="minorHAnsi"/>
          <w:b/>
          <w:bCs/>
          <w:color w:val="002060"/>
        </w:rPr>
        <w:t xml:space="preserve"> Conversion Tables</w:t>
      </w:r>
      <w:r w:rsidR="009C2985" w:rsidRPr="00EC6331">
        <w:rPr>
          <w:rFonts w:asciiTheme="minorHAnsi" w:hAnsiTheme="minorHAnsi" w:cstheme="minorHAnsi"/>
          <w:color w:val="002060"/>
        </w:rPr>
        <w:t xml:space="preserve">  </w:t>
      </w:r>
    </w:p>
    <w:p w14:paraId="651E7237" w14:textId="77777777" w:rsidR="00313B3E" w:rsidRPr="00EC6331" w:rsidRDefault="00322D86" w:rsidP="008468AC">
      <w:pPr>
        <w:pStyle w:val="Default"/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 xml:space="preserve">See </w:t>
      </w:r>
      <w:r w:rsidR="009C2985" w:rsidRPr="00EC6331">
        <w:rPr>
          <w:rFonts w:asciiTheme="minorHAnsi" w:hAnsiTheme="minorHAnsi" w:cstheme="minorHAnsi"/>
          <w:color w:val="002060"/>
        </w:rPr>
        <w:t>https://www.worldathletics.org/about-iaaf/documents/technical-information</w:t>
      </w:r>
      <w:r w:rsidR="00313B3E" w:rsidRPr="00EC6331">
        <w:rPr>
          <w:rFonts w:asciiTheme="minorHAnsi" w:hAnsiTheme="minorHAnsi" w:cstheme="minorHAnsi"/>
          <w:color w:val="002060"/>
        </w:rPr>
        <w:t xml:space="preserve"> </w:t>
      </w:r>
      <w:r w:rsidR="009C2985" w:rsidRPr="00EC6331">
        <w:rPr>
          <w:rFonts w:asciiTheme="minorHAnsi" w:hAnsiTheme="minorHAnsi" w:cstheme="minorHAnsi"/>
          <w:color w:val="002060"/>
        </w:rPr>
        <w:t>(</w:t>
      </w:r>
      <w:r w:rsidR="009C2985" w:rsidRPr="00EC6331">
        <w:rPr>
          <w:rFonts w:asciiTheme="minorHAnsi" w:hAnsiTheme="minorHAnsi" w:cstheme="minorHAnsi"/>
          <w:color w:val="002060"/>
          <w:lang w:val="en-CA"/>
        </w:rPr>
        <w:t>"Scoring Tables of Athletics -- Indoor"</w:t>
      </w:r>
      <w:r w:rsidR="009C2985" w:rsidRPr="00EC6331">
        <w:rPr>
          <w:rFonts w:asciiTheme="minorHAnsi" w:hAnsiTheme="minorHAnsi" w:cstheme="minorHAnsi"/>
          <w:color w:val="002060"/>
        </w:rPr>
        <w:t>)</w:t>
      </w:r>
    </w:p>
    <w:p w14:paraId="5C10A569" w14:textId="77777777" w:rsidR="00313B3E" w:rsidRPr="00EC6331" w:rsidRDefault="00313B3E" w:rsidP="008468AC">
      <w:pPr>
        <w:pStyle w:val="Default"/>
        <w:contextualSpacing/>
        <w:rPr>
          <w:rFonts w:asciiTheme="minorHAnsi" w:hAnsiTheme="minorHAnsi" w:cstheme="minorHAnsi"/>
          <w:color w:val="002060"/>
        </w:rPr>
      </w:pPr>
    </w:p>
    <w:p w14:paraId="05A68989" w14:textId="77777777" w:rsidR="00322D86" w:rsidRPr="00EC6331" w:rsidRDefault="00313B3E" w:rsidP="00322D86">
      <w:pPr>
        <w:pStyle w:val="Default"/>
        <w:numPr>
          <w:ilvl w:val="0"/>
          <w:numId w:val="2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Open runners</w:t>
      </w:r>
      <w:r w:rsidR="004B0D40" w:rsidRPr="00EC6331">
        <w:rPr>
          <w:rFonts w:asciiTheme="minorHAnsi" w:hAnsiTheme="minorHAnsi" w:cstheme="minorHAnsi"/>
          <w:color w:val="002060"/>
        </w:rPr>
        <w:t xml:space="preserve"> are not permitted at this meet.</w:t>
      </w:r>
    </w:p>
    <w:p w14:paraId="60F6FED2" w14:textId="77777777" w:rsidR="00313B3E" w:rsidRPr="00EC6331" w:rsidRDefault="00313B3E" w:rsidP="008468AC">
      <w:pPr>
        <w:pStyle w:val="Default"/>
        <w:numPr>
          <w:ilvl w:val="0"/>
          <w:numId w:val="3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 xml:space="preserve">All competitors must be on their </w:t>
      </w:r>
      <w:proofErr w:type="gramStart"/>
      <w:r w:rsidRPr="00EC6331">
        <w:rPr>
          <w:rFonts w:asciiTheme="minorHAnsi" w:hAnsiTheme="minorHAnsi" w:cstheme="minorHAnsi"/>
          <w:color w:val="002060"/>
        </w:rPr>
        <w:t>institutions</w:t>
      </w:r>
      <w:proofErr w:type="gramEnd"/>
      <w:r w:rsidRPr="00EC6331">
        <w:rPr>
          <w:rFonts w:asciiTheme="minorHAnsi" w:hAnsiTheme="minorHAnsi" w:cstheme="minorHAnsi"/>
          <w:color w:val="002060"/>
        </w:rPr>
        <w:t xml:space="preserve"> eligibility certificates as submitted to the ACAC Office.</w:t>
      </w:r>
    </w:p>
    <w:p w14:paraId="7E9AA503" w14:textId="77777777" w:rsidR="00313B3E" w:rsidRPr="00EC6331" w:rsidRDefault="00313B3E" w:rsidP="008468AC">
      <w:pPr>
        <w:pStyle w:val="Default"/>
        <w:numPr>
          <w:ilvl w:val="0"/>
          <w:numId w:val="3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 xml:space="preserve">Schools will be invoiced by organizing institutions at the end of the Championships. </w:t>
      </w:r>
    </w:p>
    <w:p w14:paraId="42A933DB" w14:textId="77777777" w:rsidR="007E13FA" w:rsidRPr="00EC6331" w:rsidRDefault="007E13FA" w:rsidP="007E13FA">
      <w:pPr>
        <w:pStyle w:val="Heading1"/>
        <w:spacing w:before="0" w:line="240" w:lineRule="auto"/>
        <w:rPr>
          <w:rFonts w:asciiTheme="minorHAnsi" w:hAnsiTheme="minorHAnsi" w:cstheme="minorHAnsi"/>
          <w:color w:val="002060"/>
        </w:rPr>
      </w:pPr>
      <w:bookmarkStart w:id="5" w:name="_Toc34965311"/>
    </w:p>
    <w:p w14:paraId="1C748121" w14:textId="3DF03189" w:rsidR="00313B3E" w:rsidRPr="00EC6331" w:rsidRDefault="00313B3E" w:rsidP="007E13FA">
      <w:pPr>
        <w:pStyle w:val="Heading1"/>
        <w:spacing w:before="0" w:line="240" w:lineRule="auto"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TECHNICAL INFORMATION</w:t>
      </w:r>
      <w:bookmarkEnd w:id="5"/>
      <w:r w:rsidRPr="00EC6331">
        <w:rPr>
          <w:rFonts w:asciiTheme="minorHAnsi" w:hAnsiTheme="minorHAnsi" w:cstheme="minorHAnsi"/>
          <w:color w:val="002060"/>
        </w:rPr>
        <w:t xml:space="preserve"> </w:t>
      </w:r>
    </w:p>
    <w:p w14:paraId="3C8A9EDD" w14:textId="77777777" w:rsidR="00313B3E" w:rsidRPr="00EC6331" w:rsidRDefault="00A0104D" w:rsidP="00A0104D">
      <w:pPr>
        <w:pStyle w:val="Heading2"/>
        <w:rPr>
          <w:rFonts w:asciiTheme="minorHAnsi" w:hAnsiTheme="minorHAnsi" w:cstheme="minorHAnsi"/>
          <w:color w:val="002060"/>
        </w:rPr>
      </w:pPr>
      <w:bookmarkStart w:id="6" w:name="_Toc34965312"/>
      <w:r w:rsidRPr="00EC6331">
        <w:rPr>
          <w:rFonts w:asciiTheme="minorHAnsi" w:hAnsiTheme="minorHAnsi" w:cstheme="minorHAnsi"/>
          <w:color w:val="002060"/>
        </w:rPr>
        <w:t>Event Timing</w:t>
      </w:r>
      <w:bookmarkEnd w:id="6"/>
    </w:p>
    <w:p w14:paraId="2CFD4FE4" w14:textId="77777777" w:rsidR="00313B3E" w:rsidRPr="00EC6331" w:rsidRDefault="00313B3E" w:rsidP="008468AC">
      <w:pPr>
        <w:pStyle w:val="Default"/>
        <w:contextualSpacing/>
        <w:rPr>
          <w:rFonts w:asciiTheme="minorHAnsi" w:hAnsiTheme="minorHAnsi" w:cstheme="minorHAnsi"/>
          <w:color w:val="002060"/>
          <w:szCs w:val="20"/>
        </w:rPr>
      </w:pPr>
    </w:p>
    <w:p w14:paraId="0CEE9BDF" w14:textId="21B82DEF" w:rsidR="00313B3E" w:rsidRPr="00EC6331" w:rsidRDefault="00313B3E" w:rsidP="008468AC">
      <w:pPr>
        <w:pStyle w:val="Default"/>
        <w:numPr>
          <w:ilvl w:val="0"/>
          <w:numId w:val="4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 xml:space="preserve">This is </w:t>
      </w:r>
      <w:r w:rsidR="000410B8">
        <w:rPr>
          <w:rFonts w:asciiTheme="minorHAnsi" w:hAnsiTheme="minorHAnsi" w:cstheme="minorHAnsi"/>
          <w:color w:val="002060"/>
          <w:szCs w:val="20"/>
        </w:rPr>
        <w:t xml:space="preserve">not </w:t>
      </w:r>
      <w:r w:rsidRPr="00EC6331">
        <w:rPr>
          <w:rFonts w:asciiTheme="minorHAnsi" w:hAnsiTheme="minorHAnsi" w:cstheme="minorHAnsi"/>
          <w:color w:val="002060"/>
          <w:szCs w:val="20"/>
        </w:rPr>
        <w:t>an Athletics Alberta sanctioned meet</w:t>
      </w:r>
      <w:r w:rsidR="004B0D40" w:rsidRPr="00EC6331">
        <w:rPr>
          <w:rFonts w:asciiTheme="minorHAnsi" w:hAnsiTheme="minorHAnsi" w:cstheme="minorHAnsi"/>
          <w:color w:val="002060"/>
          <w:szCs w:val="20"/>
        </w:rPr>
        <w:t>.</w:t>
      </w:r>
    </w:p>
    <w:p w14:paraId="38DE7CC6" w14:textId="4D068731" w:rsidR="00313B3E" w:rsidRPr="00EC6331" w:rsidRDefault="00313B3E" w:rsidP="008468AC">
      <w:pPr>
        <w:pStyle w:val="Default"/>
        <w:numPr>
          <w:ilvl w:val="0"/>
          <w:numId w:val="4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 xml:space="preserve">Photo timing will be provided by </w:t>
      </w:r>
      <w:r w:rsidR="006F1BE5" w:rsidRPr="00EC6331">
        <w:rPr>
          <w:rFonts w:asciiTheme="minorHAnsi" w:hAnsiTheme="minorHAnsi" w:cstheme="minorHAnsi"/>
          <w:color w:val="002060"/>
          <w:szCs w:val="20"/>
        </w:rPr>
        <w:t>Elli</w:t>
      </w:r>
      <w:r w:rsidR="00E07CD7" w:rsidRPr="00EC6331">
        <w:rPr>
          <w:rFonts w:asciiTheme="minorHAnsi" w:hAnsiTheme="minorHAnsi" w:cstheme="minorHAnsi"/>
          <w:color w:val="002060"/>
          <w:szCs w:val="20"/>
        </w:rPr>
        <w:t>s</w:t>
      </w:r>
      <w:r w:rsidR="006F1BE5" w:rsidRPr="00EC6331">
        <w:rPr>
          <w:rFonts w:asciiTheme="minorHAnsi" w:hAnsiTheme="minorHAnsi" w:cstheme="minorHAnsi"/>
          <w:color w:val="002060"/>
          <w:szCs w:val="20"/>
        </w:rPr>
        <w:t xml:space="preserve"> Timing</w:t>
      </w:r>
      <w:r w:rsidR="004B0D40" w:rsidRPr="00EC6331">
        <w:rPr>
          <w:rFonts w:asciiTheme="minorHAnsi" w:hAnsiTheme="minorHAnsi" w:cstheme="minorHAnsi"/>
          <w:color w:val="002060"/>
          <w:szCs w:val="20"/>
        </w:rPr>
        <w:t>.</w:t>
      </w:r>
    </w:p>
    <w:p w14:paraId="4A658BB3" w14:textId="77777777" w:rsidR="006F1BE5" w:rsidRPr="00EC6331" w:rsidRDefault="006F1BE5" w:rsidP="008468AC">
      <w:pPr>
        <w:pStyle w:val="Default"/>
        <w:numPr>
          <w:ilvl w:val="0"/>
          <w:numId w:val="4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>Officials will be provided by Athletics Alberta</w:t>
      </w:r>
      <w:r w:rsidR="004B0D40" w:rsidRPr="00EC6331">
        <w:rPr>
          <w:rFonts w:asciiTheme="minorHAnsi" w:hAnsiTheme="minorHAnsi" w:cstheme="minorHAnsi"/>
          <w:color w:val="002060"/>
          <w:szCs w:val="20"/>
        </w:rPr>
        <w:t>.</w:t>
      </w:r>
    </w:p>
    <w:p w14:paraId="34AD2EB7" w14:textId="77777777" w:rsidR="00313B3E" w:rsidRPr="00EC6331" w:rsidRDefault="00313B3E" w:rsidP="008468AC">
      <w:pPr>
        <w:pStyle w:val="Default"/>
        <w:numPr>
          <w:ilvl w:val="0"/>
          <w:numId w:val="4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>Results will not count towa</w:t>
      </w:r>
      <w:r w:rsidR="00A37CBC" w:rsidRPr="00EC6331">
        <w:rPr>
          <w:rFonts w:asciiTheme="minorHAnsi" w:hAnsiTheme="minorHAnsi" w:cstheme="minorHAnsi"/>
          <w:color w:val="002060"/>
          <w:szCs w:val="20"/>
        </w:rPr>
        <w:t>rds Athletics Alberta rankings</w:t>
      </w:r>
      <w:r w:rsidR="004B0D40" w:rsidRPr="00EC6331">
        <w:rPr>
          <w:rFonts w:asciiTheme="minorHAnsi" w:hAnsiTheme="minorHAnsi" w:cstheme="minorHAnsi"/>
          <w:color w:val="002060"/>
          <w:szCs w:val="20"/>
        </w:rPr>
        <w:t>.</w:t>
      </w:r>
    </w:p>
    <w:p w14:paraId="72E5F067" w14:textId="77777777" w:rsidR="00A37CBC" w:rsidRPr="00EC6331" w:rsidRDefault="00313B3E" w:rsidP="00322D86">
      <w:pPr>
        <w:pStyle w:val="Default"/>
        <w:numPr>
          <w:ilvl w:val="0"/>
          <w:numId w:val="4"/>
        </w:numPr>
        <w:contextualSpacing/>
        <w:rPr>
          <w:rFonts w:asciiTheme="minorHAnsi" w:hAnsiTheme="minorHAnsi" w:cstheme="minorHAnsi"/>
          <w:b/>
          <w:bCs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>Results will be available on ACAC website</w:t>
      </w:r>
      <w:r w:rsidR="00322D86" w:rsidRPr="00EC6331">
        <w:rPr>
          <w:rFonts w:asciiTheme="minorHAnsi" w:hAnsiTheme="minorHAnsi" w:cstheme="minorHAnsi"/>
          <w:color w:val="002060"/>
          <w:szCs w:val="20"/>
        </w:rPr>
        <w:t xml:space="preserve"> and </w:t>
      </w:r>
      <w:proofErr w:type="gramStart"/>
      <w:r w:rsidR="00322D86" w:rsidRPr="00EC6331">
        <w:rPr>
          <w:rFonts w:asciiTheme="minorHAnsi" w:hAnsiTheme="minorHAnsi" w:cstheme="minorHAnsi"/>
          <w:color w:val="002060"/>
          <w:szCs w:val="20"/>
        </w:rPr>
        <w:t xml:space="preserve">http://www.ellistiming.ca/ACACChamps </w:t>
      </w:r>
      <w:r w:rsidRPr="00EC6331">
        <w:rPr>
          <w:rFonts w:asciiTheme="minorHAnsi" w:hAnsiTheme="minorHAnsi" w:cstheme="minorHAnsi"/>
          <w:color w:val="002060"/>
          <w:szCs w:val="20"/>
        </w:rPr>
        <w:t>.</w:t>
      </w:r>
      <w:proofErr w:type="gramEnd"/>
    </w:p>
    <w:p w14:paraId="7A449C05" w14:textId="77777777" w:rsidR="00A37CBC" w:rsidRPr="00EC6331" w:rsidRDefault="00A37CBC" w:rsidP="00DA4B89">
      <w:pPr>
        <w:pStyle w:val="Default"/>
        <w:contextualSpacing/>
        <w:rPr>
          <w:rFonts w:asciiTheme="minorHAnsi" w:hAnsiTheme="minorHAnsi" w:cstheme="minorHAnsi"/>
          <w:b/>
          <w:bCs/>
          <w:color w:val="002060"/>
          <w:szCs w:val="20"/>
        </w:rPr>
      </w:pPr>
    </w:p>
    <w:p w14:paraId="35226EB8" w14:textId="77777777" w:rsidR="00313B3E" w:rsidRPr="00EC6331" w:rsidRDefault="00313B3E" w:rsidP="007E13FA">
      <w:pPr>
        <w:pStyle w:val="Heading2"/>
        <w:spacing w:before="0" w:line="240" w:lineRule="auto"/>
        <w:rPr>
          <w:rFonts w:asciiTheme="minorHAnsi" w:hAnsiTheme="minorHAnsi" w:cstheme="minorHAnsi"/>
          <w:color w:val="002060"/>
        </w:rPr>
      </w:pPr>
      <w:bookmarkStart w:id="7" w:name="_Toc34965313"/>
      <w:r w:rsidRPr="00EC6331">
        <w:rPr>
          <w:rFonts w:asciiTheme="minorHAnsi" w:hAnsiTheme="minorHAnsi" w:cstheme="minorHAnsi"/>
          <w:color w:val="002060"/>
        </w:rPr>
        <w:t>Jury of Appeal</w:t>
      </w:r>
      <w:bookmarkEnd w:id="7"/>
    </w:p>
    <w:p w14:paraId="04FE48E9" w14:textId="29915162" w:rsidR="00313B3E" w:rsidRPr="000410B8" w:rsidRDefault="00313B3E" w:rsidP="000410B8">
      <w:pPr>
        <w:rPr>
          <w:rFonts w:eastAsia="Times New Roman"/>
          <w:sz w:val="24"/>
          <w:szCs w:val="24"/>
        </w:rPr>
      </w:pPr>
      <w:r w:rsidRPr="000410B8">
        <w:rPr>
          <w:rFonts w:cstheme="minorHAnsi"/>
          <w:color w:val="002060"/>
          <w:sz w:val="24"/>
          <w:szCs w:val="24"/>
        </w:rPr>
        <w:t>The ACAC coaches will select a “</w:t>
      </w:r>
      <w:r w:rsidR="000410B8" w:rsidRPr="000410B8">
        <w:rPr>
          <w:rFonts w:cstheme="minorHAnsi"/>
          <w:color w:val="002060"/>
          <w:sz w:val="24"/>
          <w:szCs w:val="24"/>
        </w:rPr>
        <w:t>On-Site Protest/Grievance Committee</w:t>
      </w:r>
      <w:r w:rsidRPr="000410B8">
        <w:rPr>
          <w:rFonts w:cstheme="minorHAnsi"/>
          <w:color w:val="002060"/>
          <w:sz w:val="24"/>
          <w:szCs w:val="24"/>
        </w:rPr>
        <w:t xml:space="preserve">” </w:t>
      </w:r>
      <w:r w:rsidR="000410B8" w:rsidRPr="000410B8">
        <w:rPr>
          <w:rFonts w:cstheme="minorHAnsi"/>
          <w:color w:val="002060"/>
          <w:sz w:val="24"/>
          <w:szCs w:val="24"/>
        </w:rPr>
        <w:t xml:space="preserve">which </w:t>
      </w:r>
      <w:r w:rsidR="000410B8" w:rsidRPr="000410B8">
        <w:rPr>
          <w:rFonts w:eastAsia="Times New Roman"/>
          <w:color w:val="002060"/>
          <w:sz w:val="24"/>
          <w:szCs w:val="24"/>
        </w:rPr>
        <w:t>will consist of three of (a) ACAC IT Convenor, (b) ACAC Executive Representative, (c) ACAC CEO, (d) Host Athletic Director, and/or (e) other as specified in Article III, Section 3 (pp. 211 -213) of the ACAC Operating Code.</w:t>
      </w:r>
    </w:p>
    <w:p w14:paraId="2A3FD1BC" w14:textId="77777777" w:rsidR="00313B3E" w:rsidRPr="00EC6331" w:rsidRDefault="00313B3E" w:rsidP="008468AC">
      <w:pPr>
        <w:pStyle w:val="Default"/>
        <w:contextualSpacing/>
        <w:rPr>
          <w:rFonts w:asciiTheme="minorHAnsi" w:hAnsiTheme="minorHAnsi" w:cstheme="minorHAnsi"/>
          <w:color w:val="002060"/>
          <w:szCs w:val="20"/>
        </w:rPr>
      </w:pPr>
    </w:p>
    <w:p w14:paraId="6D5DF0E3" w14:textId="77777777" w:rsidR="008468AC" w:rsidRPr="00EC6331" w:rsidRDefault="00A0104D" w:rsidP="007E13FA">
      <w:pPr>
        <w:pStyle w:val="Heading2"/>
        <w:spacing w:before="0" w:line="240" w:lineRule="auto"/>
        <w:rPr>
          <w:rFonts w:asciiTheme="minorHAnsi" w:hAnsiTheme="minorHAnsi" w:cstheme="minorHAnsi"/>
          <w:color w:val="002060"/>
        </w:rPr>
      </w:pPr>
      <w:bookmarkStart w:id="8" w:name="_Toc34965314"/>
      <w:r w:rsidRPr="00EC6331">
        <w:rPr>
          <w:rFonts w:asciiTheme="minorHAnsi" w:hAnsiTheme="minorHAnsi" w:cstheme="minorHAnsi"/>
          <w:color w:val="002060"/>
        </w:rPr>
        <w:t>Competition</w:t>
      </w:r>
      <w:bookmarkEnd w:id="8"/>
    </w:p>
    <w:p w14:paraId="47EF1B44" w14:textId="2F171E90" w:rsidR="00313B3E" w:rsidRPr="00EC6331" w:rsidRDefault="00A37CBC" w:rsidP="008468AC">
      <w:pPr>
        <w:pStyle w:val="Default"/>
        <w:numPr>
          <w:ilvl w:val="0"/>
          <w:numId w:val="5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 xml:space="preserve">Competition will be timed </w:t>
      </w:r>
      <w:r w:rsidR="00ED70E1" w:rsidRPr="00EC6331">
        <w:rPr>
          <w:rFonts w:asciiTheme="minorHAnsi" w:hAnsiTheme="minorHAnsi" w:cstheme="minorHAnsi"/>
          <w:color w:val="002060"/>
          <w:szCs w:val="20"/>
        </w:rPr>
        <w:t xml:space="preserve">finals </w:t>
      </w:r>
      <w:r w:rsidRPr="00EC6331">
        <w:rPr>
          <w:rFonts w:asciiTheme="minorHAnsi" w:hAnsiTheme="minorHAnsi" w:cstheme="minorHAnsi"/>
          <w:color w:val="002060"/>
          <w:szCs w:val="20"/>
        </w:rPr>
        <w:t>for all events (300m, 600m, 1000m, 1500m, 3000m, 4x200m, and 4x400m)</w:t>
      </w:r>
      <w:r w:rsidR="00ED70E1" w:rsidRPr="00EC6331">
        <w:rPr>
          <w:rFonts w:asciiTheme="minorHAnsi" w:hAnsiTheme="minorHAnsi" w:cstheme="minorHAnsi"/>
          <w:color w:val="002060"/>
          <w:szCs w:val="20"/>
        </w:rPr>
        <w:t xml:space="preserve"> except for the 60m.  For the 60m event, </w:t>
      </w:r>
      <w:proofErr w:type="gramStart"/>
      <w:r w:rsidR="00ED70E1" w:rsidRPr="00EC6331">
        <w:rPr>
          <w:rFonts w:asciiTheme="minorHAnsi" w:hAnsiTheme="minorHAnsi" w:cstheme="minorHAnsi"/>
          <w:color w:val="002060"/>
          <w:szCs w:val="20"/>
        </w:rPr>
        <w:t>top</w:t>
      </w:r>
      <w:proofErr w:type="gramEnd"/>
      <w:r w:rsidR="00ED70E1" w:rsidRPr="00EC6331">
        <w:rPr>
          <w:rFonts w:asciiTheme="minorHAnsi" w:hAnsiTheme="minorHAnsi" w:cstheme="minorHAnsi"/>
          <w:color w:val="002060"/>
          <w:szCs w:val="20"/>
        </w:rPr>
        <w:t xml:space="preserve"> 16 runners will advance to the A+B finals</w:t>
      </w:r>
    </w:p>
    <w:p w14:paraId="3AF5E1A3" w14:textId="77777777" w:rsidR="00313B3E" w:rsidRPr="00EC6331" w:rsidRDefault="00313B3E" w:rsidP="008468AC">
      <w:pPr>
        <w:pStyle w:val="Default"/>
        <w:numPr>
          <w:ilvl w:val="1"/>
          <w:numId w:val="5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 xml:space="preserve">If more than one heat is required, races will have timed finals using verified seed times to determine heats. </w:t>
      </w:r>
    </w:p>
    <w:p w14:paraId="05DDED34" w14:textId="77777777" w:rsidR="00313B3E" w:rsidRPr="00EC6331" w:rsidRDefault="00313B3E" w:rsidP="008468AC">
      <w:pPr>
        <w:pStyle w:val="Default"/>
        <w:numPr>
          <w:ilvl w:val="1"/>
          <w:numId w:val="5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 xml:space="preserve">Timed final heats will run from slowest to fastest times. </w:t>
      </w:r>
    </w:p>
    <w:p w14:paraId="2DE1A634" w14:textId="77777777" w:rsidR="00313B3E" w:rsidRDefault="00313B3E" w:rsidP="008468AC">
      <w:pPr>
        <w:pStyle w:val="Default"/>
        <w:numPr>
          <w:ilvl w:val="1"/>
          <w:numId w:val="5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 xml:space="preserve">3000m, 1500m, 1000m will be a waterfall start and starting position will be random. </w:t>
      </w:r>
    </w:p>
    <w:p w14:paraId="39F4A072" w14:textId="77777777" w:rsidR="000B39DF" w:rsidRPr="00EC6331" w:rsidRDefault="000B39DF" w:rsidP="000B39DF">
      <w:pPr>
        <w:pStyle w:val="Default"/>
        <w:contextualSpacing/>
        <w:rPr>
          <w:rFonts w:asciiTheme="minorHAnsi" w:hAnsiTheme="minorHAnsi" w:cstheme="minorHAnsi"/>
          <w:color w:val="002060"/>
          <w:szCs w:val="20"/>
        </w:rPr>
      </w:pPr>
    </w:p>
    <w:p w14:paraId="408C9200" w14:textId="77777777" w:rsidR="000B39DF" w:rsidRPr="000B39DF" w:rsidRDefault="000B39DF" w:rsidP="000B39DF">
      <w:pPr>
        <w:pStyle w:val="Default"/>
        <w:contextualSpacing/>
        <w:rPr>
          <w:rFonts w:asciiTheme="minorHAnsi" w:hAnsiTheme="minorHAnsi" w:cstheme="minorHAnsi"/>
          <w:color w:val="002060"/>
          <w:szCs w:val="20"/>
        </w:rPr>
      </w:pPr>
    </w:p>
    <w:p w14:paraId="44B1E937" w14:textId="78BC1625" w:rsidR="00313B3E" w:rsidRPr="00EC6331" w:rsidRDefault="00313B3E" w:rsidP="008468AC">
      <w:pPr>
        <w:pStyle w:val="Default"/>
        <w:numPr>
          <w:ilvl w:val="1"/>
          <w:numId w:val="5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 xml:space="preserve">600m will be staggered start with running in lanes for first two corners and then cut in. </w:t>
      </w:r>
    </w:p>
    <w:p w14:paraId="784CB207" w14:textId="77777777" w:rsidR="00313B3E" w:rsidRPr="00EC6331" w:rsidRDefault="00A37CBC" w:rsidP="008468AC">
      <w:pPr>
        <w:pStyle w:val="Default"/>
        <w:numPr>
          <w:ilvl w:val="1"/>
          <w:numId w:val="5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 xml:space="preserve">All </w:t>
      </w:r>
      <w:r w:rsidR="005A03F5" w:rsidRPr="00EC6331">
        <w:rPr>
          <w:rFonts w:asciiTheme="minorHAnsi" w:hAnsiTheme="minorHAnsi" w:cstheme="minorHAnsi"/>
          <w:color w:val="002060"/>
          <w:szCs w:val="20"/>
        </w:rPr>
        <w:t xml:space="preserve">seven </w:t>
      </w:r>
      <w:r w:rsidRPr="00EC6331">
        <w:rPr>
          <w:rFonts w:asciiTheme="minorHAnsi" w:hAnsiTheme="minorHAnsi" w:cstheme="minorHAnsi"/>
          <w:color w:val="002060"/>
          <w:szCs w:val="20"/>
        </w:rPr>
        <w:t xml:space="preserve">lanes will be used where needed. </w:t>
      </w:r>
      <w:r w:rsidR="00313B3E" w:rsidRPr="00EC6331">
        <w:rPr>
          <w:rFonts w:asciiTheme="minorHAnsi" w:hAnsiTheme="minorHAnsi" w:cstheme="minorHAnsi"/>
          <w:color w:val="002060"/>
          <w:szCs w:val="20"/>
        </w:rPr>
        <w:t xml:space="preserve"> </w:t>
      </w:r>
    </w:p>
    <w:p w14:paraId="3156A896" w14:textId="77777777" w:rsidR="00313B3E" w:rsidRPr="00EC6331" w:rsidRDefault="00313B3E" w:rsidP="008468AC">
      <w:pPr>
        <w:pStyle w:val="Default"/>
        <w:numPr>
          <w:ilvl w:val="0"/>
          <w:numId w:val="5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Maxim</w:t>
      </w:r>
      <w:r w:rsidR="005A03F5" w:rsidRPr="00EC6331">
        <w:rPr>
          <w:rFonts w:asciiTheme="minorHAnsi" w:hAnsiTheme="minorHAnsi" w:cstheme="minorHAnsi"/>
          <w:color w:val="002060"/>
        </w:rPr>
        <w:t>um number of starters in a heat:</w:t>
      </w:r>
    </w:p>
    <w:p w14:paraId="648E47A6" w14:textId="77777777" w:rsidR="00313B3E" w:rsidRPr="00EC6331" w:rsidRDefault="00313B3E" w:rsidP="008468AC">
      <w:pPr>
        <w:pStyle w:val="Default"/>
        <w:numPr>
          <w:ilvl w:val="1"/>
          <w:numId w:val="5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 xml:space="preserve">3000m: </w:t>
      </w:r>
      <w:r w:rsidR="005A03F5" w:rsidRPr="00EC6331">
        <w:rPr>
          <w:rFonts w:asciiTheme="minorHAnsi" w:hAnsiTheme="minorHAnsi" w:cstheme="minorHAnsi"/>
          <w:color w:val="002060"/>
        </w:rPr>
        <w:t xml:space="preserve"> </w:t>
      </w:r>
      <w:r w:rsidRPr="00EC6331">
        <w:rPr>
          <w:rFonts w:asciiTheme="minorHAnsi" w:hAnsiTheme="minorHAnsi" w:cstheme="minorHAnsi"/>
          <w:color w:val="002060"/>
        </w:rPr>
        <w:t>12</w:t>
      </w:r>
    </w:p>
    <w:p w14:paraId="415F9E3F" w14:textId="77777777" w:rsidR="00313B3E" w:rsidRPr="00EC6331" w:rsidRDefault="00313B3E" w:rsidP="008468AC">
      <w:pPr>
        <w:pStyle w:val="Default"/>
        <w:numPr>
          <w:ilvl w:val="1"/>
          <w:numId w:val="5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 xml:space="preserve">1500m: </w:t>
      </w:r>
      <w:r w:rsidR="005A03F5" w:rsidRPr="00EC6331">
        <w:rPr>
          <w:rFonts w:asciiTheme="minorHAnsi" w:hAnsiTheme="minorHAnsi" w:cstheme="minorHAnsi"/>
          <w:color w:val="002060"/>
        </w:rPr>
        <w:t xml:space="preserve"> </w:t>
      </w:r>
      <w:r w:rsidRPr="00EC6331">
        <w:rPr>
          <w:rFonts w:asciiTheme="minorHAnsi" w:hAnsiTheme="minorHAnsi" w:cstheme="minorHAnsi"/>
          <w:color w:val="002060"/>
        </w:rPr>
        <w:t xml:space="preserve">12 </w:t>
      </w:r>
    </w:p>
    <w:p w14:paraId="0C46A2CB" w14:textId="77777777" w:rsidR="00313B3E" w:rsidRPr="00EC6331" w:rsidRDefault="00313B3E" w:rsidP="008468AC">
      <w:pPr>
        <w:pStyle w:val="Default"/>
        <w:numPr>
          <w:ilvl w:val="1"/>
          <w:numId w:val="5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 xml:space="preserve">1000m: </w:t>
      </w:r>
      <w:r w:rsidR="005A03F5" w:rsidRPr="00EC6331">
        <w:rPr>
          <w:rFonts w:asciiTheme="minorHAnsi" w:hAnsiTheme="minorHAnsi" w:cstheme="minorHAnsi"/>
          <w:color w:val="002060"/>
        </w:rPr>
        <w:t xml:space="preserve"> </w:t>
      </w:r>
      <w:r w:rsidRPr="00EC6331">
        <w:rPr>
          <w:rFonts w:asciiTheme="minorHAnsi" w:hAnsiTheme="minorHAnsi" w:cstheme="minorHAnsi"/>
          <w:color w:val="002060"/>
        </w:rPr>
        <w:t xml:space="preserve">10 </w:t>
      </w:r>
    </w:p>
    <w:p w14:paraId="7B471B1A" w14:textId="4D2E2F08" w:rsidR="00ED70E1" w:rsidRPr="00EC6331" w:rsidRDefault="00ED70E1" w:rsidP="008468AC">
      <w:pPr>
        <w:pStyle w:val="Default"/>
        <w:numPr>
          <w:ilvl w:val="1"/>
          <w:numId w:val="5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60m: 8</w:t>
      </w:r>
    </w:p>
    <w:p w14:paraId="0CDFF94D" w14:textId="77777777" w:rsidR="00313B3E" w:rsidRPr="00EC6331" w:rsidRDefault="00313B3E" w:rsidP="008468AC">
      <w:pPr>
        <w:pStyle w:val="Default"/>
        <w:numPr>
          <w:ilvl w:val="1"/>
          <w:numId w:val="5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 xml:space="preserve">600m: </w:t>
      </w:r>
      <w:r w:rsidR="005A03F5" w:rsidRPr="00EC6331">
        <w:rPr>
          <w:rFonts w:asciiTheme="minorHAnsi" w:hAnsiTheme="minorHAnsi" w:cstheme="minorHAnsi"/>
          <w:color w:val="002060"/>
        </w:rPr>
        <w:t xml:space="preserve"> </w:t>
      </w:r>
      <w:r w:rsidRPr="00EC6331">
        <w:rPr>
          <w:rFonts w:asciiTheme="minorHAnsi" w:hAnsiTheme="minorHAnsi" w:cstheme="minorHAnsi"/>
          <w:color w:val="002060"/>
        </w:rPr>
        <w:t>8</w:t>
      </w:r>
    </w:p>
    <w:p w14:paraId="076BB141" w14:textId="77777777" w:rsidR="00A37CBC" w:rsidRPr="00EC6331" w:rsidRDefault="00A37CBC" w:rsidP="00A37CBC">
      <w:pPr>
        <w:pStyle w:val="Default"/>
        <w:numPr>
          <w:ilvl w:val="2"/>
          <w:numId w:val="5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Lane assignments will be confirmed by the Entries Coordinator</w:t>
      </w:r>
      <w:r w:rsidR="00FA5882" w:rsidRPr="00EC6331">
        <w:rPr>
          <w:rFonts w:asciiTheme="minorHAnsi" w:hAnsiTheme="minorHAnsi" w:cstheme="minorHAnsi"/>
          <w:color w:val="002060"/>
        </w:rPr>
        <w:t>.</w:t>
      </w:r>
    </w:p>
    <w:p w14:paraId="497BB985" w14:textId="77777777" w:rsidR="009D0EF4" w:rsidRPr="00EC6331" w:rsidRDefault="009D0EF4" w:rsidP="008468AC">
      <w:pPr>
        <w:pStyle w:val="Default"/>
        <w:numPr>
          <w:ilvl w:val="1"/>
          <w:numId w:val="5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 xml:space="preserve">300m: </w:t>
      </w:r>
      <w:r w:rsidR="00FA5882" w:rsidRPr="00EC6331">
        <w:rPr>
          <w:rFonts w:asciiTheme="minorHAnsi" w:hAnsiTheme="minorHAnsi" w:cstheme="minorHAnsi"/>
          <w:color w:val="002060"/>
        </w:rPr>
        <w:t xml:space="preserve"> 5 (lanes 3-7)</w:t>
      </w:r>
    </w:p>
    <w:p w14:paraId="2A88F1EB" w14:textId="77777777" w:rsidR="00A37CBC" w:rsidRPr="00EC6331" w:rsidRDefault="00A37CBC" w:rsidP="00A37CBC">
      <w:pPr>
        <w:pStyle w:val="Default"/>
        <w:numPr>
          <w:ilvl w:val="2"/>
          <w:numId w:val="5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Lane assignments will be confirmed by the Entries Coordinator</w:t>
      </w:r>
      <w:r w:rsidR="00FA5882" w:rsidRPr="00EC6331">
        <w:rPr>
          <w:rFonts w:asciiTheme="minorHAnsi" w:hAnsiTheme="minorHAnsi" w:cstheme="minorHAnsi"/>
          <w:color w:val="002060"/>
        </w:rPr>
        <w:t>.</w:t>
      </w:r>
    </w:p>
    <w:p w14:paraId="62B58C9A" w14:textId="77777777" w:rsidR="00A24EBC" w:rsidRPr="00EC6331" w:rsidRDefault="00A24EBC" w:rsidP="008468AC">
      <w:pPr>
        <w:pStyle w:val="Default"/>
        <w:numPr>
          <w:ilvl w:val="0"/>
          <w:numId w:val="5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300m will run in the lanes for the entire race</w:t>
      </w:r>
      <w:r w:rsidR="005A03F5" w:rsidRPr="00EC6331">
        <w:rPr>
          <w:rFonts w:asciiTheme="minorHAnsi" w:hAnsiTheme="minorHAnsi" w:cstheme="minorHAnsi"/>
          <w:color w:val="002060"/>
        </w:rPr>
        <w:t>.</w:t>
      </w:r>
    </w:p>
    <w:p w14:paraId="49E26EF7" w14:textId="77777777" w:rsidR="00A24EBC" w:rsidRPr="00EC6331" w:rsidRDefault="00FA5882" w:rsidP="00A24EBC">
      <w:pPr>
        <w:pStyle w:val="Default"/>
        <w:numPr>
          <w:ilvl w:val="1"/>
          <w:numId w:val="5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Starting bl</w:t>
      </w:r>
      <w:r w:rsidR="00A24EBC" w:rsidRPr="00EC6331">
        <w:rPr>
          <w:rFonts w:asciiTheme="minorHAnsi" w:hAnsiTheme="minorHAnsi" w:cstheme="minorHAnsi"/>
          <w:color w:val="002060"/>
        </w:rPr>
        <w:t>ocks will be available</w:t>
      </w:r>
      <w:r w:rsidRPr="00EC6331">
        <w:rPr>
          <w:rFonts w:asciiTheme="minorHAnsi" w:hAnsiTheme="minorHAnsi" w:cstheme="minorHAnsi"/>
          <w:color w:val="002060"/>
        </w:rPr>
        <w:t>.</w:t>
      </w:r>
    </w:p>
    <w:p w14:paraId="0EC7E302" w14:textId="77777777" w:rsidR="002A6088" w:rsidRPr="00EC6331" w:rsidRDefault="002A6088" w:rsidP="002A6088">
      <w:pPr>
        <w:pStyle w:val="Default"/>
        <w:numPr>
          <w:ilvl w:val="0"/>
          <w:numId w:val="5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For the 4x200 m race, the following U-Sports rule will be used:</w:t>
      </w:r>
    </w:p>
    <w:p w14:paraId="255C7F12" w14:textId="77777777" w:rsidR="002A6088" w:rsidRPr="00EC6331" w:rsidRDefault="002A6088" w:rsidP="002A6088">
      <w:pPr>
        <w:pStyle w:val="Default"/>
        <w:numPr>
          <w:ilvl w:val="1"/>
          <w:numId w:val="5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A three</w:t>
      </w:r>
      <w:r w:rsidR="005A03F5" w:rsidRPr="00EC6331">
        <w:rPr>
          <w:rFonts w:asciiTheme="minorHAnsi" w:hAnsiTheme="minorHAnsi" w:cstheme="minorHAnsi"/>
          <w:color w:val="002060"/>
        </w:rPr>
        <w:t>-</w:t>
      </w:r>
      <w:r w:rsidRPr="00EC6331">
        <w:rPr>
          <w:rFonts w:asciiTheme="minorHAnsi" w:hAnsiTheme="minorHAnsi" w:cstheme="minorHAnsi"/>
          <w:color w:val="002060"/>
        </w:rPr>
        <w:t xml:space="preserve">turn stagger start for the 4x200m relay with one team per lane at the start. </w:t>
      </w:r>
      <w:r w:rsidR="00FA5882" w:rsidRPr="00EC6331">
        <w:rPr>
          <w:rFonts w:asciiTheme="minorHAnsi" w:hAnsiTheme="minorHAnsi" w:cstheme="minorHAnsi"/>
          <w:color w:val="002060"/>
        </w:rPr>
        <w:t xml:space="preserve"> </w:t>
      </w:r>
      <w:r w:rsidRPr="00EC6331">
        <w:rPr>
          <w:rFonts w:asciiTheme="minorHAnsi" w:hAnsiTheme="minorHAnsi" w:cstheme="minorHAnsi"/>
          <w:color w:val="002060"/>
        </w:rPr>
        <w:t>The second runner per team must remain in his/her lane until he/she has entered the straightway opposite the finish line.</w:t>
      </w:r>
    </w:p>
    <w:p w14:paraId="769A6517" w14:textId="0155CB4A" w:rsidR="00E07CD7" w:rsidRPr="00EC6331" w:rsidRDefault="00E07CD7" w:rsidP="008468AC">
      <w:pPr>
        <w:pStyle w:val="Default"/>
        <w:numPr>
          <w:ilvl w:val="0"/>
          <w:numId w:val="5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For the 4x400m relay race, we will use:</w:t>
      </w:r>
    </w:p>
    <w:p w14:paraId="53648529" w14:textId="07FBB114" w:rsidR="00E07CD7" w:rsidRPr="00EC6331" w:rsidRDefault="00E07CD7" w:rsidP="00E07CD7">
      <w:pPr>
        <w:pStyle w:val="Default"/>
        <w:numPr>
          <w:ilvl w:val="0"/>
          <w:numId w:val="22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A two-turn stagger start.  The 1</w:t>
      </w:r>
      <w:r w:rsidRPr="00EC6331">
        <w:rPr>
          <w:rFonts w:asciiTheme="minorHAnsi" w:hAnsiTheme="minorHAnsi" w:cstheme="minorHAnsi"/>
          <w:color w:val="002060"/>
          <w:vertAlign w:val="superscript"/>
        </w:rPr>
        <w:t>st</w:t>
      </w:r>
      <w:r w:rsidRPr="00EC6331">
        <w:rPr>
          <w:rFonts w:asciiTheme="minorHAnsi" w:hAnsiTheme="minorHAnsi" w:cstheme="minorHAnsi"/>
          <w:color w:val="002060"/>
        </w:rPr>
        <w:t xml:space="preserve"> runner will remain in his/her lane until he/she has entered the home straight approaching the finish line.</w:t>
      </w:r>
    </w:p>
    <w:p w14:paraId="5DC50CA1" w14:textId="403F7ECC" w:rsidR="00E07CD7" w:rsidRPr="00EC6331" w:rsidRDefault="00E07CD7" w:rsidP="00E07CD7">
      <w:pPr>
        <w:pStyle w:val="ListParagraph"/>
        <w:numPr>
          <w:ilvl w:val="0"/>
          <w:numId w:val="23"/>
        </w:numPr>
        <w:rPr>
          <w:rFonts w:cstheme="minorHAnsi"/>
          <w:color w:val="002060"/>
          <w:sz w:val="24"/>
          <w:szCs w:val="24"/>
        </w:rPr>
      </w:pPr>
      <w:r w:rsidRPr="00EC6331">
        <w:rPr>
          <w:rFonts w:cstheme="minorHAnsi"/>
          <w:color w:val="002060"/>
          <w:sz w:val="24"/>
          <w:szCs w:val="24"/>
        </w:rPr>
        <w:t xml:space="preserve">Athletes must check in at the start line and remain in the area 10 minutes prior to </w:t>
      </w:r>
      <w:proofErr w:type="gramStart"/>
      <w:r w:rsidRPr="00EC6331">
        <w:rPr>
          <w:rFonts w:cstheme="minorHAnsi"/>
          <w:color w:val="002060"/>
          <w:sz w:val="24"/>
          <w:szCs w:val="24"/>
        </w:rPr>
        <w:t>race</w:t>
      </w:r>
      <w:proofErr w:type="gramEnd"/>
      <w:r w:rsidRPr="00EC6331">
        <w:rPr>
          <w:rFonts w:cstheme="minorHAnsi"/>
          <w:color w:val="002060"/>
          <w:sz w:val="24"/>
          <w:szCs w:val="24"/>
        </w:rPr>
        <w:t>.</w:t>
      </w:r>
    </w:p>
    <w:p w14:paraId="1E1CF739" w14:textId="5EF02AE7" w:rsidR="009D0EF4" w:rsidRPr="00EC6331" w:rsidRDefault="009D0EF4" w:rsidP="00A0104D">
      <w:pPr>
        <w:pStyle w:val="Heading2"/>
        <w:rPr>
          <w:rFonts w:asciiTheme="minorHAnsi" w:hAnsiTheme="minorHAnsi" w:cstheme="minorHAnsi"/>
          <w:color w:val="002060"/>
        </w:rPr>
      </w:pPr>
      <w:bookmarkStart w:id="9" w:name="_Toc34965315"/>
      <w:r w:rsidRPr="00EC6331">
        <w:rPr>
          <w:rFonts w:asciiTheme="minorHAnsi" w:hAnsiTheme="minorHAnsi" w:cstheme="minorHAnsi"/>
          <w:color w:val="002060"/>
        </w:rPr>
        <w:t>Scoring</w:t>
      </w:r>
      <w:bookmarkEnd w:id="9"/>
    </w:p>
    <w:p w14:paraId="584514E8" w14:textId="77777777" w:rsidR="009D0EF4" w:rsidRPr="00EC6331" w:rsidRDefault="009D0EF4" w:rsidP="008468AC">
      <w:pPr>
        <w:pStyle w:val="Default"/>
        <w:numPr>
          <w:ilvl w:val="0"/>
          <w:numId w:val="7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 xml:space="preserve">The first two runners per school per race score the team competition. </w:t>
      </w:r>
      <w:r w:rsidR="00FA5882" w:rsidRPr="00EC6331">
        <w:rPr>
          <w:rFonts w:asciiTheme="minorHAnsi" w:hAnsiTheme="minorHAnsi" w:cstheme="minorHAnsi"/>
          <w:color w:val="002060"/>
        </w:rPr>
        <w:t xml:space="preserve"> </w:t>
      </w:r>
      <w:r w:rsidRPr="00EC6331">
        <w:rPr>
          <w:rFonts w:asciiTheme="minorHAnsi" w:hAnsiTheme="minorHAnsi" w:cstheme="minorHAnsi"/>
          <w:color w:val="002060"/>
        </w:rPr>
        <w:t xml:space="preserve">Schools can enter more than two runners, but only the top two will count towards team scoring. </w:t>
      </w:r>
      <w:r w:rsidR="00FA5882" w:rsidRPr="00EC6331">
        <w:rPr>
          <w:rFonts w:asciiTheme="minorHAnsi" w:hAnsiTheme="minorHAnsi" w:cstheme="minorHAnsi"/>
          <w:color w:val="002060"/>
        </w:rPr>
        <w:t xml:space="preserve"> </w:t>
      </w:r>
      <w:r w:rsidRPr="00EC6331">
        <w:rPr>
          <w:rFonts w:asciiTheme="minorHAnsi" w:hAnsiTheme="minorHAnsi" w:cstheme="minorHAnsi"/>
          <w:color w:val="002060"/>
        </w:rPr>
        <w:t>All entries after a school’s top two finishers will be considered exhibition and will not displace other finishers.</w:t>
      </w:r>
    </w:p>
    <w:p w14:paraId="6D3FE1E5" w14:textId="77777777" w:rsidR="009D0EF4" w:rsidRPr="00EC6331" w:rsidRDefault="009D0EF4" w:rsidP="008468AC">
      <w:pPr>
        <w:pStyle w:val="Default"/>
        <w:numPr>
          <w:ilvl w:val="0"/>
          <w:numId w:val="7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Schools do not need to declare their scoring two, their top two placing will simply count as their scoring runners.</w:t>
      </w:r>
    </w:p>
    <w:p w14:paraId="46C9F152" w14:textId="77777777" w:rsidR="009D0EF4" w:rsidRPr="00EC6331" w:rsidRDefault="009D0EF4" w:rsidP="008468AC">
      <w:pPr>
        <w:pStyle w:val="Default"/>
        <w:numPr>
          <w:ilvl w:val="0"/>
          <w:numId w:val="7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 xml:space="preserve">Schools may enter more than one relay team, but only one relay team per school will count towards team scores. </w:t>
      </w:r>
      <w:r w:rsidR="00FA5882" w:rsidRPr="00EC6331">
        <w:rPr>
          <w:rFonts w:asciiTheme="minorHAnsi" w:hAnsiTheme="minorHAnsi" w:cstheme="minorHAnsi"/>
          <w:color w:val="002060"/>
        </w:rPr>
        <w:t xml:space="preserve"> </w:t>
      </w:r>
      <w:r w:rsidRPr="00EC6331">
        <w:rPr>
          <w:rFonts w:asciiTheme="minorHAnsi" w:hAnsiTheme="minorHAnsi" w:cstheme="minorHAnsi"/>
          <w:color w:val="002060"/>
        </w:rPr>
        <w:t xml:space="preserve">A school’s second relay team will not displace other teams with respect to scoring. </w:t>
      </w:r>
      <w:r w:rsidR="00FA5882" w:rsidRPr="00EC6331">
        <w:rPr>
          <w:rFonts w:asciiTheme="minorHAnsi" w:hAnsiTheme="minorHAnsi" w:cstheme="minorHAnsi"/>
          <w:color w:val="002060"/>
        </w:rPr>
        <w:t xml:space="preserve"> </w:t>
      </w:r>
      <w:r w:rsidRPr="00EC6331">
        <w:rPr>
          <w:rFonts w:asciiTheme="minorHAnsi" w:hAnsiTheme="minorHAnsi" w:cstheme="minorHAnsi"/>
          <w:color w:val="002060"/>
        </w:rPr>
        <w:t xml:space="preserve">There is no need to declare which relay team will be the scoring team, as the top team will simply be the counting team. </w:t>
      </w:r>
      <w:r w:rsidR="00FA5882" w:rsidRPr="00EC6331">
        <w:rPr>
          <w:rFonts w:asciiTheme="minorHAnsi" w:hAnsiTheme="minorHAnsi" w:cstheme="minorHAnsi"/>
          <w:color w:val="002060"/>
        </w:rPr>
        <w:t xml:space="preserve"> </w:t>
      </w:r>
      <w:r w:rsidRPr="00EC6331">
        <w:rPr>
          <w:rFonts w:asciiTheme="minorHAnsi" w:hAnsiTheme="minorHAnsi" w:cstheme="minorHAnsi"/>
          <w:color w:val="002060"/>
        </w:rPr>
        <w:t>If institutions have more than one relay team, the second or third relay teams must compete in the slower heat.</w:t>
      </w:r>
    </w:p>
    <w:p w14:paraId="4C3BBC9E" w14:textId="77777777" w:rsidR="009D0EF4" w:rsidRPr="00EC6331" w:rsidRDefault="009D0EF4" w:rsidP="008468AC">
      <w:pPr>
        <w:pStyle w:val="Default"/>
        <w:numPr>
          <w:ilvl w:val="0"/>
          <w:numId w:val="7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Relay team members must be from the same institution.</w:t>
      </w:r>
    </w:p>
    <w:p w14:paraId="2ABFCD78" w14:textId="77777777" w:rsidR="009D0EF4" w:rsidRPr="00EC6331" w:rsidRDefault="009D0EF4" w:rsidP="008468AC">
      <w:pPr>
        <w:pStyle w:val="Default"/>
        <w:numPr>
          <w:ilvl w:val="0"/>
          <w:numId w:val="7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Points shall be awarded as follows for all individual and relay events:</w:t>
      </w:r>
    </w:p>
    <w:p w14:paraId="1B3A46CB" w14:textId="77777777" w:rsidR="009129AD" w:rsidRPr="00EC6331" w:rsidRDefault="009129AD" w:rsidP="008468AC">
      <w:pPr>
        <w:pStyle w:val="Default"/>
        <w:ind w:left="720"/>
        <w:contextualSpacing/>
        <w:rPr>
          <w:rFonts w:asciiTheme="minorHAnsi" w:hAnsiTheme="minorHAnsi" w:cstheme="minorHAnsi"/>
          <w:color w:val="00206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2127"/>
      </w:tblGrid>
      <w:tr w:rsidR="00EC6331" w:rsidRPr="00EC6331" w14:paraId="74AC8715" w14:textId="77777777" w:rsidTr="009129AD">
        <w:tc>
          <w:tcPr>
            <w:tcW w:w="976" w:type="dxa"/>
          </w:tcPr>
          <w:p w14:paraId="25BA9730" w14:textId="77777777" w:rsidR="009129AD" w:rsidRPr="00EC6331" w:rsidRDefault="009129AD" w:rsidP="008468AC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  <w:r w:rsidRPr="00EC6331">
              <w:rPr>
                <w:rFonts w:asciiTheme="minorHAnsi" w:hAnsiTheme="minorHAnsi" w:cstheme="minorHAnsi"/>
                <w:b/>
                <w:color w:val="002060"/>
              </w:rPr>
              <w:t>Place</w:t>
            </w:r>
          </w:p>
        </w:tc>
        <w:tc>
          <w:tcPr>
            <w:tcW w:w="2127" w:type="dxa"/>
          </w:tcPr>
          <w:p w14:paraId="0246E42F" w14:textId="77777777" w:rsidR="009129AD" w:rsidRPr="00EC6331" w:rsidRDefault="009129AD" w:rsidP="008468AC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  <w:r w:rsidRPr="00EC6331">
              <w:rPr>
                <w:rFonts w:asciiTheme="minorHAnsi" w:hAnsiTheme="minorHAnsi" w:cstheme="minorHAnsi"/>
                <w:b/>
                <w:color w:val="002060"/>
              </w:rPr>
              <w:t>Points</w:t>
            </w:r>
          </w:p>
        </w:tc>
      </w:tr>
      <w:tr w:rsidR="00EC6331" w:rsidRPr="00EC6331" w14:paraId="6117C9A0" w14:textId="77777777" w:rsidTr="009129AD">
        <w:tc>
          <w:tcPr>
            <w:tcW w:w="976" w:type="dxa"/>
          </w:tcPr>
          <w:p w14:paraId="19C730B0" w14:textId="77777777" w:rsidR="009129AD" w:rsidRPr="00EC6331" w:rsidRDefault="009129AD" w:rsidP="008468AC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EC6331">
              <w:rPr>
                <w:rFonts w:asciiTheme="minorHAnsi" w:hAnsiTheme="minorHAnsi" w:cstheme="minorHAnsi"/>
                <w:color w:val="002060"/>
              </w:rPr>
              <w:t>1</w:t>
            </w:r>
            <w:r w:rsidRPr="00EC6331">
              <w:rPr>
                <w:rFonts w:asciiTheme="minorHAnsi" w:hAnsiTheme="minorHAnsi" w:cstheme="minorHAnsi"/>
                <w:color w:val="002060"/>
                <w:vertAlign w:val="superscript"/>
              </w:rPr>
              <w:t>st</w:t>
            </w:r>
          </w:p>
        </w:tc>
        <w:tc>
          <w:tcPr>
            <w:tcW w:w="2127" w:type="dxa"/>
          </w:tcPr>
          <w:p w14:paraId="09A38451" w14:textId="77777777" w:rsidR="009129AD" w:rsidRPr="00EC6331" w:rsidRDefault="009129AD" w:rsidP="008468AC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EC6331">
              <w:rPr>
                <w:rFonts w:asciiTheme="minorHAnsi" w:hAnsiTheme="minorHAnsi" w:cstheme="minorHAnsi"/>
                <w:color w:val="002060"/>
              </w:rPr>
              <w:t>10 Points</w:t>
            </w:r>
          </w:p>
        </w:tc>
      </w:tr>
      <w:tr w:rsidR="00EC6331" w:rsidRPr="00EC6331" w14:paraId="2A7C56AB" w14:textId="77777777" w:rsidTr="009129AD">
        <w:tc>
          <w:tcPr>
            <w:tcW w:w="976" w:type="dxa"/>
          </w:tcPr>
          <w:p w14:paraId="689EF3C9" w14:textId="77777777" w:rsidR="009129AD" w:rsidRPr="00EC6331" w:rsidRDefault="009129AD" w:rsidP="008468AC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EC6331">
              <w:rPr>
                <w:rFonts w:asciiTheme="minorHAnsi" w:hAnsiTheme="minorHAnsi" w:cstheme="minorHAnsi"/>
                <w:color w:val="002060"/>
              </w:rPr>
              <w:t>2</w:t>
            </w:r>
            <w:r w:rsidRPr="00EC6331">
              <w:rPr>
                <w:rFonts w:asciiTheme="minorHAnsi" w:hAnsiTheme="minorHAnsi" w:cstheme="minorHAnsi"/>
                <w:color w:val="002060"/>
                <w:vertAlign w:val="superscript"/>
              </w:rPr>
              <w:t>nd</w:t>
            </w:r>
          </w:p>
        </w:tc>
        <w:tc>
          <w:tcPr>
            <w:tcW w:w="2127" w:type="dxa"/>
          </w:tcPr>
          <w:p w14:paraId="34FB5F1B" w14:textId="77777777" w:rsidR="009129AD" w:rsidRPr="00EC6331" w:rsidRDefault="009129AD" w:rsidP="008468AC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EC6331">
              <w:rPr>
                <w:rFonts w:asciiTheme="minorHAnsi" w:hAnsiTheme="minorHAnsi" w:cstheme="minorHAnsi"/>
                <w:color w:val="002060"/>
              </w:rPr>
              <w:t>8 Points</w:t>
            </w:r>
          </w:p>
        </w:tc>
      </w:tr>
      <w:tr w:rsidR="00EC6331" w:rsidRPr="00EC6331" w14:paraId="4DA3C641" w14:textId="77777777" w:rsidTr="009129AD">
        <w:tc>
          <w:tcPr>
            <w:tcW w:w="976" w:type="dxa"/>
          </w:tcPr>
          <w:p w14:paraId="7F159903" w14:textId="77777777" w:rsidR="009129AD" w:rsidRPr="00EC6331" w:rsidRDefault="009129AD" w:rsidP="008468AC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EC6331">
              <w:rPr>
                <w:rFonts w:asciiTheme="minorHAnsi" w:hAnsiTheme="minorHAnsi" w:cstheme="minorHAnsi"/>
                <w:color w:val="002060"/>
              </w:rPr>
              <w:t>3</w:t>
            </w:r>
            <w:r w:rsidRPr="00EC6331">
              <w:rPr>
                <w:rFonts w:asciiTheme="minorHAnsi" w:hAnsiTheme="minorHAnsi" w:cstheme="minorHAnsi"/>
                <w:color w:val="002060"/>
                <w:vertAlign w:val="superscript"/>
              </w:rPr>
              <w:t>rd</w:t>
            </w:r>
          </w:p>
        </w:tc>
        <w:tc>
          <w:tcPr>
            <w:tcW w:w="2127" w:type="dxa"/>
          </w:tcPr>
          <w:p w14:paraId="7A9BFF73" w14:textId="77777777" w:rsidR="009129AD" w:rsidRPr="00EC6331" w:rsidRDefault="009129AD" w:rsidP="008468AC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EC6331">
              <w:rPr>
                <w:rFonts w:asciiTheme="minorHAnsi" w:hAnsiTheme="minorHAnsi" w:cstheme="minorHAnsi"/>
                <w:color w:val="002060"/>
              </w:rPr>
              <w:t>6 Points</w:t>
            </w:r>
          </w:p>
        </w:tc>
      </w:tr>
      <w:tr w:rsidR="00EC6331" w:rsidRPr="00EC6331" w14:paraId="1B5CB57C" w14:textId="77777777" w:rsidTr="009129AD">
        <w:tc>
          <w:tcPr>
            <w:tcW w:w="976" w:type="dxa"/>
          </w:tcPr>
          <w:p w14:paraId="1EF97F9C" w14:textId="77777777" w:rsidR="009129AD" w:rsidRPr="00EC6331" w:rsidRDefault="009129AD" w:rsidP="008468AC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EC6331">
              <w:rPr>
                <w:rFonts w:asciiTheme="minorHAnsi" w:hAnsiTheme="minorHAnsi" w:cstheme="minorHAnsi"/>
                <w:color w:val="002060"/>
              </w:rPr>
              <w:t>4</w:t>
            </w:r>
            <w:r w:rsidRPr="00EC6331">
              <w:rPr>
                <w:rFonts w:asciiTheme="minorHAnsi" w:hAnsiTheme="minorHAnsi" w:cstheme="minorHAnsi"/>
                <w:color w:val="002060"/>
                <w:vertAlign w:val="superscript"/>
              </w:rPr>
              <w:t>th</w:t>
            </w:r>
          </w:p>
        </w:tc>
        <w:tc>
          <w:tcPr>
            <w:tcW w:w="2127" w:type="dxa"/>
          </w:tcPr>
          <w:p w14:paraId="64A14EE6" w14:textId="77777777" w:rsidR="009129AD" w:rsidRPr="00EC6331" w:rsidRDefault="009129AD" w:rsidP="008468AC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EC6331">
              <w:rPr>
                <w:rFonts w:asciiTheme="minorHAnsi" w:hAnsiTheme="minorHAnsi" w:cstheme="minorHAnsi"/>
                <w:color w:val="002060"/>
              </w:rPr>
              <w:t>5 Points</w:t>
            </w:r>
          </w:p>
        </w:tc>
      </w:tr>
      <w:tr w:rsidR="00EC6331" w:rsidRPr="00EC6331" w14:paraId="620D4EB1" w14:textId="77777777" w:rsidTr="009129AD">
        <w:tc>
          <w:tcPr>
            <w:tcW w:w="976" w:type="dxa"/>
          </w:tcPr>
          <w:p w14:paraId="4EAB070D" w14:textId="77777777" w:rsidR="009129AD" w:rsidRPr="00EC6331" w:rsidRDefault="009129AD" w:rsidP="008468AC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EC6331">
              <w:rPr>
                <w:rFonts w:asciiTheme="minorHAnsi" w:hAnsiTheme="minorHAnsi" w:cstheme="minorHAnsi"/>
                <w:color w:val="002060"/>
              </w:rPr>
              <w:t>5</w:t>
            </w:r>
            <w:r w:rsidRPr="00EC6331">
              <w:rPr>
                <w:rFonts w:asciiTheme="minorHAnsi" w:hAnsiTheme="minorHAnsi" w:cstheme="minorHAnsi"/>
                <w:color w:val="002060"/>
                <w:vertAlign w:val="superscript"/>
              </w:rPr>
              <w:t>th</w:t>
            </w:r>
          </w:p>
        </w:tc>
        <w:tc>
          <w:tcPr>
            <w:tcW w:w="2127" w:type="dxa"/>
          </w:tcPr>
          <w:p w14:paraId="123A4F9F" w14:textId="77777777" w:rsidR="009129AD" w:rsidRPr="00EC6331" w:rsidRDefault="009129AD" w:rsidP="008468AC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EC6331">
              <w:rPr>
                <w:rFonts w:asciiTheme="minorHAnsi" w:hAnsiTheme="minorHAnsi" w:cstheme="minorHAnsi"/>
                <w:color w:val="002060"/>
              </w:rPr>
              <w:t>4 Points</w:t>
            </w:r>
          </w:p>
        </w:tc>
      </w:tr>
      <w:tr w:rsidR="00EC6331" w:rsidRPr="00EC6331" w14:paraId="76978E25" w14:textId="77777777" w:rsidTr="009129AD">
        <w:tc>
          <w:tcPr>
            <w:tcW w:w="976" w:type="dxa"/>
          </w:tcPr>
          <w:p w14:paraId="3390C487" w14:textId="1A317CEB" w:rsidR="009129AD" w:rsidRPr="00EC6331" w:rsidRDefault="009129AD" w:rsidP="000B39DF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EC6331">
              <w:rPr>
                <w:rFonts w:asciiTheme="minorHAnsi" w:hAnsiTheme="minorHAnsi" w:cstheme="minorHAnsi"/>
                <w:color w:val="002060"/>
              </w:rPr>
              <w:lastRenderedPageBreak/>
              <w:t>6</w:t>
            </w:r>
            <w:r w:rsidRPr="00EC6331">
              <w:rPr>
                <w:rFonts w:asciiTheme="minorHAnsi" w:hAnsiTheme="minorHAnsi" w:cstheme="minorHAnsi"/>
                <w:color w:val="002060"/>
                <w:vertAlign w:val="superscript"/>
              </w:rPr>
              <w:t>th</w:t>
            </w:r>
          </w:p>
        </w:tc>
        <w:tc>
          <w:tcPr>
            <w:tcW w:w="2127" w:type="dxa"/>
          </w:tcPr>
          <w:p w14:paraId="53D03BEB" w14:textId="77777777" w:rsidR="009129AD" w:rsidRPr="00EC6331" w:rsidRDefault="009129AD" w:rsidP="008468AC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EC6331">
              <w:rPr>
                <w:rFonts w:asciiTheme="minorHAnsi" w:hAnsiTheme="minorHAnsi" w:cstheme="minorHAnsi"/>
                <w:color w:val="002060"/>
              </w:rPr>
              <w:t>3 Points</w:t>
            </w:r>
          </w:p>
        </w:tc>
      </w:tr>
      <w:tr w:rsidR="00EC6331" w:rsidRPr="00EC6331" w14:paraId="1D41325F" w14:textId="77777777" w:rsidTr="009129AD">
        <w:tc>
          <w:tcPr>
            <w:tcW w:w="976" w:type="dxa"/>
          </w:tcPr>
          <w:p w14:paraId="2F35113C" w14:textId="77777777" w:rsidR="009129AD" w:rsidRPr="00EC6331" w:rsidRDefault="009129AD" w:rsidP="008468AC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EC6331">
              <w:rPr>
                <w:rFonts w:asciiTheme="minorHAnsi" w:hAnsiTheme="minorHAnsi" w:cstheme="minorHAnsi"/>
                <w:color w:val="002060"/>
              </w:rPr>
              <w:t>7</w:t>
            </w:r>
            <w:r w:rsidRPr="00EC6331">
              <w:rPr>
                <w:rFonts w:asciiTheme="minorHAnsi" w:hAnsiTheme="minorHAnsi" w:cstheme="minorHAnsi"/>
                <w:color w:val="002060"/>
                <w:vertAlign w:val="superscript"/>
              </w:rPr>
              <w:t>th</w:t>
            </w:r>
          </w:p>
        </w:tc>
        <w:tc>
          <w:tcPr>
            <w:tcW w:w="2127" w:type="dxa"/>
          </w:tcPr>
          <w:p w14:paraId="21E304F0" w14:textId="77777777" w:rsidR="009129AD" w:rsidRPr="00EC6331" w:rsidRDefault="009129AD" w:rsidP="008468AC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EC6331">
              <w:rPr>
                <w:rFonts w:asciiTheme="minorHAnsi" w:hAnsiTheme="minorHAnsi" w:cstheme="minorHAnsi"/>
                <w:color w:val="002060"/>
              </w:rPr>
              <w:t>2 Points</w:t>
            </w:r>
          </w:p>
        </w:tc>
      </w:tr>
      <w:tr w:rsidR="00EC6331" w:rsidRPr="00EC6331" w14:paraId="69EC0A3F" w14:textId="77777777" w:rsidTr="009129AD">
        <w:tc>
          <w:tcPr>
            <w:tcW w:w="976" w:type="dxa"/>
          </w:tcPr>
          <w:p w14:paraId="69362F6A" w14:textId="77777777" w:rsidR="009129AD" w:rsidRPr="00EC6331" w:rsidRDefault="009129AD" w:rsidP="008468AC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EC6331">
              <w:rPr>
                <w:rFonts w:asciiTheme="minorHAnsi" w:hAnsiTheme="minorHAnsi" w:cstheme="minorHAnsi"/>
                <w:color w:val="002060"/>
              </w:rPr>
              <w:t>8</w:t>
            </w:r>
            <w:r w:rsidRPr="00EC6331">
              <w:rPr>
                <w:rFonts w:asciiTheme="minorHAnsi" w:hAnsiTheme="minorHAnsi" w:cstheme="minorHAnsi"/>
                <w:color w:val="002060"/>
                <w:vertAlign w:val="superscript"/>
              </w:rPr>
              <w:t>th</w:t>
            </w:r>
          </w:p>
        </w:tc>
        <w:tc>
          <w:tcPr>
            <w:tcW w:w="2127" w:type="dxa"/>
          </w:tcPr>
          <w:p w14:paraId="5EC5EB98" w14:textId="77777777" w:rsidR="009129AD" w:rsidRPr="00EC6331" w:rsidRDefault="009129AD" w:rsidP="008468AC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EC6331">
              <w:rPr>
                <w:rFonts w:asciiTheme="minorHAnsi" w:hAnsiTheme="minorHAnsi" w:cstheme="minorHAnsi"/>
                <w:color w:val="002060"/>
              </w:rPr>
              <w:t>1 Point</w:t>
            </w:r>
          </w:p>
        </w:tc>
      </w:tr>
    </w:tbl>
    <w:p w14:paraId="1F51FF89" w14:textId="77777777" w:rsidR="009129AD" w:rsidRPr="00EC6331" w:rsidRDefault="009129AD" w:rsidP="008468AC">
      <w:pPr>
        <w:pStyle w:val="Default"/>
        <w:ind w:left="720"/>
        <w:contextualSpacing/>
        <w:jc w:val="center"/>
        <w:rPr>
          <w:rFonts w:asciiTheme="minorHAnsi" w:hAnsiTheme="minorHAnsi" w:cstheme="minorHAnsi"/>
          <w:color w:val="002060"/>
        </w:rPr>
      </w:pPr>
    </w:p>
    <w:p w14:paraId="361C8866" w14:textId="77777777" w:rsidR="000410B8" w:rsidRPr="00EC6331" w:rsidRDefault="000410B8" w:rsidP="000410B8">
      <w:pPr>
        <w:pStyle w:val="Default"/>
        <w:numPr>
          <w:ilvl w:val="0"/>
          <w:numId w:val="7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Maximum two scoring runners per team, per race for individual races.</w:t>
      </w:r>
    </w:p>
    <w:p w14:paraId="238D8408" w14:textId="77777777" w:rsidR="000410B8" w:rsidRPr="00EC6331" w:rsidRDefault="000410B8" w:rsidP="000410B8">
      <w:pPr>
        <w:pStyle w:val="Default"/>
        <w:numPr>
          <w:ilvl w:val="0"/>
          <w:numId w:val="7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Maximum one scoring team per school for relays.</w:t>
      </w:r>
    </w:p>
    <w:p w14:paraId="620FE49D" w14:textId="77777777" w:rsidR="000410B8" w:rsidRDefault="000410B8" w:rsidP="000410B8">
      <w:pPr>
        <w:pStyle w:val="Default"/>
        <w:contextualSpacing/>
        <w:rPr>
          <w:rFonts w:asciiTheme="minorHAnsi" w:hAnsiTheme="minorHAnsi" w:cstheme="minorHAnsi"/>
          <w:color w:val="002060"/>
        </w:rPr>
      </w:pPr>
    </w:p>
    <w:p w14:paraId="27C4ECC8" w14:textId="46EBE07D" w:rsidR="009D0EF4" w:rsidRPr="00EC6331" w:rsidRDefault="009D0EF4" w:rsidP="008468AC">
      <w:pPr>
        <w:pStyle w:val="Default"/>
        <w:numPr>
          <w:ilvl w:val="0"/>
          <w:numId w:val="7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 xml:space="preserve">Team </w:t>
      </w:r>
      <w:proofErr w:type="gramStart"/>
      <w:r w:rsidRPr="00EC6331">
        <w:rPr>
          <w:rFonts w:asciiTheme="minorHAnsi" w:hAnsiTheme="minorHAnsi" w:cstheme="minorHAnsi"/>
          <w:color w:val="002060"/>
        </w:rPr>
        <w:t>tie-breaker</w:t>
      </w:r>
      <w:proofErr w:type="gramEnd"/>
      <w:r w:rsidRPr="00EC6331">
        <w:rPr>
          <w:rFonts w:asciiTheme="minorHAnsi" w:hAnsiTheme="minorHAnsi" w:cstheme="minorHAnsi"/>
          <w:color w:val="002060"/>
        </w:rPr>
        <w:t xml:space="preserve"> shall be decided by the following:</w:t>
      </w:r>
    </w:p>
    <w:p w14:paraId="48BC8F78" w14:textId="070EFC1B" w:rsidR="009D0EF4" w:rsidRPr="00EC6331" w:rsidRDefault="009D0EF4" w:rsidP="008468AC">
      <w:pPr>
        <w:pStyle w:val="Default"/>
        <w:numPr>
          <w:ilvl w:val="1"/>
          <w:numId w:val="8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Total team medals, including relay</w:t>
      </w:r>
      <w:r w:rsidR="000410B8">
        <w:rPr>
          <w:rFonts w:asciiTheme="minorHAnsi" w:hAnsiTheme="minorHAnsi" w:cstheme="minorHAnsi"/>
          <w:color w:val="002060"/>
        </w:rPr>
        <w:t>s</w:t>
      </w:r>
      <w:r w:rsidRPr="00EC6331">
        <w:rPr>
          <w:rFonts w:asciiTheme="minorHAnsi" w:hAnsiTheme="minorHAnsi" w:cstheme="minorHAnsi"/>
          <w:color w:val="002060"/>
        </w:rPr>
        <w:t>.</w:t>
      </w:r>
    </w:p>
    <w:p w14:paraId="04D8CE22" w14:textId="64EA3913" w:rsidR="009D0EF4" w:rsidRPr="00EC6331" w:rsidRDefault="009D0EF4" w:rsidP="008468AC">
      <w:pPr>
        <w:pStyle w:val="Default"/>
        <w:numPr>
          <w:ilvl w:val="1"/>
          <w:numId w:val="8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Most individual gold medals, including relay</w:t>
      </w:r>
      <w:r w:rsidR="000410B8">
        <w:rPr>
          <w:rFonts w:asciiTheme="minorHAnsi" w:hAnsiTheme="minorHAnsi" w:cstheme="minorHAnsi"/>
          <w:color w:val="002060"/>
        </w:rPr>
        <w:t>s</w:t>
      </w:r>
      <w:r w:rsidRPr="00EC6331">
        <w:rPr>
          <w:rFonts w:asciiTheme="minorHAnsi" w:hAnsiTheme="minorHAnsi" w:cstheme="minorHAnsi"/>
          <w:color w:val="002060"/>
        </w:rPr>
        <w:t>.</w:t>
      </w:r>
    </w:p>
    <w:p w14:paraId="0C68922C" w14:textId="089C809F" w:rsidR="009D0EF4" w:rsidRPr="00EC6331" w:rsidRDefault="009D0EF4" w:rsidP="008468AC">
      <w:pPr>
        <w:pStyle w:val="Default"/>
        <w:numPr>
          <w:ilvl w:val="1"/>
          <w:numId w:val="8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Most individual silver medals, including relay</w:t>
      </w:r>
      <w:r w:rsidR="000410B8">
        <w:rPr>
          <w:rFonts w:asciiTheme="minorHAnsi" w:hAnsiTheme="minorHAnsi" w:cstheme="minorHAnsi"/>
          <w:color w:val="002060"/>
        </w:rPr>
        <w:t>s</w:t>
      </w:r>
      <w:r w:rsidRPr="00EC6331">
        <w:rPr>
          <w:rFonts w:asciiTheme="minorHAnsi" w:hAnsiTheme="minorHAnsi" w:cstheme="minorHAnsi"/>
          <w:color w:val="002060"/>
        </w:rPr>
        <w:t>.</w:t>
      </w:r>
    </w:p>
    <w:p w14:paraId="22BC4EB8" w14:textId="76FF0AC2" w:rsidR="009D0EF4" w:rsidRPr="00EC6331" w:rsidRDefault="009D0EF4" w:rsidP="008468AC">
      <w:pPr>
        <w:pStyle w:val="Default"/>
        <w:numPr>
          <w:ilvl w:val="1"/>
          <w:numId w:val="8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Most individual bronze medals, including relay</w:t>
      </w:r>
      <w:r w:rsidR="000410B8">
        <w:rPr>
          <w:rFonts w:asciiTheme="minorHAnsi" w:hAnsiTheme="minorHAnsi" w:cstheme="minorHAnsi"/>
          <w:color w:val="002060"/>
        </w:rPr>
        <w:t>s</w:t>
      </w:r>
      <w:r w:rsidRPr="00EC6331">
        <w:rPr>
          <w:rFonts w:asciiTheme="minorHAnsi" w:hAnsiTheme="minorHAnsi" w:cstheme="minorHAnsi"/>
          <w:color w:val="002060"/>
        </w:rPr>
        <w:t>.</w:t>
      </w:r>
    </w:p>
    <w:p w14:paraId="2D24AD2E" w14:textId="77777777" w:rsidR="009D0EF4" w:rsidRPr="00EC6331" w:rsidRDefault="009D0EF4" w:rsidP="008468AC">
      <w:pPr>
        <w:pStyle w:val="Default"/>
        <w:numPr>
          <w:ilvl w:val="1"/>
          <w:numId w:val="8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Most 4</w:t>
      </w:r>
      <w:r w:rsidRPr="00EC6331">
        <w:rPr>
          <w:rFonts w:asciiTheme="minorHAnsi" w:hAnsiTheme="minorHAnsi" w:cstheme="minorHAnsi"/>
          <w:color w:val="002060"/>
          <w:vertAlign w:val="superscript"/>
        </w:rPr>
        <w:t>th</w:t>
      </w:r>
      <w:r w:rsidRPr="00EC6331">
        <w:rPr>
          <w:rFonts w:asciiTheme="minorHAnsi" w:hAnsiTheme="minorHAnsi" w:cstheme="minorHAnsi"/>
          <w:color w:val="002060"/>
        </w:rPr>
        <w:t xml:space="preserve"> place finishes, including relays.</w:t>
      </w:r>
    </w:p>
    <w:p w14:paraId="535FF7AF" w14:textId="77777777" w:rsidR="002A6088" w:rsidRPr="00EC6331" w:rsidRDefault="002A6088" w:rsidP="008468AC">
      <w:pPr>
        <w:pStyle w:val="Default"/>
        <w:contextualSpacing/>
        <w:rPr>
          <w:rFonts w:asciiTheme="minorHAnsi" w:hAnsiTheme="minorHAnsi" w:cstheme="minorHAnsi"/>
          <w:b/>
          <w:color w:val="002060"/>
        </w:rPr>
      </w:pPr>
    </w:p>
    <w:p w14:paraId="23ADD097" w14:textId="77777777" w:rsidR="009129AD" w:rsidRPr="00EC6331" w:rsidRDefault="009129AD" w:rsidP="007E13FA">
      <w:pPr>
        <w:pStyle w:val="Heading2"/>
        <w:spacing w:before="0" w:line="240" w:lineRule="auto"/>
        <w:rPr>
          <w:rFonts w:asciiTheme="minorHAnsi" w:hAnsiTheme="minorHAnsi" w:cstheme="minorHAnsi"/>
          <w:color w:val="002060"/>
        </w:rPr>
      </w:pPr>
      <w:bookmarkStart w:id="10" w:name="_Toc34965316"/>
      <w:r w:rsidRPr="00EC6331">
        <w:rPr>
          <w:rFonts w:asciiTheme="minorHAnsi" w:hAnsiTheme="minorHAnsi" w:cstheme="minorHAnsi"/>
          <w:color w:val="002060"/>
        </w:rPr>
        <w:t>Event Medals</w:t>
      </w:r>
      <w:bookmarkEnd w:id="10"/>
    </w:p>
    <w:p w14:paraId="5E27E66D" w14:textId="77777777" w:rsidR="009129AD" w:rsidRPr="00EC6331" w:rsidRDefault="009129AD" w:rsidP="008468AC">
      <w:pPr>
        <w:pStyle w:val="Default"/>
        <w:numPr>
          <w:ilvl w:val="0"/>
          <w:numId w:val="10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Event medals will be presented during the meet as per the schedule</w:t>
      </w:r>
      <w:r w:rsidR="00FA5882" w:rsidRPr="00EC6331">
        <w:rPr>
          <w:rFonts w:asciiTheme="minorHAnsi" w:hAnsiTheme="minorHAnsi" w:cstheme="minorHAnsi"/>
          <w:color w:val="002060"/>
        </w:rPr>
        <w:t>.</w:t>
      </w:r>
    </w:p>
    <w:p w14:paraId="3BBFDEEE" w14:textId="77777777" w:rsidR="009129AD" w:rsidRPr="00EC6331" w:rsidRDefault="009129AD" w:rsidP="008468AC">
      <w:pPr>
        <w:pStyle w:val="Default"/>
        <w:numPr>
          <w:ilvl w:val="0"/>
          <w:numId w:val="10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 xml:space="preserve">Medal presentations will be </w:t>
      </w:r>
      <w:proofErr w:type="gramStart"/>
      <w:r w:rsidRPr="00EC6331">
        <w:rPr>
          <w:rFonts w:asciiTheme="minorHAnsi" w:hAnsiTheme="minorHAnsi" w:cstheme="minorHAnsi"/>
          <w:color w:val="002060"/>
        </w:rPr>
        <w:t>announced</w:t>
      </w:r>
      <w:proofErr w:type="gramEnd"/>
      <w:r w:rsidRPr="00EC6331">
        <w:rPr>
          <w:rFonts w:asciiTheme="minorHAnsi" w:hAnsiTheme="minorHAnsi" w:cstheme="minorHAnsi"/>
          <w:color w:val="002060"/>
        </w:rPr>
        <w:t xml:space="preserve"> and medal recipients are expected to atte</w:t>
      </w:r>
      <w:r w:rsidR="00FA5882" w:rsidRPr="00EC6331">
        <w:rPr>
          <w:rFonts w:asciiTheme="minorHAnsi" w:hAnsiTheme="minorHAnsi" w:cstheme="minorHAnsi"/>
          <w:color w:val="002060"/>
        </w:rPr>
        <w:t>nd the ceremony in team attire.</w:t>
      </w:r>
    </w:p>
    <w:p w14:paraId="4AD8298D" w14:textId="77777777" w:rsidR="009129AD" w:rsidRPr="00EC6331" w:rsidRDefault="009129AD" w:rsidP="008468AC">
      <w:pPr>
        <w:pStyle w:val="Default"/>
        <w:contextualSpacing/>
        <w:rPr>
          <w:rFonts w:asciiTheme="minorHAnsi" w:hAnsiTheme="minorHAnsi" w:cstheme="minorHAnsi"/>
          <w:color w:val="002060"/>
        </w:rPr>
      </w:pPr>
    </w:p>
    <w:p w14:paraId="61BEDEF0" w14:textId="4A89D55A" w:rsidR="009129AD" w:rsidRPr="00EC6331" w:rsidRDefault="009129AD" w:rsidP="007E13FA">
      <w:pPr>
        <w:spacing w:after="0" w:line="240" w:lineRule="auto"/>
        <w:rPr>
          <w:rFonts w:eastAsiaTheme="majorEastAsia" w:cstheme="minorHAnsi"/>
          <w:b/>
          <w:bCs/>
          <w:color w:val="002060"/>
          <w:sz w:val="26"/>
          <w:szCs w:val="26"/>
        </w:rPr>
      </w:pPr>
      <w:bookmarkStart w:id="11" w:name="_Toc34965317"/>
      <w:r w:rsidRPr="00EC6331">
        <w:rPr>
          <w:rFonts w:cstheme="minorHAnsi"/>
          <w:b/>
          <w:bCs/>
          <w:color w:val="002060"/>
          <w:sz w:val="26"/>
          <w:szCs w:val="26"/>
        </w:rPr>
        <w:t>Coaches’ Technical Meeting</w:t>
      </w:r>
      <w:bookmarkEnd w:id="11"/>
    </w:p>
    <w:p w14:paraId="727B796C" w14:textId="77777777" w:rsidR="009129AD" w:rsidRPr="00EC6331" w:rsidRDefault="009129AD" w:rsidP="008468AC">
      <w:pPr>
        <w:pStyle w:val="Default"/>
        <w:numPr>
          <w:ilvl w:val="0"/>
          <w:numId w:val="11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 xml:space="preserve">Any technical issues from the </w:t>
      </w:r>
      <w:proofErr w:type="gramStart"/>
      <w:r w:rsidRPr="00EC6331">
        <w:rPr>
          <w:rFonts w:asciiTheme="minorHAnsi" w:hAnsiTheme="minorHAnsi" w:cstheme="minorHAnsi"/>
          <w:color w:val="002060"/>
        </w:rPr>
        <w:t>meet</w:t>
      </w:r>
      <w:proofErr w:type="gramEnd"/>
      <w:r w:rsidRPr="00EC6331">
        <w:rPr>
          <w:rFonts w:asciiTheme="minorHAnsi" w:hAnsiTheme="minorHAnsi" w:cstheme="minorHAnsi"/>
          <w:color w:val="002060"/>
        </w:rPr>
        <w:t xml:space="preserve"> will be discussed by email with the convener, coaches, race coordinators</w:t>
      </w:r>
      <w:r w:rsidR="00FA5882" w:rsidRPr="00EC6331">
        <w:rPr>
          <w:rFonts w:asciiTheme="minorHAnsi" w:hAnsiTheme="minorHAnsi" w:cstheme="minorHAnsi"/>
          <w:color w:val="002060"/>
        </w:rPr>
        <w:t>,</w:t>
      </w:r>
      <w:r w:rsidRPr="00EC6331">
        <w:rPr>
          <w:rFonts w:asciiTheme="minorHAnsi" w:hAnsiTheme="minorHAnsi" w:cstheme="minorHAnsi"/>
          <w:color w:val="002060"/>
        </w:rPr>
        <w:t xml:space="preserve"> and timing crew.</w:t>
      </w:r>
    </w:p>
    <w:p w14:paraId="05EE1515" w14:textId="77777777" w:rsidR="009129AD" w:rsidRPr="00EC6331" w:rsidRDefault="009129AD" w:rsidP="008468AC">
      <w:pPr>
        <w:pStyle w:val="Default"/>
        <w:numPr>
          <w:ilvl w:val="0"/>
          <w:numId w:val="11"/>
        </w:numPr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 xml:space="preserve">These issues will be resolved in advance of the </w:t>
      </w:r>
      <w:proofErr w:type="gramStart"/>
      <w:r w:rsidRPr="00EC6331">
        <w:rPr>
          <w:rFonts w:asciiTheme="minorHAnsi" w:hAnsiTheme="minorHAnsi" w:cstheme="minorHAnsi"/>
          <w:color w:val="002060"/>
        </w:rPr>
        <w:t>meet</w:t>
      </w:r>
      <w:proofErr w:type="gramEnd"/>
      <w:r w:rsidR="00FA5882" w:rsidRPr="00EC6331">
        <w:rPr>
          <w:rFonts w:asciiTheme="minorHAnsi" w:hAnsiTheme="minorHAnsi" w:cstheme="minorHAnsi"/>
          <w:color w:val="002060"/>
        </w:rPr>
        <w:t>;</w:t>
      </w:r>
      <w:r w:rsidRPr="00EC6331">
        <w:rPr>
          <w:rFonts w:asciiTheme="minorHAnsi" w:hAnsiTheme="minorHAnsi" w:cstheme="minorHAnsi"/>
          <w:color w:val="002060"/>
        </w:rPr>
        <w:t xml:space="preserve"> however, a short meeting will be held on-site before the start of the races by the convener, SMT, and coaches’ rep</w:t>
      </w:r>
      <w:r w:rsidR="00FA5882" w:rsidRPr="00EC6331">
        <w:rPr>
          <w:rFonts w:asciiTheme="minorHAnsi" w:hAnsiTheme="minorHAnsi" w:cstheme="minorHAnsi"/>
          <w:color w:val="002060"/>
        </w:rPr>
        <w:t>resentative to handle any last-</w:t>
      </w:r>
      <w:r w:rsidRPr="00EC6331">
        <w:rPr>
          <w:rFonts w:asciiTheme="minorHAnsi" w:hAnsiTheme="minorHAnsi" w:cstheme="minorHAnsi"/>
          <w:color w:val="002060"/>
        </w:rPr>
        <w:t>minute issues.</w:t>
      </w:r>
    </w:p>
    <w:p w14:paraId="19AB6906" w14:textId="77777777" w:rsidR="009129AD" w:rsidRPr="00EC6331" w:rsidRDefault="009129AD" w:rsidP="008468AC">
      <w:pPr>
        <w:pStyle w:val="Default"/>
        <w:ind w:left="360"/>
        <w:contextualSpacing/>
        <w:rPr>
          <w:rFonts w:asciiTheme="minorHAnsi" w:hAnsiTheme="minorHAnsi" w:cstheme="minorHAnsi"/>
          <w:color w:val="002060"/>
        </w:rPr>
      </w:pPr>
    </w:p>
    <w:p w14:paraId="5FE8CCF7" w14:textId="7DB0846E" w:rsidR="009129AD" w:rsidRPr="00EC6331" w:rsidRDefault="009129AD" w:rsidP="008468AC">
      <w:pPr>
        <w:pStyle w:val="Default"/>
        <w:ind w:left="360"/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 xml:space="preserve">Date: Saturday, March </w:t>
      </w:r>
      <w:r w:rsidR="009E1787" w:rsidRPr="00EC6331">
        <w:rPr>
          <w:rFonts w:asciiTheme="minorHAnsi" w:hAnsiTheme="minorHAnsi" w:cstheme="minorHAnsi"/>
          <w:color w:val="002060"/>
        </w:rPr>
        <w:t>1</w:t>
      </w:r>
      <w:r w:rsidR="000B39DF">
        <w:rPr>
          <w:rFonts w:asciiTheme="minorHAnsi" w:hAnsiTheme="minorHAnsi" w:cstheme="minorHAnsi"/>
          <w:color w:val="002060"/>
        </w:rPr>
        <w:t>5</w:t>
      </w:r>
      <w:r w:rsidR="009E1787" w:rsidRPr="00EC6331">
        <w:rPr>
          <w:rFonts w:asciiTheme="minorHAnsi" w:hAnsiTheme="minorHAnsi" w:cstheme="minorHAnsi"/>
          <w:color w:val="002060"/>
          <w:vertAlign w:val="superscript"/>
        </w:rPr>
        <w:t>th</w:t>
      </w:r>
      <w:r w:rsidR="009E1787" w:rsidRPr="00EC6331">
        <w:rPr>
          <w:rFonts w:asciiTheme="minorHAnsi" w:hAnsiTheme="minorHAnsi" w:cstheme="minorHAnsi"/>
          <w:color w:val="002060"/>
        </w:rPr>
        <w:t xml:space="preserve"> </w:t>
      </w:r>
    </w:p>
    <w:p w14:paraId="010C0C02" w14:textId="77D567EB" w:rsidR="009129AD" w:rsidRPr="00EC6331" w:rsidRDefault="00D17305" w:rsidP="008468AC">
      <w:pPr>
        <w:pStyle w:val="Default"/>
        <w:ind w:left="360"/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Time: 4:</w:t>
      </w:r>
      <w:r w:rsidR="00E07CD7" w:rsidRPr="00EC6331">
        <w:rPr>
          <w:rFonts w:asciiTheme="minorHAnsi" w:hAnsiTheme="minorHAnsi" w:cstheme="minorHAnsi"/>
          <w:color w:val="002060"/>
        </w:rPr>
        <w:t>0</w:t>
      </w:r>
      <w:r w:rsidRPr="00EC6331">
        <w:rPr>
          <w:rFonts w:asciiTheme="minorHAnsi" w:hAnsiTheme="minorHAnsi" w:cstheme="minorHAnsi"/>
          <w:color w:val="002060"/>
        </w:rPr>
        <w:t>0</w:t>
      </w:r>
      <w:r w:rsidR="009129AD" w:rsidRPr="00EC6331">
        <w:rPr>
          <w:rFonts w:asciiTheme="minorHAnsi" w:hAnsiTheme="minorHAnsi" w:cstheme="minorHAnsi"/>
          <w:color w:val="002060"/>
        </w:rPr>
        <w:t xml:space="preserve"> p</w:t>
      </w:r>
      <w:r w:rsidR="00FA5882" w:rsidRPr="00EC6331">
        <w:rPr>
          <w:rFonts w:asciiTheme="minorHAnsi" w:hAnsiTheme="minorHAnsi" w:cstheme="minorHAnsi"/>
          <w:color w:val="002060"/>
        </w:rPr>
        <w:t>.</w:t>
      </w:r>
      <w:r w:rsidR="009129AD" w:rsidRPr="00EC6331">
        <w:rPr>
          <w:rFonts w:asciiTheme="minorHAnsi" w:hAnsiTheme="minorHAnsi" w:cstheme="minorHAnsi"/>
          <w:color w:val="002060"/>
        </w:rPr>
        <w:t>m</w:t>
      </w:r>
      <w:r w:rsidR="00FA5882" w:rsidRPr="00EC6331">
        <w:rPr>
          <w:rFonts w:asciiTheme="minorHAnsi" w:hAnsiTheme="minorHAnsi" w:cstheme="minorHAnsi"/>
          <w:color w:val="002060"/>
        </w:rPr>
        <w:t>.</w:t>
      </w:r>
    </w:p>
    <w:p w14:paraId="463547E6" w14:textId="51009B3B" w:rsidR="009129AD" w:rsidRPr="00EC6331" w:rsidRDefault="009129AD" w:rsidP="008468AC">
      <w:pPr>
        <w:pStyle w:val="Default"/>
        <w:ind w:left="360"/>
        <w:contextualSpacing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Loca</w:t>
      </w:r>
      <w:r w:rsidR="00D17305" w:rsidRPr="00EC6331">
        <w:rPr>
          <w:rFonts w:asciiTheme="minorHAnsi" w:hAnsiTheme="minorHAnsi" w:cstheme="minorHAnsi"/>
          <w:color w:val="002060"/>
        </w:rPr>
        <w:t>tion: Start Line</w:t>
      </w:r>
    </w:p>
    <w:p w14:paraId="5DC368DC" w14:textId="77777777" w:rsidR="007E13FA" w:rsidRPr="00EC6331" w:rsidRDefault="007E13FA" w:rsidP="007E13FA">
      <w:pPr>
        <w:pStyle w:val="Heading2"/>
        <w:spacing w:before="0" w:line="240" w:lineRule="auto"/>
        <w:rPr>
          <w:rFonts w:asciiTheme="minorHAnsi" w:hAnsiTheme="minorHAnsi" w:cstheme="minorHAnsi"/>
          <w:color w:val="002060"/>
        </w:rPr>
      </w:pPr>
      <w:bookmarkStart w:id="12" w:name="_Toc34965318"/>
    </w:p>
    <w:p w14:paraId="40AD6AB4" w14:textId="407C0286" w:rsidR="00B837D0" w:rsidRDefault="00363D76" w:rsidP="00C10A43">
      <w:pPr>
        <w:pStyle w:val="Heading2"/>
        <w:spacing w:before="0" w:line="240" w:lineRule="auto"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 xml:space="preserve">Virtual </w:t>
      </w:r>
      <w:r w:rsidR="009129AD" w:rsidRPr="00EC6331">
        <w:rPr>
          <w:rFonts w:asciiTheme="minorHAnsi" w:hAnsiTheme="minorHAnsi" w:cstheme="minorHAnsi"/>
          <w:color w:val="002060"/>
        </w:rPr>
        <w:t>Coaches Committee Meeting</w:t>
      </w:r>
      <w:bookmarkEnd w:id="12"/>
    </w:p>
    <w:p w14:paraId="6C2A5563" w14:textId="1412E32C" w:rsidR="00C10A43" w:rsidRPr="00C10A43" w:rsidRDefault="00C10A43" w:rsidP="00C10A43">
      <w:pPr>
        <w:pStyle w:val="Default"/>
        <w:contextualSpacing/>
        <w:rPr>
          <w:rFonts w:asciiTheme="minorHAnsi" w:hAnsiTheme="minorHAnsi" w:cstheme="minorHAnsi"/>
          <w:color w:val="002060"/>
        </w:rPr>
      </w:pPr>
      <w:r w:rsidRPr="00C10A43">
        <w:rPr>
          <w:rFonts w:asciiTheme="minorHAnsi" w:hAnsiTheme="minorHAnsi" w:cstheme="minorHAnsi"/>
          <w:color w:val="002060"/>
        </w:rPr>
        <w:t>202</w:t>
      </w:r>
      <w:r w:rsidR="000B39DF">
        <w:rPr>
          <w:rFonts w:asciiTheme="minorHAnsi" w:hAnsiTheme="minorHAnsi" w:cstheme="minorHAnsi"/>
          <w:color w:val="002060"/>
        </w:rPr>
        <w:t>5</w:t>
      </w:r>
      <w:r w:rsidRPr="00C10A43">
        <w:rPr>
          <w:rFonts w:asciiTheme="minorHAnsi" w:hAnsiTheme="minorHAnsi" w:cstheme="minorHAnsi"/>
          <w:color w:val="002060"/>
        </w:rPr>
        <w:t xml:space="preserve"> ACAC Indoor Track Championship Coaches Meeting</w:t>
      </w:r>
    </w:p>
    <w:p w14:paraId="2F1ABA51" w14:textId="629C38C8" w:rsidR="00C10A43" w:rsidRPr="00C10A43" w:rsidRDefault="00C10A43" w:rsidP="00C10A43">
      <w:pPr>
        <w:pStyle w:val="Default"/>
        <w:contextualSpacing/>
        <w:rPr>
          <w:rFonts w:asciiTheme="minorHAnsi" w:hAnsiTheme="minorHAnsi" w:cstheme="minorHAnsi"/>
          <w:color w:val="002060"/>
        </w:rPr>
      </w:pPr>
      <w:r w:rsidRPr="00C10A43">
        <w:rPr>
          <w:rFonts w:asciiTheme="minorHAnsi" w:hAnsiTheme="minorHAnsi" w:cstheme="minorHAnsi"/>
          <w:color w:val="002060"/>
        </w:rPr>
        <w:t>Thursday, March 1</w:t>
      </w:r>
      <w:r w:rsidR="000B39DF">
        <w:rPr>
          <w:rFonts w:asciiTheme="minorHAnsi" w:hAnsiTheme="minorHAnsi" w:cstheme="minorHAnsi"/>
          <w:color w:val="002060"/>
        </w:rPr>
        <w:t>3</w:t>
      </w:r>
      <w:r w:rsidRPr="00C10A43">
        <w:rPr>
          <w:rFonts w:asciiTheme="minorHAnsi" w:hAnsiTheme="minorHAnsi" w:cstheme="minorHAnsi"/>
          <w:color w:val="002060"/>
        </w:rPr>
        <w:t xml:space="preserve"> · 7:00 – 9:00</w:t>
      </w:r>
      <w:r w:rsidR="003B1C98">
        <w:rPr>
          <w:rFonts w:asciiTheme="minorHAnsi" w:hAnsiTheme="minorHAnsi" w:cstheme="minorHAnsi"/>
          <w:color w:val="002060"/>
        </w:rPr>
        <w:t xml:space="preserve"> </w:t>
      </w:r>
      <w:r w:rsidRPr="00C10A43">
        <w:rPr>
          <w:rFonts w:asciiTheme="minorHAnsi" w:hAnsiTheme="minorHAnsi" w:cstheme="minorHAnsi"/>
          <w:color w:val="002060"/>
        </w:rPr>
        <w:t>p</w:t>
      </w:r>
      <w:r w:rsidR="003B1C98">
        <w:rPr>
          <w:rFonts w:asciiTheme="minorHAnsi" w:hAnsiTheme="minorHAnsi" w:cstheme="minorHAnsi"/>
          <w:color w:val="002060"/>
        </w:rPr>
        <w:t>.</w:t>
      </w:r>
      <w:r w:rsidRPr="00C10A43">
        <w:rPr>
          <w:rFonts w:asciiTheme="minorHAnsi" w:hAnsiTheme="minorHAnsi" w:cstheme="minorHAnsi"/>
          <w:color w:val="002060"/>
        </w:rPr>
        <w:t>m</w:t>
      </w:r>
      <w:r w:rsidR="003B1C98">
        <w:rPr>
          <w:rFonts w:asciiTheme="minorHAnsi" w:hAnsiTheme="minorHAnsi" w:cstheme="minorHAnsi"/>
          <w:color w:val="002060"/>
        </w:rPr>
        <w:t>.</w:t>
      </w:r>
    </w:p>
    <w:p w14:paraId="031AF0CC" w14:textId="1E3B4EFD" w:rsidR="00C10A43" w:rsidRPr="00EC6331" w:rsidRDefault="00C10A43" w:rsidP="00C10A43">
      <w:pPr>
        <w:pStyle w:val="Default"/>
        <w:contextualSpacing/>
        <w:rPr>
          <w:rFonts w:asciiTheme="minorHAnsi" w:hAnsiTheme="minorHAnsi" w:cstheme="minorHAnsi"/>
          <w:color w:val="002060"/>
        </w:rPr>
      </w:pPr>
      <w:r w:rsidRPr="00765081">
        <w:rPr>
          <w:rFonts w:asciiTheme="minorHAnsi" w:hAnsiTheme="minorHAnsi" w:cstheme="minorHAnsi"/>
          <w:color w:val="002060"/>
          <w:highlight w:val="yellow"/>
        </w:rPr>
        <w:t>Video call link:</w:t>
      </w:r>
      <w:r w:rsidRPr="00C10A43">
        <w:rPr>
          <w:rFonts w:asciiTheme="minorHAnsi" w:hAnsiTheme="minorHAnsi" w:cstheme="minorHAnsi"/>
          <w:color w:val="002060"/>
        </w:rPr>
        <w:t xml:space="preserve"> </w:t>
      </w:r>
    </w:p>
    <w:p w14:paraId="3991ECF2" w14:textId="2E3BC4D9" w:rsidR="00614487" w:rsidRPr="00EC6331" w:rsidRDefault="00614487" w:rsidP="008468AC">
      <w:pPr>
        <w:pStyle w:val="Default"/>
        <w:contextualSpacing/>
        <w:rPr>
          <w:rFonts w:asciiTheme="minorHAnsi" w:hAnsiTheme="minorHAnsi" w:cstheme="minorHAnsi"/>
          <w:color w:val="002060"/>
        </w:rPr>
      </w:pPr>
    </w:p>
    <w:p w14:paraId="57E3589A" w14:textId="1078D59E" w:rsidR="009129AD" w:rsidRPr="00EC6331" w:rsidRDefault="009129AD" w:rsidP="007E13FA">
      <w:pPr>
        <w:spacing w:after="0" w:line="240" w:lineRule="auto"/>
        <w:rPr>
          <w:rFonts w:cstheme="minorHAnsi"/>
          <w:b/>
          <w:bCs/>
          <w:color w:val="002060"/>
          <w:sz w:val="26"/>
          <w:szCs w:val="26"/>
        </w:rPr>
      </w:pPr>
      <w:bookmarkStart w:id="13" w:name="_Toc34965319"/>
      <w:r w:rsidRPr="00EC6331">
        <w:rPr>
          <w:rFonts w:cstheme="minorHAnsi"/>
          <w:b/>
          <w:bCs/>
          <w:color w:val="002060"/>
          <w:sz w:val="26"/>
          <w:szCs w:val="26"/>
        </w:rPr>
        <w:t>SPECIAL EVENTS</w:t>
      </w:r>
      <w:bookmarkEnd w:id="13"/>
    </w:p>
    <w:p w14:paraId="47CAE449" w14:textId="77777777" w:rsidR="009129AD" w:rsidRPr="00EC6331" w:rsidRDefault="009129AD" w:rsidP="00A0104D">
      <w:pPr>
        <w:pStyle w:val="Heading2"/>
        <w:rPr>
          <w:rFonts w:asciiTheme="minorHAnsi" w:hAnsiTheme="minorHAnsi" w:cstheme="minorHAnsi"/>
          <w:color w:val="002060"/>
        </w:rPr>
      </w:pPr>
      <w:bookmarkStart w:id="14" w:name="_Toc34965320"/>
      <w:r w:rsidRPr="00EC6331">
        <w:rPr>
          <w:rFonts w:asciiTheme="minorHAnsi" w:hAnsiTheme="minorHAnsi" w:cstheme="minorHAnsi"/>
          <w:color w:val="002060"/>
        </w:rPr>
        <w:t xml:space="preserve">Banquet </w:t>
      </w:r>
      <w:r w:rsidR="00A0104D" w:rsidRPr="00EC6331">
        <w:rPr>
          <w:rFonts w:asciiTheme="minorHAnsi" w:hAnsiTheme="minorHAnsi" w:cstheme="minorHAnsi"/>
          <w:color w:val="002060"/>
        </w:rPr>
        <w:t>and Awards Presentation</w:t>
      </w:r>
      <w:bookmarkEnd w:id="14"/>
    </w:p>
    <w:p w14:paraId="4DA4A447" w14:textId="77777777" w:rsidR="009129AD" w:rsidRPr="00EC6331" w:rsidRDefault="009129AD" w:rsidP="008468AC">
      <w:pPr>
        <w:pStyle w:val="Default"/>
        <w:contextualSpacing/>
        <w:rPr>
          <w:rFonts w:asciiTheme="minorHAnsi" w:hAnsiTheme="minorHAnsi" w:cstheme="minorHAnsi"/>
          <w:bCs/>
          <w:color w:val="002060"/>
          <w:szCs w:val="20"/>
        </w:rPr>
      </w:pPr>
    </w:p>
    <w:p w14:paraId="0A8A4DD5" w14:textId="76D8905C" w:rsidR="000B39DF" w:rsidRPr="000B39DF" w:rsidRDefault="00363D76" w:rsidP="000B39DF">
      <w:pPr>
        <w:pStyle w:val="Default"/>
        <w:contextualSpacing/>
        <w:rPr>
          <w:rFonts w:asciiTheme="minorHAnsi" w:hAnsiTheme="minorHAnsi" w:cstheme="minorHAnsi"/>
          <w:color w:val="002060"/>
          <w:szCs w:val="20"/>
          <w:highlight w:val="yellow"/>
        </w:rPr>
      </w:pPr>
      <w:r w:rsidRPr="00EC6331">
        <w:rPr>
          <w:rFonts w:asciiTheme="minorHAnsi" w:hAnsiTheme="minorHAnsi" w:cstheme="minorHAnsi"/>
          <w:bCs/>
          <w:color w:val="002060"/>
          <w:szCs w:val="20"/>
        </w:rPr>
        <w:t>There will not be a banquet for the 202</w:t>
      </w:r>
      <w:r w:rsidR="000B39DF">
        <w:rPr>
          <w:rFonts w:asciiTheme="minorHAnsi" w:hAnsiTheme="minorHAnsi" w:cstheme="minorHAnsi"/>
          <w:bCs/>
          <w:color w:val="002060"/>
          <w:szCs w:val="20"/>
        </w:rPr>
        <w:t>5</w:t>
      </w:r>
      <w:r w:rsidRPr="00EC6331">
        <w:rPr>
          <w:rFonts w:asciiTheme="minorHAnsi" w:hAnsiTheme="minorHAnsi" w:cstheme="minorHAnsi"/>
          <w:bCs/>
          <w:color w:val="002060"/>
          <w:szCs w:val="20"/>
        </w:rPr>
        <w:t xml:space="preserve"> ACAC indoor track championships.  Awards will be handed out at the end of each day’s track program to the top 3 finishers in each event.  The team banners will be </w:t>
      </w:r>
      <w:proofErr w:type="gramStart"/>
      <w:r w:rsidRPr="00EC6331">
        <w:rPr>
          <w:rFonts w:asciiTheme="minorHAnsi" w:hAnsiTheme="minorHAnsi" w:cstheme="minorHAnsi"/>
          <w:bCs/>
          <w:color w:val="002060"/>
          <w:szCs w:val="20"/>
        </w:rPr>
        <w:t>award</w:t>
      </w:r>
      <w:proofErr w:type="gramEnd"/>
      <w:r w:rsidRPr="00EC6331">
        <w:rPr>
          <w:rFonts w:asciiTheme="minorHAnsi" w:hAnsiTheme="minorHAnsi" w:cstheme="minorHAnsi"/>
          <w:bCs/>
          <w:color w:val="002060"/>
          <w:szCs w:val="20"/>
        </w:rPr>
        <w:t xml:space="preserve"> at the end of the 2</w:t>
      </w:r>
      <w:r w:rsidRPr="00EC6331">
        <w:rPr>
          <w:rFonts w:asciiTheme="minorHAnsi" w:hAnsiTheme="minorHAnsi" w:cstheme="minorHAnsi"/>
          <w:bCs/>
          <w:color w:val="002060"/>
          <w:szCs w:val="20"/>
          <w:vertAlign w:val="superscript"/>
        </w:rPr>
        <w:t>nd</w:t>
      </w:r>
      <w:r w:rsidRPr="00EC6331">
        <w:rPr>
          <w:rFonts w:asciiTheme="minorHAnsi" w:hAnsiTheme="minorHAnsi" w:cstheme="minorHAnsi"/>
          <w:bCs/>
          <w:color w:val="002060"/>
          <w:szCs w:val="20"/>
        </w:rPr>
        <w:t xml:space="preserve"> day’s competition after the individual awards have been presented. </w:t>
      </w:r>
      <w:bookmarkStart w:id="15" w:name="_Toc34965321"/>
    </w:p>
    <w:p w14:paraId="2111F18A" w14:textId="6EB400A9" w:rsidR="00E712A3" w:rsidRPr="00EC6331" w:rsidRDefault="00E712A3" w:rsidP="00A0104D">
      <w:pPr>
        <w:pStyle w:val="Heading1"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lastRenderedPageBreak/>
        <w:t>THERAPY/MEDICAL SERVICES</w:t>
      </w:r>
      <w:bookmarkEnd w:id="15"/>
    </w:p>
    <w:p w14:paraId="486C0B15" w14:textId="77777777" w:rsidR="00E712A3" w:rsidRPr="00EC6331" w:rsidRDefault="00A0104D" w:rsidP="00A0104D">
      <w:pPr>
        <w:pStyle w:val="Heading2"/>
        <w:rPr>
          <w:rFonts w:asciiTheme="minorHAnsi" w:hAnsiTheme="minorHAnsi" w:cstheme="minorHAnsi"/>
          <w:color w:val="002060"/>
        </w:rPr>
      </w:pPr>
      <w:bookmarkStart w:id="16" w:name="_Toc34965322"/>
      <w:r w:rsidRPr="00EC6331">
        <w:rPr>
          <w:rFonts w:asciiTheme="minorHAnsi" w:hAnsiTheme="minorHAnsi" w:cstheme="minorHAnsi"/>
          <w:color w:val="002060"/>
        </w:rPr>
        <w:t>Athletic Therapist</w:t>
      </w:r>
      <w:bookmarkEnd w:id="16"/>
    </w:p>
    <w:p w14:paraId="73F1F732" w14:textId="77777777" w:rsidR="00E712A3" w:rsidRPr="00EC6331" w:rsidRDefault="00E712A3" w:rsidP="008468AC">
      <w:pPr>
        <w:pStyle w:val="Default"/>
        <w:contextualSpacing/>
        <w:rPr>
          <w:rFonts w:asciiTheme="minorHAnsi" w:hAnsiTheme="minorHAnsi" w:cstheme="minorHAnsi"/>
          <w:bCs/>
          <w:color w:val="002060"/>
          <w:szCs w:val="20"/>
        </w:rPr>
      </w:pPr>
      <w:r w:rsidRPr="00EC6331">
        <w:rPr>
          <w:rFonts w:asciiTheme="minorHAnsi" w:hAnsiTheme="minorHAnsi" w:cstheme="minorHAnsi"/>
          <w:bCs/>
          <w:color w:val="002060"/>
          <w:szCs w:val="20"/>
        </w:rPr>
        <w:t xml:space="preserve">There will be one certified Athletic Therapist, as well as </w:t>
      </w:r>
      <w:r w:rsidR="006871BE" w:rsidRPr="00EC6331">
        <w:rPr>
          <w:rFonts w:asciiTheme="minorHAnsi" w:hAnsiTheme="minorHAnsi" w:cstheme="minorHAnsi"/>
          <w:bCs/>
          <w:color w:val="002060"/>
          <w:szCs w:val="20"/>
        </w:rPr>
        <w:t>student therapists available on-</w:t>
      </w:r>
      <w:proofErr w:type="gramStart"/>
      <w:r w:rsidRPr="00EC6331">
        <w:rPr>
          <w:rFonts w:asciiTheme="minorHAnsi" w:hAnsiTheme="minorHAnsi" w:cstheme="minorHAnsi"/>
          <w:bCs/>
          <w:color w:val="002060"/>
          <w:szCs w:val="20"/>
        </w:rPr>
        <w:t>site</w:t>
      </w:r>
      <w:proofErr w:type="gramEnd"/>
      <w:r w:rsidRPr="00EC6331">
        <w:rPr>
          <w:rFonts w:asciiTheme="minorHAnsi" w:hAnsiTheme="minorHAnsi" w:cstheme="minorHAnsi"/>
          <w:bCs/>
          <w:color w:val="002060"/>
          <w:szCs w:val="20"/>
        </w:rPr>
        <w:t xml:space="preserve"> beginning 30 minutes prior to the first race until 30 minutes after the last race to assist with injury care and taping.</w:t>
      </w:r>
    </w:p>
    <w:p w14:paraId="24A53FD0" w14:textId="77777777" w:rsidR="00E712A3" w:rsidRPr="00EC6331" w:rsidRDefault="00E712A3" w:rsidP="008468AC">
      <w:pPr>
        <w:pStyle w:val="Default"/>
        <w:contextualSpacing/>
        <w:rPr>
          <w:rFonts w:asciiTheme="minorHAnsi" w:hAnsiTheme="minorHAnsi" w:cstheme="minorHAnsi"/>
          <w:bCs/>
          <w:color w:val="002060"/>
          <w:szCs w:val="20"/>
        </w:rPr>
      </w:pPr>
    </w:p>
    <w:p w14:paraId="728DD1C5" w14:textId="77777777" w:rsidR="00B837D0" w:rsidRPr="00EC6331" w:rsidRDefault="00E712A3" w:rsidP="008468AC">
      <w:pPr>
        <w:pStyle w:val="Default"/>
        <w:contextualSpacing/>
        <w:rPr>
          <w:rFonts w:asciiTheme="minorHAnsi" w:hAnsiTheme="minorHAnsi" w:cstheme="minorHAnsi"/>
          <w:bCs/>
          <w:color w:val="002060"/>
          <w:szCs w:val="20"/>
        </w:rPr>
      </w:pPr>
      <w:r w:rsidRPr="00EC6331">
        <w:rPr>
          <w:rFonts w:asciiTheme="minorHAnsi" w:hAnsiTheme="minorHAnsi" w:cstheme="minorHAnsi"/>
          <w:bCs/>
          <w:color w:val="002060"/>
          <w:szCs w:val="20"/>
        </w:rPr>
        <w:t xml:space="preserve">Teams are encouraged to travel with a condensed medical form. </w:t>
      </w:r>
      <w:r w:rsidR="006871BE" w:rsidRPr="00EC6331">
        <w:rPr>
          <w:rFonts w:asciiTheme="minorHAnsi" w:hAnsiTheme="minorHAnsi" w:cstheme="minorHAnsi"/>
          <w:bCs/>
          <w:color w:val="002060"/>
          <w:szCs w:val="20"/>
        </w:rPr>
        <w:t xml:space="preserve"> </w:t>
      </w:r>
      <w:r w:rsidRPr="00EC6331">
        <w:rPr>
          <w:rFonts w:asciiTheme="minorHAnsi" w:hAnsiTheme="minorHAnsi" w:cstheme="minorHAnsi"/>
          <w:bCs/>
          <w:color w:val="002060"/>
          <w:szCs w:val="20"/>
        </w:rPr>
        <w:t xml:space="preserve">If your team has any questions or concerns about the services, please contact Robin </w:t>
      </w:r>
      <w:proofErr w:type="spellStart"/>
      <w:r w:rsidRPr="00EC6331">
        <w:rPr>
          <w:rFonts w:asciiTheme="minorHAnsi" w:hAnsiTheme="minorHAnsi" w:cstheme="minorHAnsi"/>
          <w:bCs/>
          <w:color w:val="002060"/>
          <w:szCs w:val="20"/>
        </w:rPr>
        <w:t>Tharle-Oluk</w:t>
      </w:r>
      <w:proofErr w:type="spellEnd"/>
      <w:r w:rsidRPr="00EC6331">
        <w:rPr>
          <w:rFonts w:asciiTheme="minorHAnsi" w:hAnsiTheme="minorHAnsi" w:cstheme="minorHAnsi"/>
          <w:bCs/>
          <w:color w:val="002060"/>
          <w:szCs w:val="20"/>
        </w:rPr>
        <w:t xml:space="preserve"> at </w:t>
      </w:r>
      <w:hyperlink r:id="rId18" w:history="1">
        <w:r w:rsidR="00B837D0" w:rsidRPr="00EC6331">
          <w:rPr>
            <w:rStyle w:val="Hyperlink"/>
            <w:rFonts w:asciiTheme="minorHAnsi" w:hAnsiTheme="minorHAnsi" w:cstheme="minorHAnsi"/>
            <w:bCs/>
            <w:color w:val="002060"/>
            <w:szCs w:val="20"/>
          </w:rPr>
          <w:t>robin.tharle-oluk@concordia.ab.ca</w:t>
        </w:r>
      </w:hyperlink>
      <w:r w:rsidRPr="00EC6331">
        <w:rPr>
          <w:rFonts w:asciiTheme="minorHAnsi" w:hAnsiTheme="minorHAnsi" w:cstheme="minorHAnsi"/>
          <w:bCs/>
          <w:color w:val="002060"/>
          <w:szCs w:val="20"/>
        </w:rPr>
        <w:t>.</w:t>
      </w:r>
    </w:p>
    <w:p w14:paraId="3C783A4D" w14:textId="77777777" w:rsidR="007E13FA" w:rsidRPr="00EC6331" w:rsidRDefault="007E13FA" w:rsidP="007E13FA">
      <w:pPr>
        <w:pStyle w:val="Heading1"/>
        <w:spacing w:before="0" w:line="240" w:lineRule="auto"/>
        <w:rPr>
          <w:rFonts w:asciiTheme="minorHAnsi" w:hAnsiTheme="minorHAnsi" w:cstheme="minorHAnsi"/>
          <w:color w:val="002060"/>
        </w:rPr>
      </w:pPr>
      <w:bookmarkStart w:id="17" w:name="_Toc34965323"/>
    </w:p>
    <w:p w14:paraId="45B57025" w14:textId="3EFAF43A" w:rsidR="00AE2A24" w:rsidRPr="00EC6331" w:rsidRDefault="00AE2A24" w:rsidP="007E13FA">
      <w:pPr>
        <w:pStyle w:val="Heading1"/>
        <w:spacing w:before="0" w:line="240" w:lineRule="auto"/>
        <w:rPr>
          <w:rFonts w:asciiTheme="minorHAnsi" w:hAnsiTheme="minorHAnsi" w:cstheme="minorHAnsi"/>
          <w:color w:val="002060"/>
        </w:rPr>
      </w:pPr>
      <w:r w:rsidRPr="00EC6331">
        <w:rPr>
          <w:rFonts w:asciiTheme="minorHAnsi" w:hAnsiTheme="minorHAnsi" w:cstheme="minorHAnsi"/>
          <w:color w:val="002060"/>
        </w:rPr>
        <w:t>Emergency Action Plan</w:t>
      </w:r>
      <w:bookmarkEnd w:id="17"/>
    </w:p>
    <w:p w14:paraId="5C9C25C3" w14:textId="77777777" w:rsidR="00AE2A24" w:rsidRPr="00EC6331" w:rsidRDefault="00AE2A24" w:rsidP="008468AC">
      <w:pPr>
        <w:pStyle w:val="Default"/>
        <w:contextualSpacing/>
        <w:rPr>
          <w:rFonts w:asciiTheme="minorHAnsi" w:hAnsiTheme="minorHAnsi" w:cstheme="minorHAnsi"/>
          <w:b/>
          <w:bCs/>
          <w:color w:val="002060"/>
          <w:sz w:val="28"/>
          <w:szCs w:val="20"/>
        </w:rPr>
      </w:pPr>
      <w:r w:rsidRPr="00EC6331">
        <w:rPr>
          <w:rFonts w:asciiTheme="minorHAnsi" w:hAnsiTheme="minorHAnsi" w:cstheme="minorHAnsi"/>
          <w:b/>
          <w:bCs/>
          <w:color w:val="002060"/>
          <w:sz w:val="28"/>
          <w:szCs w:val="20"/>
        </w:rPr>
        <w:t>Concordia University of Edmonton</w:t>
      </w:r>
    </w:p>
    <w:p w14:paraId="55526A5A" w14:textId="77777777" w:rsidR="00AE2A24" w:rsidRPr="00EC6331" w:rsidRDefault="00AE2A24" w:rsidP="008468AC">
      <w:pPr>
        <w:pStyle w:val="Default"/>
        <w:contextualSpacing/>
        <w:rPr>
          <w:rFonts w:asciiTheme="minorHAnsi" w:hAnsiTheme="minorHAnsi" w:cstheme="minorHAnsi"/>
          <w:bCs/>
          <w:color w:val="002060"/>
          <w:sz w:val="28"/>
          <w:szCs w:val="20"/>
        </w:rPr>
      </w:pPr>
    </w:p>
    <w:p w14:paraId="55C6D2B0" w14:textId="77777777" w:rsidR="00AE2A24" w:rsidRPr="00EC6331" w:rsidRDefault="00AE2A24" w:rsidP="008468AC">
      <w:pPr>
        <w:pStyle w:val="Default"/>
        <w:contextualSpacing/>
        <w:rPr>
          <w:rFonts w:asciiTheme="minorHAnsi" w:hAnsiTheme="minorHAnsi" w:cstheme="minorHAnsi"/>
          <w:bCs/>
          <w:color w:val="002060"/>
          <w:sz w:val="28"/>
          <w:szCs w:val="20"/>
        </w:rPr>
      </w:pPr>
      <w:r w:rsidRPr="00EC6331">
        <w:rPr>
          <w:rFonts w:asciiTheme="minorHAnsi" w:hAnsiTheme="minorHAnsi" w:cstheme="minorHAnsi"/>
          <w:b/>
          <w:bCs/>
          <w:color w:val="002060"/>
          <w:sz w:val="28"/>
          <w:szCs w:val="20"/>
        </w:rPr>
        <w:t xml:space="preserve">University of Alberta </w:t>
      </w:r>
      <w:r w:rsidR="006871BE" w:rsidRPr="00EC6331">
        <w:rPr>
          <w:rFonts w:asciiTheme="minorHAnsi" w:hAnsiTheme="minorHAnsi" w:cstheme="minorHAnsi"/>
          <w:b/>
          <w:bCs/>
          <w:color w:val="002060"/>
          <w:sz w:val="28"/>
          <w:szCs w:val="20"/>
        </w:rPr>
        <w:t xml:space="preserve">Universiade </w:t>
      </w:r>
      <w:r w:rsidRPr="00EC6331">
        <w:rPr>
          <w:rFonts w:asciiTheme="minorHAnsi" w:hAnsiTheme="minorHAnsi" w:cstheme="minorHAnsi"/>
          <w:b/>
          <w:bCs/>
          <w:color w:val="002060"/>
          <w:sz w:val="28"/>
          <w:szCs w:val="20"/>
        </w:rPr>
        <w:t>Pavilion (</w:t>
      </w:r>
      <w:proofErr w:type="spellStart"/>
      <w:r w:rsidRPr="00EC6331">
        <w:rPr>
          <w:rFonts w:asciiTheme="minorHAnsi" w:hAnsiTheme="minorHAnsi" w:cstheme="minorHAnsi"/>
          <w:b/>
          <w:bCs/>
          <w:color w:val="002060"/>
          <w:sz w:val="28"/>
          <w:szCs w:val="20"/>
        </w:rPr>
        <w:t>Butterdome</w:t>
      </w:r>
      <w:proofErr w:type="spellEnd"/>
      <w:r w:rsidRPr="00EC6331">
        <w:rPr>
          <w:rFonts w:asciiTheme="minorHAnsi" w:hAnsiTheme="minorHAnsi" w:cstheme="minorHAnsi"/>
          <w:b/>
          <w:bCs/>
          <w:color w:val="002060"/>
          <w:sz w:val="28"/>
          <w:szCs w:val="20"/>
        </w:rPr>
        <w:t>)</w:t>
      </w:r>
    </w:p>
    <w:p w14:paraId="1E9471F9" w14:textId="6B615EA8" w:rsidR="00AE2A24" w:rsidRPr="00EC6331" w:rsidRDefault="00AE2A24" w:rsidP="008468AC">
      <w:pPr>
        <w:pStyle w:val="Default"/>
        <w:contextualSpacing/>
        <w:rPr>
          <w:rFonts w:asciiTheme="minorHAnsi" w:hAnsiTheme="minorHAnsi" w:cstheme="minorHAnsi"/>
          <w:bCs/>
          <w:color w:val="002060"/>
          <w:szCs w:val="20"/>
        </w:rPr>
      </w:pPr>
      <w:r w:rsidRPr="00EC6331">
        <w:rPr>
          <w:rFonts w:asciiTheme="minorHAnsi" w:hAnsiTheme="minorHAnsi" w:cstheme="minorHAnsi"/>
          <w:b/>
          <w:bCs/>
          <w:color w:val="002060"/>
          <w:szCs w:val="20"/>
        </w:rPr>
        <w:t xml:space="preserve">Location: </w:t>
      </w:r>
      <w:r w:rsidR="006871BE" w:rsidRPr="00EC6331">
        <w:rPr>
          <w:rFonts w:asciiTheme="minorHAnsi" w:hAnsiTheme="minorHAnsi" w:cstheme="minorHAnsi"/>
          <w:b/>
          <w:bCs/>
          <w:color w:val="002060"/>
          <w:szCs w:val="20"/>
        </w:rPr>
        <w:t xml:space="preserve"> </w:t>
      </w:r>
      <w:r w:rsidRPr="00EC6331">
        <w:rPr>
          <w:rFonts w:asciiTheme="minorHAnsi" w:hAnsiTheme="minorHAnsi" w:cstheme="minorHAnsi"/>
          <w:bCs/>
          <w:color w:val="002060"/>
          <w:szCs w:val="20"/>
        </w:rPr>
        <w:t>11440 87 Ave</w:t>
      </w:r>
      <w:r w:rsidR="006871BE" w:rsidRPr="00EC6331">
        <w:rPr>
          <w:rFonts w:asciiTheme="minorHAnsi" w:hAnsiTheme="minorHAnsi" w:cstheme="minorHAnsi"/>
          <w:bCs/>
          <w:color w:val="002060"/>
          <w:szCs w:val="20"/>
        </w:rPr>
        <w:t>nue</w:t>
      </w:r>
      <w:r w:rsidRPr="00EC6331">
        <w:rPr>
          <w:rFonts w:asciiTheme="minorHAnsi" w:hAnsiTheme="minorHAnsi" w:cstheme="minorHAnsi"/>
          <w:bCs/>
          <w:color w:val="002060"/>
          <w:szCs w:val="20"/>
        </w:rPr>
        <w:t xml:space="preserve"> NW</w:t>
      </w:r>
      <w:r w:rsidR="006871BE" w:rsidRPr="00EC6331">
        <w:rPr>
          <w:rFonts w:asciiTheme="minorHAnsi" w:hAnsiTheme="minorHAnsi" w:cstheme="minorHAnsi"/>
          <w:bCs/>
          <w:color w:val="002060"/>
          <w:szCs w:val="20"/>
        </w:rPr>
        <w:t>, Edmonton, Alberta</w:t>
      </w:r>
    </w:p>
    <w:p w14:paraId="3FE50E76" w14:textId="77777777" w:rsidR="00AE2A24" w:rsidRPr="00EC6331" w:rsidRDefault="00AE2A24" w:rsidP="00A0104D">
      <w:pPr>
        <w:pStyle w:val="Heading2"/>
        <w:rPr>
          <w:rFonts w:asciiTheme="minorHAnsi" w:hAnsiTheme="minorHAnsi" w:cstheme="minorHAnsi"/>
          <w:color w:val="002060"/>
        </w:rPr>
      </w:pPr>
      <w:bookmarkStart w:id="18" w:name="_Toc34965324"/>
      <w:r w:rsidRPr="00EC6331">
        <w:rPr>
          <w:rFonts w:asciiTheme="minorHAnsi" w:hAnsiTheme="minorHAnsi" w:cstheme="minorHAnsi"/>
          <w:color w:val="002060"/>
        </w:rPr>
        <w:t>Emergency Protocol</w:t>
      </w:r>
      <w:bookmarkEnd w:id="18"/>
    </w:p>
    <w:p w14:paraId="516896C3" w14:textId="77777777" w:rsidR="00AE2A24" w:rsidRPr="00EC6331" w:rsidRDefault="00AE2A24" w:rsidP="008468AC">
      <w:pPr>
        <w:pStyle w:val="Default"/>
        <w:contextualSpacing/>
        <w:rPr>
          <w:rFonts w:asciiTheme="minorHAnsi" w:hAnsiTheme="minorHAnsi" w:cstheme="minorHAnsi"/>
          <w:bCs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>On Court Assistance Protocol:</w:t>
      </w:r>
      <w:r w:rsidRPr="00EC6331">
        <w:rPr>
          <w:rFonts w:asciiTheme="minorHAnsi" w:hAnsiTheme="minorHAnsi" w:cstheme="minorHAnsi"/>
          <w:b/>
          <w:bCs/>
          <w:color w:val="002060"/>
          <w:szCs w:val="20"/>
        </w:rPr>
        <w:t xml:space="preserve"> </w:t>
      </w:r>
      <w:r w:rsidR="006871BE" w:rsidRPr="00EC6331">
        <w:rPr>
          <w:rFonts w:asciiTheme="minorHAnsi" w:hAnsiTheme="minorHAnsi" w:cstheme="minorHAnsi"/>
          <w:b/>
          <w:bCs/>
          <w:color w:val="002060"/>
          <w:szCs w:val="20"/>
        </w:rPr>
        <w:t xml:space="preserve"> </w:t>
      </w:r>
      <w:r w:rsidRPr="00EC6331">
        <w:rPr>
          <w:rFonts w:asciiTheme="minorHAnsi" w:hAnsiTheme="minorHAnsi" w:cstheme="minorHAnsi"/>
          <w:bCs/>
          <w:color w:val="002060"/>
          <w:szCs w:val="20"/>
        </w:rPr>
        <w:t>Raised Fist</w:t>
      </w:r>
    </w:p>
    <w:p w14:paraId="346CA523" w14:textId="77777777" w:rsidR="00AE2A24" w:rsidRPr="00EC6331" w:rsidRDefault="00AE2A24" w:rsidP="008468AC">
      <w:pPr>
        <w:pStyle w:val="Default"/>
        <w:contextualSpacing/>
        <w:rPr>
          <w:rFonts w:asciiTheme="minorHAnsi" w:hAnsiTheme="minorHAnsi" w:cstheme="minorHAnsi"/>
          <w:bCs/>
          <w:color w:val="002060"/>
          <w:szCs w:val="20"/>
        </w:rPr>
      </w:pPr>
    </w:p>
    <w:p w14:paraId="4707F194" w14:textId="77777777" w:rsidR="00AE2A24" w:rsidRPr="00EC6331" w:rsidRDefault="006871BE" w:rsidP="008468AC">
      <w:pPr>
        <w:pStyle w:val="Default"/>
        <w:contextualSpacing/>
        <w:rPr>
          <w:rFonts w:asciiTheme="minorHAnsi" w:hAnsiTheme="minorHAnsi" w:cstheme="minorHAnsi"/>
          <w:bCs/>
          <w:color w:val="002060"/>
          <w:szCs w:val="20"/>
        </w:rPr>
      </w:pPr>
      <w:r w:rsidRPr="00EC6331">
        <w:rPr>
          <w:rFonts w:asciiTheme="minorHAnsi" w:hAnsiTheme="minorHAnsi" w:cstheme="minorHAnsi"/>
          <w:b/>
          <w:bCs/>
          <w:color w:val="002060"/>
          <w:szCs w:val="20"/>
        </w:rPr>
        <w:t>Response to On-</w:t>
      </w:r>
      <w:r w:rsidR="00AE2A24" w:rsidRPr="00EC6331">
        <w:rPr>
          <w:rFonts w:asciiTheme="minorHAnsi" w:hAnsiTheme="minorHAnsi" w:cstheme="minorHAnsi"/>
          <w:b/>
          <w:bCs/>
          <w:color w:val="002060"/>
          <w:szCs w:val="20"/>
        </w:rPr>
        <w:t>Field Assistance Request:</w:t>
      </w:r>
    </w:p>
    <w:p w14:paraId="16CB87A5" w14:textId="77777777" w:rsidR="00AE2A24" w:rsidRPr="00EC6331" w:rsidRDefault="00AE2A24" w:rsidP="00AE2A24">
      <w:pPr>
        <w:pStyle w:val="Default"/>
        <w:numPr>
          <w:ilvl w:val="0"/>
          <w:numId w:val="16"/>
        </w:numPr>
        <w:contextualSpacing/>
        <w:rPr>
          <w:rFonts w:asciiTheme="minorHAnsi" w:hAnsiTheme="minorHAnsi" w:cstheme="minorHAnsi"/>
          <w:bCs/>
          <w:color w:val="002060"/>
          <w:szCs w:val="20"/>
        </w:rPr>
      </w:pPr>
      <w:r w:rsidRPr="00EC6331">
        <w:rPr>
          <w:rFonts w:asciiTheme="minorHAnsi" w:hAnsiTheme="minorHAnsi" w:cstheme="minorHAnsi"/>
          <w:b/>
          <w:bCs/>
          <w:color w:val="002060"/>
          <w:szCs w:val="20"/>
        </w:rPr>
        <w:t xml:space="preserve">Charge Person – </w:t>
      </w:r>
      <w:r w:rsidRPr="00EC6331">
        <w:rPr>
          <w:rFonts w:asciiTheme="minorHAnsi" w:hAnsiTheme="minorHAnsi" w:cstheme="minorHAnsi"/>
          <w:bCs/>
          <w:color w:val="002060"/>
          <w:szCs w:val="20"/>
        </w:rPr>
        <w:t>Jen CAT(C) or Robin CAT(C)</w:t>
      </w:r>
    </w:p>
    <w:p w14:paraId="191F865B" w14:textId="77777777" w:rsidR="00AE2A24" w:rsidRPr="00EC6331" w:rsidRDefault="00AE2A24" w:rsidP="00AE2A24">
      <w:pPr>
        <w:pStyle w:val="Default"/>
        <w:numPr>
          <w:ilvl w:val="0"/>
          <w:numId w:val="16"/>
        </w:numPr>
        <w:contextualSpacing/>
        <w:rPr>
          <w:rFonts w:asciiTheme="minorHAnsi" w:hAnsiTheme="minorHAnsi" w:cstheme="minorHAnsi"/>
          <w:bCs/>
          <w:color w:val="002060"/>
          <w:szCs w:val="20"/>
        </w:rPr>
      </w:pPr>
      <w:r w:rsidRPr="00EC6331">
        <w:rPr>
          <w:rFonts w:asciiTheme="minorHAnsi" w:hAnsiTheme="minorHAnsi" w:cstheme="minorHAnsi"/>
          <w:bCs/>
          <w:color w:val="002060"/>
          <w:szCs w:val="20"/>
        </w:rPr>
        <w:t>Designated assistant to bring out medical kit – Student Trainer</w:t>
      </w:r>
    </w:p>
    <w:p w14:paraId="69721A7C" w14:textId="77777777" w:rsidR="00AE2A24" w:rsidRPr="00EC6331" w:rsidRDefault="00AE2A24" w:rsidP="00AE2A24">
      <w:pPr>
        <w:pStyle w:val="Default"/>
        <w:numPr>
          <w:ilvl w:val="0"/>
          <w:numId w:val="16"/>
        </w:numPr>
        <w:contextualSpacing/>
        <w:rPr>
          <w:rFonts w:asciiTheme="minorHAnsi" w:hAnsiTheme="minorHAnsi" w:cstheme="minorHAnsi"/>
          <w:bCs/>
          <w:color w:val="002060"/>
          <w:szCs w:val="20"/>
        </w:rPr>
      </w:pPr>
      <w:r w:rsidRPr="00EC6331">
        <w:rPr>
          <w:rFonts w:asciiTheme="minorHAnsi" w:hAnsiTheme="minorHAnsi" w:cstheme="minorHAnsi"/>
          <w:b/>
          <w:bCs/>
          <w:color w:val="002060"/>
          <w:szCs w:val="20"/>
        </w:rPr>
        <w:t xml:space="preserve">Call Person – </w:t>
      </w:r>
      <w:r w:rsidRPr="00EC6331">
        <w:rPr>
          <w:rFonts w:asciiTheme="minorHAnsi" w:hAnsiTheme="minorHAnsi" w:cstheme="minorHAnsi"/>
          <w:bCs/>
          <w:color w:val="002060"/>
          <w:szCs w:val="20"/>
        </w:rPr>
        <w:t>Call 911</w:t>
      </w:r>
      <w:r w:rsidR="006871BE" w:rsidRPr="00EC6331">
        <w:rPr>
          <w:rFonts w:asciiTheme="minorHAnsi" w:hAnsiTheme="minorHAnsi" w:cstheme="minorHAnsi"/>
          <w:bCs/>
          <w:color w:val="002060"/>
          <w:szCs w:val="20"/>
        </w:rPr>
        <w:t>,</w:t>
      </w:r>
      <w:r w:rsidRPr="00EC6331">
        <w:rPr>
          <w:rFonts w:asciiTheme="minorHAnsi" w:hAnsiTheme="minorHAnsi" w:cstheme="minorHAnsi"/>
          <w:bCs/>
          <w:color w:val="002060"/>
          <w:szCs w:val="20"/>
        </w:rPr>
        <w:t xml:space="preserve"> then notify facility at 780-492-3672</w:t>
      </w:r>
      <w:r w:rsidR="006871BE" w:rsidRPr="00EC6331">
        <w:rPr>
          <w:rFonts w:asciiTheme="minorHAnsi" w:hAnsiTheme="minorHAnsi" w:cstheme="minorHAnsi"/>
          <w:bCs/>
          <w:color w:val="002060"/>
          <w:szCs w:val="20"/>
        </w:rPr>
        <w:t>.</w:t>
      </w:r>
    </w:p>
    <w:p w14:paraId="596F078C" w14:textId="77777777" w:rsidR="00AE2A24" w:rsidRPr="00EC6331" w:rsidRDefault="00AE2A24" w:rsidP="00AE2A24">
      <w:pPr>
        <w:pStyle w:val="Default"/>
        <w:numPr>
          <w:ilvl w:val="0"/>
          <w:numId w:val="16"/>
        </w:numPr>
        <w:contextualSpacing/>
        <w:rPr>
          <w:rFonts w:asciiTheme="minorHAnsi" w:hAnsiTheme="minorHAnsi" w:cstheme="minorHAnsi"/>
          <w:bCs/>
          <w:color w:val="002060"/>
          <w:szCs w:val="20"/>
        </w:rPr>
      </w:pPr>
      <w:r w:rsidRPr="00EC6331">
        <w:rPr>
          <w:rFonts w:asciiTheme="minorHAnsi" w:hAnsiTheme="minorHAnsi" w:cstheme="minorHAnsi"/>
          <w:b/>
          <w:bCs/>
          <w:color w:val="002060"/>
          <w:szCs w:val="20"/>
        </w:rPr>
        <w:t>Control Person –</w:t>
      </w:r>
      <w:r w:rsidRPr="00EC6331">
        <w:rPr>
          <w:rFonts w:asciiTheme="minorHAnsi" w:hAnsiTheme="minorHAnsi" w:cstheme="minorHAnsi"/>
          <w:color w:val="002060"/>
          <w:szCs w:val="20"/>
        </w:rPr>
        <w:t xml:space="preserve"> game day staff, officials, campus security, team staff</w:t>
      </w:r>
    </w:p>
    <w:p w14:paraId="13817368" w14:textId="77777777" w:rsidR="00AE2A24" w:rsidRPr="00EC6331" w:rsidRDefault="00AE2A24" w:rsidP="00AE2A24">
      <w:pPr>
        <w:pStyle w:val="Default"/>
        <w:contextualSpacing/>
        <w:rPr>
          <w:rFonts w:asciiTheme="minorHAnsi" w:hAnsiTheme="minorHAnsi" w:cstheme="minorHAnsi"/>
          <w:color w:val="002060"/>
          <w:szCs w:val="20"/>
        </w:rPr>
      </w:pPr>
    </w:p>
    <w:p w14:paraId="683525AF" w14:textId="45558A89" w:rsidR="00AE2A24" w:rsidRPr="00EC6331" w:rsidRDefault="00AE2A24" w:rsidP="00AE2A24">
      <w:pPr>
        <w:pStyle w:val="Default"/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b/>
          <w:color w:val="002060"/>
          <w:szCs w:val="20"/>
        </w:rPr>
        <w:t>Call Person</w:t>
      </w:r>
      <w:proofErr w:type="gramStart"/>
      <w:r w:rsidRPr="00EC6331">
        <w:rPr>
          <w:rFonts w:asciiTheme="minorHAnsi" w:hAnsiTheme="minorHAnsi" w:cstheme="minorHAnsi"/>
          <w:b/>
          <w:color w:val="002060"/>
          <w:szCs w:val="20"/>
        </w:rPr>
        <w:t xml:space="preserve">: </w:t>
      </w:r>
      <w:r w:rsidR="006871BE" w:rsidRPr="00EC6331">
        <w:rPr>
          <w:rFonts w:asciiTheme="minorHAnsi" w:hAnsiTheme="minorHAnsi" w:cstheme="minorHAnsi"/>
          <w:b/>
          <w:color w:val="002060"/>
          <w:szCs w:val="20"/>
        </w:rPr>
        <w:t xml:space="preserve"> </w:t>
      </w:r>
      <w:r w:rsidR="00ED70E1" w:rsidRPr="00EC6331">
        <w:rPr>
          <w:rFonts w:asciiTheme="minorHAnsi" w:hAnsiTheme="minorHAnsi" w:cstheme="minorHAnsi"/>
          <w:color w:val="002060"/>
          <w:szCs w:val="20"/>
        </w:rPr>
        <w:t>Meagan</w:t>
      </w:r>
      <w:proofErr w:type="gramEnd"/>
      <w:r w:rsidRPr="00EC6331">
        <w:rPr>
          <w:rFonts w:asciiTheme="minorHAnsi" w:hAnsiTheme="minorHAnsi" w:cstheme="minorHAnsi"/>
          <w:color w:val="002060"/>
          <w:szCs w:val="20"/>
        </w:rPr>
        <w:t xml:space="preserve"> to call 911</w:t>
      </w:r>
      <w:r w:rsidR="006871BE" w:rsidRPr="00EC6331">
        <w:rPr>
          <w:rFonts w:asciiTheme="minorHAnsi" w:hAnsiTheme="minorHAnsi" w:cstheme="minorHAnsi"/>
          <w:color w:val="002060"/>
          <w:szCs w:val="20"/>
        </w:rPr>
        <w:t>.</w:t>
      </w:r>
    </w:p>
    <w:p w14:paraId="59F3A0A9" w14:textId="77777777" w:rsidR="00AE2A24" w:rsidRPr="00EC6331" w:rsidRDefault="006871BE" w:rsidP="00AE2A24">
      <w:pPr>
        <w:pStyle w:val="Default"/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ab/>
      </w:r>
      <w:r w:rsidR="00AE2A24" w:rsidRPr="00EC6331">
        <w:rPr>
          <w:rFonts w:asciiTheme="minorHAnsi" w:hAnsiTheme="minorHAnsi" w:cstheme="minorHAnsi"/>
          <w:color w:val="002060"/>
          <w:szCs w:val="20"/>
        </w:rPr>
        <w:t>Send ambulance to west side of building and large overhead door</w:t>
      </w:r>
      <w:r w:rsidRPr="00EC6331">
        <w:rPr>
          <w:rFonts w:asciiTheme="minorHAnsi" w:hAnsiTheme="minorHAnsi" w:cstheme="minorHAnsi"/>
          <w:color w:val="002060"/>
          <w:szCs w:val="20"/>
        </w:rPr>
        <w:t xml:space="preserve"> (southwest corner)</w:t>
      </w:r>
      <w:r w:rsidR="00AE2A24" w:rsidRPr="00EC6331">
        <w:rPr>
          <w:rFonts w:asciiTheme="minorHAnsi" w:hAnsiTheme="minorHAnsi" w:cstheme="minorHAnsi"/>
          <w:color w:val="002060"/>
          <w:szCs w:val="20"/>
        </w:rPr>
        <w:t>.</w:t>
      </w:r>
    </w:p>
    <w:p w14:paraId="7267576C" w14:textId="77777777" w:rsidR="00AE2A24" w:rsidRPr="00EC6331" w:rsidRDefault="00AE2A24" w:rsidP="00AE2A24">
      <w:pPr>
        <w:pStyle w:val="Default"/>
        <w:contextualSpacing/>
        <w:rPr>
          <w:rFonts w:asciiTheme="minorHAnsi" w:hAnsiTheme="minorHAnsi" w:cstheme="minorHAnsi"/>
          <w:color w:val="002060"/>
          <w:szCs w:val="20"/>
        </w:rPr>
      </w:pPr>
    </w:p>
    <w:p w14:paraId="0191B6E2" w14:textId="77777777" w:rsidR="00AE2A24" w:rsidRPr="00EC6331" w:rsidRDefault="00AE2A24" w:rsidP="00AE2A24">
      <w:pPr>
        <w:pStyle w:val="Default"/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b/>
          <w:color w:val="002060"/>
          <w:szCs w:val="20"/>
        </w:rPr>
        <w:t>Control Person:</w:t>
      </w:r>
    </w:p>
    <w:p w14:paraId="4E21BE43" w14:textId="77777777" w:rsidR="00AE2A24" w:rsidRPr="00EC6331" w:rsidRDefault="00AE2A24" w:rsidP="00AE2A24">
      <w:pPr>
        <w:pStyle w:val="Default"/>
        <w:numPr>
          <w:ilvl w:val="0"/>
          <w:numId w:val="17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 xml:space="preserve">Member of game day personal to meet ambulance at large overhead door entrance </w:t>
      </w:r>
      <w:r w:rsidR="006871BE" w:rsidRPr="00EC6331">
        <w:rPr>
          <w:rFonts w:asciiTheme="minorHAnsi" w:hAnsiTheme="minorHAnsi" w:cstheme="minorHAnsi"/>
          <w:color w:val="002060"/>
          <w:szCs w:val="20"/>
        </w:rPr>
        <w:t xml:space="preserve">(southwest corner </w:t>
      </w:r>
      <w:r w:rsidRPr="00EC6331">
        <w:rPr>
          <w:rFonts w:asciiTheme="minorHAnsi" w:hAnsiTheme="minorHAnsi" w:cstheme="minorHAnsi"/>
          <w:color w:val="002060"/>
          <w:szCs w:val="20"/>
        </w:rPr>
        <w:t>of the building</w:t>
      </w:r>
      <w:r w:rsidR="006871BE" w:rsidRPr="00EC6331">
        <w:rPr>
          <w:rFonts w:asciiTheme="minorHAnsi" w:hAnsiTheme="minorHAnsi" w:cstheme="minorHAnsi"/>
          <w:color w:val="002060"/>
          <w:szCs w:val="20"/>
        </w:rPr>
        <w:t>)</w:t>
      </w:r>
      <w:r w:rsidRPr="00EC6331">
        <w:rPr>
          <w:rFonts w:asciiTheme="minorHAnsi" w:hAnsiTheme="minorHAnsi" w:cstheme="minorHAnsi"/>
          <w:color w:val="002060"/>
          <w:szCs w:val="20"/>
        </w:rPr>
        <w:t>, and guide to injured athlete in building</w:t>
      </w:r>
      <w:r w:rsidR="006871BE" w:rsidRPr="00EC6331">
        <w:rPr>
          <w:rFonts w:asciiTheme="minorHAnsi" w:hAnsiTheme="minorHAnsi" w:cstheme="minorHAnsi"/>
          <w:color w:val="002060"/>
          <w:szCs w:val="20"/>
        </w:rPr>
        <w:t xml:space="preserve">.  </w:t>
      </w:r>
      <w:r w:rsidRPr="00EC6331">
        <w:rPr>
          <w:rFonts w:asciiTheme="minorHAnsi" w:hAnsiTheme="minorHAnsi" w:cstheme="minorHAnsi"/>
          <w:color w:val="002060"/>
          <w:szCs w:val="20"/>
        </w:rPr>
        <w:t>(Campus security may assist in this role</w:t>
      </w:r>
      <w:r w:rsidR="006871BE" w:rsidRPr="00EC6331">
        <w:rPr>
          <w:rFonts w:asciiTheme="minorHAnsi" w:hAnsiTheme="minorHAnsi" w:cstheme="minorHAnsi"/>
          <w:color w:val="002060"/>
          <w:szCs w:val="20"/>
        </w:rPr>
        <w:t>.</w:t>
      </w:r>
      <w:r w:rsidRPr="00EC6331">
        <w:rPr>
          <w:rFonts w:asciiTheme="minorHAnsi" w:hAnsiTheme="minorHAnsi" w:cstheme="minorHAnsi"/>
          <w:color w:val="002060"/>
          <w:szCs w:val="20"/>
        </w:rPr>
        <w:t>)</w:t>
      </w:r>
    </w:p>
    <w:p w14:paraId="7F8CF916" w14:textId="77777777" w:rsidR="00AE2A24" w:rsidRPr="00EC6331" w:rsidRDefault="00AE2A24" w:rsidP="00AE2A24">
      <w:pPr>
        <w:pStyle w:val="Default"/>
        <w:numPr>
          <w:ilvl w:val="0"/>
          <w:numId w:val="17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>Officials will assist in advising athletes as to delay of event</w:t>
      </w:r>
      <w:r w:rsidR="006871BE" w:rsidRPr="00EC6331">
        <w:rPr>
          <w:rFonts w:asciiTheme="minorHAnsi" w:hAnsiTheme="minorHAnsi" w:cstheme="minorHAnsi"/>
          <w:color w:val="002060"/>
          <w:szCs w:val="20"/>
        </w:rPr>
        <w:t>.</w:t>
      </w:r>
    </w:p>
    <w:p w14:paraId="5E3CCA1C" w14:textId="77777777" w:rsidR="00AE2A24" w:rsidRPr="00EC6331" w:rsidRDefault="00AE2A24" w:rsidP="00AE2A24">
      <w:pPr>
        <w:pStyle w:val="Default"/>
        <w:numPr>
          <w:ilvl w:val="0"/>
          <w:numId w:val="17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 xml:space="preserve">Campus security will assist ambulance in gaining access to </w:t>
      </w:r>
      <w:proofErr w:type="gramStart"/>
      <w:r w:rsidRPr="00EC6331">
        <w:rPr>
          <w:rFonts w:asciiTheme="minorHAnsi" w:hAnsiTheme="minorHAnsi" w:cstheme="minorHAnsi"/>
          <w:color w:val="002060"/>
          <w:szCs w:val="20"/>
        </w:rPr>
        <w:t>building</w:t>
      </w:r>
      <w:proofErr w:type="gramEnd"/>
      <w:r w:rsidR="006871BE" w:rsidRPr="00EC6331">
        <w:rPr>
          <w:rFonts w:asciiTheme="minorHAnsi" w:hAnsiTheme="minorHAnsi" w:cstheme="minorHAnsi"/>
          <w:color w:val="002060"/>
          <w:szCs w:val="20"/>
        </w:rPr>
        <w:t>.</w:t>
      </w:r>
    </w:p>
    <w:p w14:paraId="5D227D98" w14:textId="77777777" w:rsidR="00AE2A24" w:rsidRPr="00EC6331" w:rsidRDefault="00AE2A24" w:rsidP="00AE2A24">
      <w:pPr>
        <w:pStyle w:val="Default"/>
        <w:numPr>
          <w:ilvl w:val="0"/>
          <w:numId w:val="17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 xml:space="preserve">Team staff control non-injured athletes by keeping them away from the injured athlete </w:t>
      </w:r>
      <w:r w:rsidR="006871BE" w:rsidRPr="00EC6331">
        <w:rPr>
          <w:rFonts w:asciiTheme="minorHAnsi" w:hAnsiTheme="minorHAnsi" w:cstheme="minorHAnsi"/>
          <w:color w:val="002060"/>
          <w:szCs w:val="20"/>
        </w:rPr>
        <w:t xml:space="preserve">and </w:t>
      </w:r>
      <w:r w:rsidRPr="00EC6331">
        <w:rPr>
          <w:rFonts w:asciiTheme="minorHAnsi" w:hAnsiTheme="minorHAnsi" w:cstheme="minorHAnsi"/>
          <w:color w:val="002060"/>
          <w:szCs w:val="20"/>
        </w:rPr>
        <w:t>get injured athlete’s medical information ready on PRIVIT to give to EMS</w:t>
      </w:r>
      <w:r w:rsidR="006871BE" w:rsidRPr="00EC6331">
        <w:rPr>
          <w:rFonts w:asciiTheme="minorHAnsi" w:hAnsiTheme="minorHAnsi" w:cstheme="minorHAnsi"/>
          <w:color w:val="002060"/>
          <w:szCs w:val="20"/>
        </w:rPr>
        <w:t>.</w:t>
      </w:r>
    </w:p>
    <w:p w14:paraId="0F391FDD" w14:textId="77777777" w:rsidR="00AE2A24" w:rsidRPr="00EC6331" w:rsidRDefault="00AE2A24" w:rsidP="00AE2A24">
      <w:pPr>
        <w:pStyle w:val="Default"/>
        <w:contextualSpacing/>
        <w:rPr>
          <w:rFonts w:asciiTheme="minorHAnsi" w:hAnsiTheme="minorHAnsi" w:cstheme="minorHAnsi"/>
          <w:color w:val="002060"/>
          <w:szCs w:val="20"/>
        </w:rPr>
      </w:pPr>
    </w:p>
    <w:p w14:paraId="1D882D7D" w14:textId="77777777" w:rsidR="00AE2A24" w:rsidRPr="00EC6331" w:rsidRDefault="00AE2A24" w:rsidP="00AE2A24">
      <w:pPr>
        <w:pStyle w:val="Default"/>
        <w:contextualSpacing/>
        <w:rPr>
          <w:rFonts w:asciiTheme="minorHAnsi" w:hAnsiTheme="minorHAnsi" w:cstheme="minorHAnsi"/>
          <w:b/>
          <w:color w:val="002060"/>
          <w:szCs w:val="20"/>
        </w:rPr>
      </w:pPr>
      <w:bookmarkStart w:id="19" w:name="_Toc34965325"/>
      <w:r w:rsidRPr="00EC6331">
        <w:rPr>
          <w:rStyle w:val="Heading2Char"/>
          <w:rFonts w:asciiTheme="minorHAnsi" w:hAnsiTheme="minorHAnsi" w:cstheme="minorHAnsi"/>
          <w:color w:val="002060"/>
        </w:rPr>
        <w:t>Emergency Equipment Available</w:t>
      </w:r>
      <w:bookmarkEnd w:id="19"/>
    </w:p>
    <w:p w14:paraId="0C45E3D6" w14:textId="77777777" w:rsidR="00AE2A24" w:rsidRPr="00EC6331" w:rsidRDefault="00AE2A24" w:rsidP="00AE2A24">
      <w:pPr>
        <w:pStyle w:val="Default"/>
        <w:numPr>
          <w:ilvl w:val="0"/>
          <w:numId w:val="18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 xml:space="preserve">AED </w:t>
      </w:r>
      <w:proofErr w:type="gramStart"/>
      <w:r w:rsidRPr="00EC6331">
        <w:rPr>
          <w:rFonts w:asciiTheme="minorHAnsi" w:hAnsiTheme="minorHAnsi" w:cstheme="minorHAnsi"/>
          <w:color w:val="002060"/>
          <w:szCs w:val="20"/>
        </w:rPr>
        <w:t>located</w:t>
      </w:r>
      <w:proofErr w:type="gramEnd"/>
      <w:r w:rsidRPr="00EC6331">
        <w:rPr>
          <w:rFonts w:asciiTheme="minorHAnsi" w:hAnsiTheme="minorHAnsi" w:cstheme="minorHAnsi"/>
          <w:color w:val="002060"/>
          <w:szCs w:val="20"/>
        </w:rPr>
        <w:t xml:space="preserve"> at the bottom of main </w:t>
      </w:r>
      <w:proofErr w:type="gramStart"/>
      <w:r w:rsidRPr="00EC6331">
        <w:rPr>
          <w:rFonts w:asciiTheme="minorHAnsi" w:hAnsiTheme="minorHAnsi" w:cstheme="minorHAnsi"/>
          <w:color w:val="002060"/>
          <w:szCs w:val="20"/>
        </w:rPr>
        <w:t>stair case</w:t>
      </w:r>
      <w:proofErr w:type="gramEnd"/>
      <w:r w:rsidRPr="00EC6331">
        <w:rPr>
          <w:rFonts w:asciiTheme="minorHAnsi" w:hAnsiTheme="minorHAnsi" w:cstheme="minorHAnsi"/>
          <w:color w:val="002060"/>
          <w:szCs w:val="20"/>
        </w:rPr>
        <w:t xml:space="preserve"> in the pavilion.</w:t>
      </w:r>
    </w:p>
    <w:p w14:paraId="704250E5" w14:textId="77777777" w:rsidR="00AE2A24" w:rsidRPr="00EC6331" w:rsidRDefault="00AE2A24" w:rsidP="00AE2A24">
      <w:pPr>
        <w:pStyle w:val="Default"/>
        <w:numPr>
          <w:ilvl w:val="0"/>
          <w:numId w:val="18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>CPR masks located in medical kit.</w:t>
      </w:r>
    </w:p>
    <w:p w14:paraId="3B265E53" w14:textId="77777777" w:rsidR="00AE2A24" w:rsidRDefault="00AE2A24" w:rsidP="00AE2A24">
      <w:pPr>
        <w:pStyle w:val="Default"/>
        <w:numPr>
          <w:ilvl w:val="0"/>
          <w:numId w:val="18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>Splint located in medical kit and trauma kit.</w:t>
      </w:r>
    </w:p>
    <w:p w14:paraId="0DE419E9" w14:textId="77777777" w:rsidR="000B39DF" w:rsidRPr="00EC6331" w:rsidRDefault="000B39DF" w:rsidP="000B39DF">
      <w:pPr>
        <w:pStyle w:val="Default"/>
        <w:contextualSpacing/>
        <w:rPr>
          <w:rFonts w:asciiTheme="minorHAnsi" w:hAnsiTheme="minorHAnsi" w:cstheme="minorHAnsi"/>
          <w:color w:val="002060"/>
          <w:szCs w:val="20"/>
        </w:rPr>
      </w:pPr>
    </w:p>
    <w:p w14:paraId="722C4667" w14:textId="77777777" w:rsidR="000B39DF" w:rsidRPr="000B39DF" w:rsidRDefault="000B39DF" w:rsidP="000B39DF">
      <w:pPr>
        <w:pStyle w:val="Default"/>
        <w:contextualSpacing/>
        <w:rPr>
          <w:rFonts w:asciiTheme="minorHAnsi" w:hAnsiTheme="minorHAnsi" w:cstheme="minorHAnsi"/>
          <w:color w:val="002060"/>
          <w:szCs w:val="20"/>
        </w:rPr>
      </w:pPr>
    </w:p>
    <w:p w14:paraId="16F86067" w14:textId="02C2B66C" w:rsidR="00D14972" w:rsidRPr="00EC6331" w:rsidRDefault="00AE2A24" w:rsidP="00D14972">
      <w:pPr>
        <w:pStyle w:val="Default"/>
        <w:numPr>
          <w:ilvl w:val="0"/>
          <w:numId w:val="18"/>
        </w:numPr>
        <w:contextualSpacing/>
        <w:rPr>
          <w:rFonts w:asciiTheme="minorHAnsi" w:hAnsiTheme="minorHAnsi" w:cstheme="minorHAnsi"/>
          <w:color w:val="002060"/>
          <w:szCs w:val="20"/>
        </w:rPr>
      </w:pPr>
      <w:proofErr w:type="gramStart"/>
      <w:r w:rsidRPr="00EC6331">
        <w:rPr>
          <w:rFonts w:asciiTheme="minorHAnsi" w:hAnsiTheme="minorHAnsi" w:cstheme="minorHAnsi"/>
          <w:color w:val="002060"/>
          <w:szCs w:val="20"/>
        </w:rPr>
        <w:t>Wheelchair is</w:t>
      </w:r>
      <w:proofErr w:type="gramEnd"/>
      <w:r w:rsidRPr="00EC6331">
        <w:rPr>
          <w:rFonts w:asciiTheme="minorHAnsi" w:hAnsiTheme="minorHAnsi" w:cstheme="minorHAnsi"/>
          <w:color w:val="002060"/>
          <w:szCs w:val="20"/>
        </w:rPr>
        <w:t xml:space="preserve"> available from facility services desk.</w:t>
      </w:r>
    </w:p>
    <w:p w14:paraId="5197060A" w14:textId="77777777" w:rsidR="00710E1F" w:rsidRPr="00EC6331" w:rsidRDefault="00710E1F" w:rsidP="00710E1F">
      <w:pPr>
        <w:pStyle w:val="Default"/>
        <w:contextualSpacing/>
        <w:jc w:val="right"/>
        <w:rPr>
          <w:rFonts w:asciiTheme="minorHAnsi" w:hAnsiTheme="minorHAnsi" w:cstheme="minorHAnsi"/>
          <w:color w:val="002060"/>
          <w:szCs w:val="20"/>
        </w:rPr>
      </w:pPr>
    </w:p>
    <w:p w14:paraId="29CF976F" w14:textId="77777777" w:rsidR="006871BE" w:rsidRPr="00EC6331" w:rsidRDefault="006871BE" w:rsidP="00CB3E48">
      <w:pPr>
        <w:pStyle w:val="Default"/>
        <w:contextualSpacing/>
        <w:rPr>
          <w:rFonts w:asciiTheme="minorHAnsi" w:hAnsiTheme="minorHAnsi" w:cstheme="minorHAnsi"/>
          <w:b/>
          <w:color w:val="002060"/>
          <w:szCs w:val="20"/>
        </w:rPr>
      </w:pPr>
      <w:bookmarkStart w:id="20" w:name="_Toc34965326"/>
      <w:proofErr w:type="gramStart"/>
      <w:r w:rsidRPr="00EC6331">
        <w:rPr>
          <w:rStyle w:val="Heading2Char"/>
          <w:rFonts w:asciiTheme="minorHAnsi" w:hAnsiTheme="minorHAnsi" w:cstheme="minorHAnsi"/>
          <w:color w:val="002060"/>
        </w:rPr>
        <w:t>Non Urgent</w:t>
      </w:r>
      <w:proofErr w:type="gramEnd"/>
      <w:r w:rsidRPr="00EC6331">
        <w:rPr>
          <w:rStyle w:val="Heading2Char"/>
          <w:rFonts w:asciiTheme="minorHAnsi" w:hAnsiTheme="minorHAnsi" w:cstheme="minorHAnsi"/>
          <w:color w:val="002060"/>
        </w:rPr>
        <w:t xml:space="preserve"> Transport</w:t>
      </w:r>
      <w:bookmarkEnd w:id="20"/>
      <w:r w:rsidRPr="00EC6331">
        <w:rPr>
          <w:rFonts w:asciiTheme="minorHAnsi" w:hAnsiTheme="minorHAnsi" w:cstheme="minorHAnsi"/>
          <w:b/>
          <w:color w:val="002060"/>
          <w:szCs w:val="20"/>
        </w:rPr>
        <w:t>*</w:t>
      </w:r>
    </w:p>
    <w:p w14:paraId="1BF14316" w14:textId="77777777" w:rsidR="00CB3E48" w:rsidRPr="00EC6331" w:rsidRDefault="00CB3E48" w:rsidP="00CB3E48">
      <w:pPr>
        <w:pStyle w:val="Default"/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>Taxi Services:</w:t>
      </w:r>
      <w:r w:rsidR="006871BE" w:rsidRPr="00EC6331">
        <w:rPr>
          <w:rFonts w:asciiTheme="minorHAnsi" w:hAnsiTheme="minorHAnsi" w:cstheme="minorHAnsi"/>
          <w:color w:val="002060"/>
          <w:szCs w:val="20"/>
        </w:rPr>
        <w:t xml:space="preserve">  </w:t>
      </w:r>
      <w:r w:rsidRPr="00EC6331">
        <w:rPr>
          <w:rFonts w:asciiTheme="minorHAnsi" w:hAnsiTheme="minorHAnsi" w:cstheme="minorHAnsi"/>
          <w:color w:val="002060"/>
          <w:szCs w:val="20"/>
        </w:rPr>
        <w:t xml:space="preserve">Co-Op Taxi </w:t>
      </w:r>
      <w:r w:rsidR="004B0D40" w:rsidRPr="00EC6331">
        <w:rPr>
          <w:rFonts w:asciiTheme="minorHAnsi" w:hAnsiTheme="minorHAnsi" w:cstheme="minorHAnsi"/>
          <w:color w:val="002060"/>
          <w:szCs w:val="20"/>
        </w:rPr>
        <w:t>780-</w:t>
      </w:r>
      <w:r w:rsidRPr="00EC6331">
        <w:rPr>
          <w:rFonts w:asciiTheme="minorHAnsi" w:hAnsiTheme="minorHAnsi" w:cstheme="minorHAnsi"/>
          <w:color w:val="002060"/>
          <w:szCs w:val="20"/>
        </w:rPr>
        <w:t>822 6925, Yellow Ca</w:t>
      </w:r>
      <w:r w:rsidR="004B0D40" w:rsidRPr="00EC6331">
        <w:rPr>
          <w:rFonts w:asciiTheme="minorHAnsi" w:hAnsiTheme="minorHAnsi" w:cstheme="minorHAnsi"/>
          <w:color w:val="002060"/>
          <w:szCs w:val="20"/>
        </w:rPr>
        <w:t>b</w:t>
      </w:r>
      <w:r w:rsidRPr="00EC6331">
        <w:rPr>
          <w:rFonts w:asciiTheme="minorHAnsi" w:hAnsiTheme="minorHAnsi" w:cstheme="minorHAnsi"/>
          <w:color w:val="002060"/>
          <w:szCs w:val="20"/>
        </w:rPr>
        <w:t xml:space="preserve"> 780</w:t>
      </w:r>
      <w:r w:rsidR="004B0D40" w:rsidRPr="00EC6331">
        <w:rPr>
          <w:rFonts w:asciiTheme="minorHAnsi" w:hAnsiTheme="minorHAnsi" w:cstheme="minorHAnsi"/>
          <w:color w:val="002060"/>
          <w:szCs w:val="20"/>
        </w:rPr>
        <w:t>-</w:t>
      </w:r>
      <w:r w:rsidRPr="00EC6331">
        <w:rPr>
          <w:rFonts w:asciiTheme="minorHAnsi" w:hAnsiTheme="minorHAnsi" w:cstheme="minorHAnsi"/>
          <w:color w:val="002060"/>
          <w:szCs w:val="20"/>
        </w:rPr>
        <w:t>462 3456, Barrel Taxi 780</w:t>
      </w:r>
      <w:r w:rsidR="004B0D40" w:rsidRPr="00EC6331">
        <w:rPr>
          <w:rFonts w:asciiTheme="minorHAnsi" w:hAnsiTheme="minorHAnsi" w:cstheme="minorHAnsi"/>
          <w:color w:val="002060"/>
          <w:szCs w:val="20"/>
        </w:rPr>
        <w:t>-</w:t>
      </w:r>
      <w:r w:rsidRPr="00EC6331">
        <w:rPr>
          <w:rFonts w:asciiTheme="minorHAnsi" w:hAnsiTheme="minorHAnsi" w:cstheme="minorHAnsi"/>
          <w:color w:val="002060"/>
          <w:szCs w:val="20"/>
        </w:rPr>
        <w:t>489</w:t>
      </w:r>
      <w:r w:rsidR="004B0D40" w:rsidRPr="00EC6331">
        <w:rPr>
          <w:rFonts w:asciiTheme="minorHAnsi" w:hAnsiTheme="minorHAnsi" w:cstheme="minorHAnsi"/>
          <w:color w:val="002060"/>
          <w:szCs w:val="20"/>
        </w:rPr>
        <w:t>-</w:t>
      </w:r>
      <w:r w:rsidRPr="00EC6331">
        <w:rPr>
          <w:rFonts w:asciiTheme="minorHAnsi" w:hAnsiTheme="minorHAnsi" w:cstheme="minorHAnsi"/>
          <w:color w:val="002060"/>
          <w:szCs w:val="20"/>
        </w:rPr>
        <w:t>7777</w:t>
      </w:r>
    </w:p>
    <w:p w14:paraId="11A75A98" w14:textId="77777777" w:rsidR="006871BE" w:rsidRPr="00EC6331" w:rsidRDefault="006871BE" w:rsidP="00CB3E48">
      <w:pPr>
        <w:pStyle w:val="Default"/>
        <w:contextualSpacing/>
        <w:rPr>
          <w:rFonts w:asciiTheme="minorHAnsi" w:hAnsiTheme="minorHAnsi" w:cstheme="minorHAnsi"/>
          <w:i/>
          <w:color w:val="002060"/>
          <w:szCs w:val="20"/>
        </w:rPr>
      </w:pPr>
    </w:p>
    <w:p w14:paraId="5C4B2427" w14:textId="77777777" w:rsidR="00CB3E48" w:rsidRPr="00EC6331" w:rsidRDefault="00CB3E48" w:rsidP="00CB3E48">
      <w:pPr>
        <w:pStyle w:val="Default"/>
        <w:contextualSpacing/>
        <w:rPr>
          <w:rFonts w:asciiTheme="minorHAnsi" w:hAnsiTheme="minorHAnsi" w:cstheme="minorHAnsi"/>
          <w:i/>
          <w:color w:val="002060"/>
          <w:szCs w:val="20"/>
        </w:rPr>
      </w:pPr>
      <w:r w:rsidRPr="00EC6331">
        <w:rPr>
          <w:rFonts w:asciiTheme="minorHAnsi" w:hAnsiTheme="minorHAnsi" w:cstheme="minorHAnsi"/>
          <w:i/>
          <w:color w:val="002060"/>
          <w:szCs w:val="20"/>
        </w:rPr>
        <w:t>*Concordia staff will NOT transport injured or ill persons to or from an event site.</w:t>
      </w:r>
    </w:p>
    <w:p w14:paraId="044CE71A" w14:textId="110AFB08" w:rsidR="00CB3E48" w:rsidRPr="00EC6331" w:rsidRDefault="00CB3E48" w:rsidP="00CB3E48">
      <w:pPr>
        <w:pStyle w:val="Default"/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>Visiting teams may choose to use a team transport vehicle.</w:t>
      </w:r>
    </w:p>
    <w:p w14:paraId="154A73F7" w14:textId="77777777" w:rsidR="00CB3E48" w:rsidRPr="00EC6331" w:rsidRDefault="00A0104D" w:rsidP="00A0104D">
      <w:pPr>
        <w:pStyle w:val="Heading2"/>
        <w:rPr>
          <w:rFonts w:asciiTheme="minorHAnsi" w:hAnsiTheme="minorHAnsi" w:cstheme="minorHAnsi"/>
          <w:color w:val="002060"/>
          <w:sz w:val="28"/>
          <w:szCs w:val="28"/>
        </w:rPr>
      </w:pPr>
      <w:bookmarkStart w:id="21" w:name="_Toc34965327"/>
      <w:r w:rsidRPr="00EC6331">
        <w:rPr>
          <w:rFonts w:asciiTheme="minorHAnsi" w:hAnsiTheme="minorHAnsi" w:cstheme="minorHAnsi"/>
          <w:color w:val="002060"/>
          <w:sz w:val="28"/>
          <w:szCs w:val="28"/>
        </w:rPr>
        <w:t>Hospitals</w:t>
      </w:r>
      <w:bookmarkEnd w:id="21"/>
    </w:p>
    <w:p w14:paraId="644F81F3" w14:textId="77777777" w:rsidR="00CB3E48" w:rsidRPr="00EC6331" w:rsidRDefault="00CB3E48" w:rsidP="00CB3E48">
      <w:pPr>
        <w:pStyle w:val="Default"/>
        <w:contextualSpacing/>
        <w:rPr>
          <w:rFonts w:asciiTheme="minorHAnsi" w:hAnsiTheme="minorHAnsi" w:cstheme="minorHAnsi"/>
          <w:bCs/>
          <w:color w:val="002060"/>
          <w:szCs w:val="20"/>
        </w:rPr>
      </w:pPr>
      <w:r w:rsidRPr="00EC6331">
        <w:rPr>
          <w:rFonts w:asciiTheme="minorHAnsi" w:hAnsiTheme="minorHAnsi" w:cstheme="minorHAnsi"/>
          <w:bCs/>
          <w:color w:val="002060"/>
          <w:szCs w:val="20"/>
        </w:rPr>
        <w:t>Emergency Care</w:t>
      </w:r>
    </w:p>
    <w:p w14:paraId="59394275" w14:textId="77777777" w:rsidR="00CB3E48" w:rsidRPr="00EC6331" w:rsidRDefault="00CB3E48" w:rsidP="00CB3E48">
      <w:pPr>
        <w:pStyle w:val="Default"/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>University of Alberta Hospital</w:t>
      </w:r>
    </w:p>
    <w:p w14:paraId="0CEAC4C7" w14:textId="6D4D0D10" w:rsidR="00CB3E48" w:rsidRPr="00EC6331" w:rsidRDefault="00CB3E48" w:rsidP="00CB3E48">
      <w:pPr>
        <w:pStyle w:val="Default"/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>8440 112 Street</w:t>
      </w:r>
      <w:r w:rsidR="004B0D40" w:rsidRPr="00EC6331">
        <w:rPr>
          <w:rFonts w:asciiTheme="minorHAnsi" w:hAnsiTheme="minorHAnsi" w:cstheme="minorHAnsi"/>
          <w:color w:val="002060"/>
          <w:szCs w:val="20"/>
        </w:rPr>
        <w:t xml:space="preserve"> NW</w:t>
      </w:r>
    </w:p>
    <w:p w14:paraId="258BBB6B" w14:textId="77777777" w:rsidR="00CB3E48" w:rsidRPr="00EC6331" w:rsidRDefault="004B0D40" w:rsidP="00A0104D">
      <w:pPr>
        <w:pStyle w:val="Heading2"/>
        <w:rPr>
          <w:rFonts w:asciiTheme="minorHAnsi" w:hAnsiTheme="minorHAnsi" w:cstheme="minorHAnsi"/>
          <w:color w:val="002060"/>
        </w:rPr>
      </w:pPr>
      <w:bookmarkStart w:id="22" w:name="_Toc34965328"/>
      <w:proofErr w:type="spellStart"/>
      <w:r w:rsidRPr="00EC6331">
        <w:rPr>
          <w:rFonts w:asciiTheme="minorHAnsi" w:hAnsiTheme="minorHAnsi" w:cstheme="minorHAnsi"/>
          <w:color w:val="002060"/>
        </w:rPr>
        <w:t>MediC</w:t>
      </w:r>
      <w:r w:rsidR="00A0104D" w:rsidRPr="00EC6331">
        <w:rPr>
          <w:rFonts w:asciiTheme="minorHAnsi" w:hAnsiTheme="minorHAnsi" w:cstheme="minorHAnsi"/>
          <w:color w:val="002060"/>
        </w:rPr>
        <w:t>entres</w:t>
      </w:r>
      <w:bookmarkEnd w:id="22"/>
      <w:proofErr w:type="spellEnd"/>
    </w:p>
    <w:p w14:paraId="7CA1C964" w14:textId="77777777" w:rsidR="007D03AE" w:rsidRPr="00EC6331" w:rsidRDefault="007D03AE" w:rsidP="005A03F5">
      <w:pPr>
        <w:pStyle w:val="Default"/>
        <w:keepNext/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>See https://www.medicentres.com/clinic-locations/ for locations, hours, and wait times.</w:t>
      </w:r>
    </w:p>
    <w:p w14:paraId="65B7F324" w14:textId="77777777" w:rsidR="007D03AE" w:rsidRPr="00EC6331" w:rsidRDefault="007D03AE" w:rsidP="005A03F5">
      <w:pPr>
        <w:pStyle w:val="Default"/>
        <w:keepNext/>
        <w:contextualSpacing/>
        <w:rPr>
          <w:rFonts w:asciiTheme="minorHAnsi" w:hAnsiTheme="minorHAnsi" w:cstheme="minorHAnsi"/>
          <w:color w:val="002060"/>
          <w:szCs w:val="20"/>
        </w:rPr>
      </w:pPr>
    </w:p>
    <w:p w14:paraId="5CF7A8FB" w14:textId="77777777" w:rsidR="007D03AE" w:rsidRPr="00EC6331" w:rsidRDefault="00CB3E48" w:rsidP="00CB3E48">
      <w:pPr>
        <w:pStyle w:val="Default"/>
        <w:contextualSpacing/>
        <w:rPr>
          <w:rFonts w:asciiTheme="minorHAnsi" w:hAnsiTheme="minorHAnsi" w:cstheme="minorHAnsi"/>
          <w:b/>
          <w:color w:val="002060"/>
          <w:sz w:val="28"/>
          <w:szCs w:val="22"/>
        </w:rPr>
      </w:pPr>
      <w:proofErr w:type="spellStart"/>
      <w:r w:rsidRPr="00EC6331">
        <w:rPr>
          <w:rFonts w:asciiTheme="minorHAnsi" w:hAnsiTheme="minorHAnsi" w:cstheme="minorHAnsi"/>
          <w:b/>
          <w:color w:val="002060"/>
          <w:sz w:val="28"/>
          <w:szCs w:val="22"/>
        </w:rPr>
        <w:t>Pleasantview</w:t>
      </w:r>
      <w:proofErr w:type="spellEnd"/>
    </w:p>
    <w:p w14:paraId="241A9D85" w14:textId="77777777" w:rsidR="00CB3E48" w:rsidRPr="00EC6331" w:rsidRDefault="004B0D40" w:rsidP="007D03AE">
      <w:pPr>
        <w:pStyle w:val="Default"/>
        <w:ind w:left="720"/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>11-</w:t>
      </w:r>
      <w:r w:rsidR="00CB3E48" w:rsidRPr="00EC6331">
        <w:rPr>
          <w:rFonts w:asciiTheme="minorHAnsi" w:hAnsiTheme="minorHAnsi" w:cstheme="minorHAnsi"/>
          <w:color w:val="002060"/>
          <w:szCs w:val="20"/>
        </w:rPr>
        <w:t xml:space="preserve">minute drive south from U of A, </w:t>
      </w:r>
      <w:r w:rsidR="00710E1F" w:rsidRPr="00EC6331">
        <w:rPr>
          <w:rFonts w:asciiTheme="minorHAnsi" w:hAnsiTheme="minorHAnsi" w:cstheme="minorHAnsi"/>
          <w:color w:val="002060"/>
          <w:szCs w:val="20"/>
        </w:rPr>
        <w:t>5-minute</w:t>
      </w:r>
      <w:r w:rsidR="00CB3E48" w:rsidRPr="00EC6331">
        <w:rPr>
          <w:rFonts w:asciiTheme="minorHAnsi" w:hAnsiTheme="minorHAnsi" w:cstheme="minorHAnsi"/>
          <w:color w:val="002060"/>
          <w:szCs w:val="20"/>
        </w:rPr>
        <w:t xml:space="preserve"> dri</w:t>
      </w:r>
      <w:r w:rsidR="007D03AE" w:rsidRPr="00EC6331">
        <w:rPr>
          <w:rFonts w:asciiTheme="minorHAnsi" w:hAnsiTheme="minorHAnsi" w:cstheme="minorHAnsi"/>
          <w:color w:val="002060"/>
          <w:szCs w:val="20"/>
        </w:rPr>
        <w:t>ve north from Delta South Hotel</w:t>
      </w:r>
    </w:p>
    <w:p w14:paraId="2C19C638" w14:textId="77777777" w:rsidR="00CB3E48" w:rsidRPr="00EC6331" w:rsidRDefault="00CB3E48" w:rsidP="007D03AE">
      <w:pPr>
        <w:pStyle w:val="Default"/>
        <w:ind w:left="720"/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>11076 51 Ave</w:t>
      </w:r>
      <w:r w:rsidR="004B0D40" w:rsidRPr="00EC6331">
        <w:rPr>
          <w:rFonts w:asciiTheme="minorHAnsi" w:hAnsiTheme="minorHAnsi" w:cstheme="minorHAnsi"/>
          <w:color w:val="002060"/>
          <w:szCs w:val="20"/>
        </w:rPr>
        <w:t>nue</w:t>
      </w:r>
      <w:r w:rsidRPr="00EC6331">
        <w:rPr>
          <w:rFonts w:asciiTheme="minorHAnsi" w:hAnsiTheme="minorHAnsi" w:cstheme="minorHAnsi"/>
          <w:color w:val="002060"/>
          <w:szCs w:val="20"/>
        </w:rPr>
        <w:t xml:space="preserve"> NW</w:t>
      </w:r>
    </w:p>
    <w:p w14:paraId="73D61015" w14:textId="77777777" w:rsidR="00CB3E48" w:rsidRPr="00EC6331" w:rsidRDefault="00CB3E48" w:rsidP="007D03AE">
      <w:pPr>
        <w:pStyle w:val="Default"/>
        <w:ind w:left="720"/>
        <w:contextualSpacing/>
        <w:rPr>
          <w:rFonts w:asciiTheme="minorHAnsi" w:hAnsiTheme="minorHAnsi" w:cstheme="minorHAnsi"/>
          <w:b/>
          <w:color w:val="002060"/>
          <w:szCs w:val="20"/>
        </w:rPr>
      </w:pPr>
      <w:r w:rsidRPr="00EC6331">
        <w:rPr>
          <w:rFonts w:asciiTheme="minorHAnsi" w:hAnsiTheme="minorHAnsi" w:cstheme="minorHAnsi"/>
          <w:b/>
          <w:color w:val="002060"/>
          <w:szCs w:val="20"/>
        </w:rPr>
        <w:t>Ph</w:t>
      </w:r>
      <w:r w:rsidR="004B0D40" w:rsidRPr="00EC6331">
        <w:rPr>
          <w:rFonts w:asciiTheme="minorHAnsi" w:hAnsiTheme="minorHAnsi" w:cstheme="minorHAnsi"/>
          <w:b/>
          <w:color w:val="002060"/>
          <w:szCs w:val="20"/>
        </w:rPr>
        <w:t>one</w:t>
      </w:r>
      <w:r w:rsidRPr="00EC6331">
        <w:rPr>
          <w:rFonts w:asciiTheme="minorHAnsi" w:hAnsiTheme="minorHAnsi" w:cstheme="minorHAnsi"/>
          <w:b/>
          <w:color w:val="002060"/>
          <w:szCs w:val="20"/>
        </w:rPr>
        <w:t xml:space="preserve"> 780-436-8071</w:t>
      </w:r>
    </w:p>
    <w:p w14:paraId="7633E93E" w14:textId="77777777" w:rsidR="00CB3E48" w:rsidRPr="00EC6331" w:rsidRDefault="00CB3E48" w:rsidP="007D03AE">
      <w:pPr>
        <w:pStyle w:val="Default"/>
        <w:ind w:left="720"/>
        <w:contextualSpacing/>
        <w:rPr>
          <w:rFonts w:asciiTheme="minorHAnsi" w:hAnsiTheme="minorHAnsi" w:cstheme="minorHAnsi"/>
          <w:b/>
          <w:i/>
          <w:color w:val="002060"/>
          <w:szCs w:val="20"/>
        </w:rPr>
      </w:pPr>
      <w:r w:rsidRPr="00EC6331">
        <w:rPr>
          <w:rFonts w:asciiTheme="minorHAnsi" w:hAnsiTheme="minorHAnsi" w:cstheme="minorHAnsi"/>
          <w:i/>
          <w:color w:val="002060"/>
          <w:szCs w:val="20"/>
        </w:rPr>
        <w:t>Sat</w:t>
      </w:r>
      <w:r w:rsidR="004B0D40" w:rsidRPr="00EC6331">
        <w:rPr>
          <w:rFonts w:asciiTheme="minorHAnsi" w:hAnsiTheme="minorHAnsi" w:cstheme="minorHAnsi"/>
          <w:i/>
          <w:color w:val="002060"/>
          <w:szCs w:val="20"/>
        </w:rPr>
        <w:t>urday</w:t>
      </w:r>
      <w:r w:rsidRPr="00EC6331">
        <w:rPr>
          <w:rFonts w:asciiTheme="minorHAnsi" w:hAnsiTheme="minorHAnsi" w:cstheme="minorHAnsi"/>
          <w:i/>
          <w:color w:val="002060"/>
          <w:szCs w:val="20"/>
        </w:rPr>
        <w:t>/Sun</w:t>
      </w:r>
      <w:r w:rsidR="004B0D40" w:rsidRPr="00EC6331">
        <w:rPr>
          <w:rFonts w:asciiTheme="minorHAnsi" w:hAnsiTheme="minorHAnsi" w:cstheme="minorHAnsi"/>
          <w:i/>
          <w:color w:val="002060"/>
          <w:szCs w:val="20"/>
        </w:rPr>
        <w:t>day</w:t>
      </w:r>
      <w:r w:rsidRPr="00EC6331">
        <w:rPr>
          <w:rFonts w:asciiTheme="minorHAnsi" w:hAnsiTheme="minorHAnsi" w:cstheme="minorHAnsi"/>
          <w:i/>
          <w:color w:val="002060"/>
          <w:szCs w:val="20"/>
        </w:rPr>
        <w:t xml:space="preserve"> until 4 p</w:t>
      </w:r>
      <w:r w:rsidR="004B0D40" w:rsidRPr="00EC6331">
        <w:rPr>
          <w:rFonts w:asciiTheme="minorHAnsi" w:hAnsiTheme="minorHAnsi" w:cstheme="minorHAnsi"/>
          <w:i/>
          <w:color w:val="002060"/>
          <w:szCs w:val="20"/>
        </w:rPr>
        <w:t>.</w:t>
      </w:r>
      <w:r w:rsidRPr="00EC6331">
        <w:rPr>
          <w:rFonts w:asciiTheme="minorHAnsi" w:hAnsiTheme="minorHAnsi" w:cstheme="minorHAnsi"/>
          <w:i/>
          <w:color w:val="002060"/>
          <w:szCs w:val="20"/>
        </w:rPr>
        <w:t>m</w:t>
      </w:r>
      <w:r w:rsidR="004B0D40" w:rsidRPr="00EC6331">
        <w:rPr>
          <w:rFonts w:asciiTheme="minorHAnsi" w:hAnsiTheme="minorHAnsi" w:cstheme="minorHAnsi"/>
          <w:i/>
          <w:color w:val="002060"/>
          <w:szCs w:val="20"/>
        </w:rPr>
        <w:t>.</w:t>
      </w:r>
    </w:p>
    <w:p w14:paraId="4087D3DA" w14:textId="77777777" w:rsidR="007D03AE" w:rsidRPr="00EC6331" w:rsidRDefault="007D03AE" w:rsidP="007D03AE">
      <w:pPr>
        <w:pStyle w:val="Default"/>
        <w:contextualSpacing/>
        <w:rPr>
          <w:rFonts w:asciiTheme="minorHAnsi" w:hAnsiTheme="minorHAnsi" w:cstheme="minorHAnsi"/>
          <w:color w:val="002060"/>
          <w:szCs w:val="20"/>
        </w:rPr>
      </w:pPr>
    </w:p>
    <w:p w14:paraId="35D7346D" w14:textId="1A8F31D9" w:rsidR="007D03AE" w:rsidRPr="00EC6331" w:rsidRDefault="007D03AE" w:rsidP="007D03AE">
      <w:pPr>
        <w:pStyle w:val="Default"/>
        <w:contextualSpacing/>
        <w:rPr>
          <w:rFonts w:asciiTheme="minorHAnsi" w:hAnsiTheme="minorHAnsi" w:cstheme="minorHAnsi"/>
          <w:color w:val="002060"/>
          <w:szCs w:val="20"/>
        </w:rPr>
      </w:pPr>
      <w:proofErr w:type="spellStart"/>
      <w:r w:rsidRPr="00EC6331">
        <w:rPr>
          <w:rFonts w:asciiTheme="minorHAnsi" w:hAnsiTheme="minorHAnsi" w:cstheme="minorHAnsi"/>
          <w:color w:val="002060"/>
          <w:szCs w:val="20"/>
        </w:rPr>
        <w:t>MediCentres</w:t>
      </w:r>
      <w:proofErr w:type="spellEnd"/>
      <w:r w:rsidRPr="00EC6331">
        <w:rPr>
          <w:rFonts w:asciiTheme="minorHAnsi" w:hAnsiTheme="minorHAnsi" w:cstheme="minorHAnsi"/>
          <w:color w:val="002060"/>
          <w:szCs w:val="20"/>
        </w:rPr>
        <w:t xml:space="preserve"> having hours on weekends include:</w:t>
      </w:r>
    </w:p>
    <w:p w14:paraId="1C031876" w14:textId="77777777" w:rsidR="007D03AE" w:rsidRPr="00EC6331" w:rsidRDefault="007D03AE" w:rsidP="007D03AE">
      <w:pPr>
        <w:pStyle w:val="Default"/>
        <w:contextualSpacing/>
        <w:rPr>
          <w:rFonts w:asciiTheme="minorHAnsi" w:hAnsiTheme="minorHAnsi" w:cstheme="minorHAnsi"/>
          <w:color w:val="002060"/>
          <w:szCs w:val="20"/>
        </w:rPr>
      </w:pPr>
    </w:p>
    <w:p w14:paraId="3F0C44C0" w14:textId="33E2B83D" w:rsidR="00824467" w:rsidRDefault="00824467" w:rsidP="00824467">
      <w:pPr>
        <w:pStyle w:val="Default"/>
        <w:numPr>
          <w:ilvl w:val="0"/>
          <w:numId w:val="19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 xml:space="preserve">Belle Rive:  #102, 16703 82 Street NW </w:t>
      </w:r>
      <w:r>
        <w:rPr>
          <w:rFonts w:asciiTheme="minorHAnsi" w:hAnsiTheme="minorHAnsi" w:cstheme="minorHAnsi"/>
          <w:color w:val="002060"/>
          <w:szCs w:val="20"/>
        </w:rPr>
        <w:t>– Saturday and Sunday 9 a.m. to 5 p.m.</w:t>
      </w:r>
    </w:p>
    <w:p w14:paraId="6842301B" w14:textId="77777777" w:rsidR="00824467" w:rsidRDefault="00824467" w:rsidP="00824467">
      <w:pPr>
        <w:pStyle w:val="Default"/>
        <w:numPr>
          <w:ilvl w:val="0"/>
          <w:numId w:val="19"/>
        </w:numPr>
        <w:contextualSpacing/>
        <w:rPr>
          <w:rFonts w:asciiTheme="minorHAnsi" w:hAnsiTheme="minorHAnsi" w:cstheme="minorHAnsi"/>
          <w:color w:val="002060"/>
          <w:szCs w:val="20"/>
        </w:rPr>
      </w:pPr>
      <w:r>
        <w:rPr>
          <w:rFonts w:asciiTheme="minorHAnsi" w:hAnsiTheme="minorHAnsi" w:cstheme="minorHAnsi"/>
          <w:color w:val="002060"/>
          <w:szCs w:val="20"/>
        </w:rPr>
        <w:t>Downtown: 11807 Jasper Ave – Saturday 9 a.m. to 2 p.m. (closed Sunday).</w:t>
      </w:r>
    </w:p>
    <w:p w14:paraId="7E3DF57D" w14:textId="77777777" w:rsidR="00824467" w:rsidRPr="00EC6331" w:rsidRDefault="00824467" w:rsidP="00824467">
      <w:pPr>
        <w:pStyle w:val="Default"/>
        <w:numPr>
          <w:ilvl w:val="0"/>
          <w:numId w:val="19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 xml:space="preserve">Ellerslie:  #102, 9404 Ellerslie Road SW </w:t>
      </w:r>
      <w:r>
        <w:rPr>
          <w:rFonts w:asciiTheme="minorHAnsi" w:hAnsiTheme="minorHAnsi" w:cstheme="minorHAnsi"/>
          <w:color w:val="002060"/>
          <w:szCs w:val="20"/>
        </w:rPr>
        <w:t>- Saturday 9 a.m. to 4 p.m. and Sunday 10 a.m. to 4 p.m.</w:t>
      </w:r>
    </w:p>
    <w:p w14:paraId="500E0626" w14:textId="77777777" w:rsidR="00824467" w:rsidRPr="00EC6331" w:rsidRDefault="00824467" w:rsidP="00824467">
      <w:pPr>
        <w:pStyle w:val="Default"/>
        <w:numPr>
          <w:ilvl w:val="0"/>
          <w:numId w:val="19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 xml:space="preserve">Heritage Valley:  2041 111 Street NW </w:t>
      </w:r>
      <w:r>
        <w:rPr>
          <w:rFonts w:asciiTheme="minorHAnsi" w:hAnsiTheme="minorHAnsi" w:cstheme="minorHAnsi"/>
          <w:color w:val="002060"/>
          <w:szCs w:val="20"/>
        </w:rPr>
        <w:t>- Saturday 9 a.m. to 4 p.m. (closed Sunday).</w:t>
      </w:r>
    </w:p>
    <w:p w14:paraId="604B283E" w14:textId="77777777" w:rsidR="00824467" w:rsidRPr="00EC6331" w:rsidRDefault="00824467" w:rsidP="00824467">
      <w:pPr>
        <w:pStyle w:val="Default"/>
        <w:numPr>
          <w:ilvl w:val="0"/>
          <w:numId w:val="19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 xml:space="preserve">Hermitage (to 9:00 p.m.):  12747 50 Street NW </w:t>
      </w:r>
      <w:r>
        <w:rPr>
          <w:rFonts w:asciiTheme="minorHAnsi" w:hAnsiTheme="minorHAnsi" w:cstheme="minorHAnsi"/>
          <w:color w:val="002060"/>
          <w:szCs w:val="20"/>
        </w:rPr>
        <w:t>– Saturday closed; Sunday 9 a.m. to 5 p.m.</w:t>
      </w:r>
    </w:p>
    <w:p w14:paraId="42E6AC73" w14:textId="77777777" w:rsidR="005230EA" w:rsidRPr="00EC6331" w:rsidRDefault="005230EA" w:rsidP="005230EA">
      <w:pPr>
        <w:pStyle w:val="Default"/>
        <w:numPr>
          <w:ilvl w:val="0"/>
          <w:numId w:val="19"/>
        </w:numPr>
        <w:contextualSpacing/>
        <w:rPr>
          <w:rFonts w:asciiTheme="minorHAnsi" w:hAnsiTheme="minorHAnsi" w:cstheme="minorHAnsi"/>
          <w:color w:val="002060"/>
          <w:szCs w:val="20"/>
        </w:rPr>
      </w:pPr>
      <w:proofErr w:type="spellStart"/>
      <w:r w:rsidRPr="00EC6331">
        <w:rPr>
          <w:rFonts w:asciiTheme="minorHAnsi" w:hAnsiTheme="minorHAnsi" w:cstheme="minorHAnsi"/>
          <w:color w:val="002060"/>
          <w:szCs w:val="20"/>
        </w:rPr>
        <w:t>Millwoods</w:t>
      </w:r>
      <w:proofErr w:type="spellEnd"/>
      <w:r w:rsidRPr="00EC6331">
        <w:rPr>
          <w:rFonts w:asciiTheme="minorHAnsi" w:hAnsiTheme="minorHAnsi" w:cstheme="minorHAnsi"/>
          <w:color w:val="002060"/>
          <w:szCs w:val="20"/>
        </w:rPr>
        <w:t xml:space="preserve">:  6426 28 Avenue NW </w:t>
      </w:r>
      <w:r>
        <w:rPr>
          <w:rFonts w:asciiTheme="minorHAnsi" w:hAnsiTheme="minorHAnsi" w:cstheme="minorHAnsi"/>
          <w:color w:val="002060"/>
          <w:szCs w:val="20"/>
        </w:rPr>
        <w:t>– Saturday 9 a.m. to 10 p.m. and Sunday 11 a.m. to 6 p.m.</w:t>
      </w:r>
    </w:p>
    <w:p w14:paraId="1426ADA0" w14:textId="77777777" w:rsidR="005230EA" w:rsidRDefault="005230EA" w:rsidP="005230EA">
      <w:pPr>
        <w:pStyle w:val="Default"/>
        <w:numPr>
          <w:ilvl w:val="0"/>
          <w:numId w:val="19"/>
        </w:numPr>
        <w:contextualSpacing/>
        <w:rPr>
          <w:rFonts w:asciiTheme="minorHAnsi" w:hAnsiTheme="minorHAnsi" w:cstheme="minorHAnsi"/>
          <w:color w:val="002060"/>
          <w:szCs w:val="20"/>
        </w:rPr>
      </w:pPr>
      <w:proofErr w:type="spellStart"/>
      <w:r>
        <w:rPr>
          <w:rFonts w:asciiTheme="minorHAnsi" w:hAnsiTheme="minorHAnsi" w:cstheme="minorHAnsi"/>
          <w:color w:val="002060"/>
          <w:szCs w:val="20"/>
        </w:rPr>
        <w:t>Pleasantview</w:t>
      </w:r>
      <w:proofErr w:type="spellEnd"/>
      <w:r>
        <w:rPr>
          <w:rFonts w:asciiTheme="minorHAnsi" w:hAnsiTheme="minorHAnsi" w:cstheme="minorHAnsi"/>
          <w:color w:val="002060"/>
          <w:szCs w:val="20"/>
        </w:rPr>
        <w:t>: 11076 51 Ave NW – Saturday 9 a.m. to 1 p.m. (closed Sunday).</w:t>
      </w:r>
    </w:p>
    <w:p w14:paraId="74547CBC" w14:textId="7344B26F" w:rsidR="00824467" w:rsidRPr="005230EA" w:rsidRDefault="005230EA" w:rsidP="005230EA">
      <w:pPr>
        <w:pStyle w:val="Default"/>
        <w:numPr>
          <w:ilvl w:val="0"/>
          <w:numId w:val="19"/>
        </w:numPr>
        <w:contextualSpacing/>
        <w:rPr>
          <w:rFonts w:asciiTheme="minorHAnsi" w:hAnsiTheme="minorHAnsi" w:cstheme="minorHAnsi"/>
          <w:color w:val="002060"/>
          <w:szCs w:val="20"/>
        </w:rPr>
      </w:pPr>
      <w:r>
        <w:rPr>
          <w:rFonts w:asciiTheme="minorHAnsi" w:hAnsiTheme="minorHAnsi" w:cstheme="minorHAnsi"/>
          <w:color w:val="002060"/>
          <w:szCs w:val="20"/>
        </w:rPr>
        <w:t>Sherwood Park: 101 Bremner Dr – Saturday closed; Sunday 9 a.m. to 4 p.m.</w:t>
      </w:r>
    </w:p>
    <w:p w14:paraId="778EF845" w14:textId="324AC373" w:rsidR="007D03AE" w:rsidRPr="00EC6331" w:rsidRDefault="007D03AE" w:rsidP="007D03AE">
      <w:pPr>
        <w:pStyle w:val="Default"/>
        <w:numPr>
          <w:ilvl w:val="0"/>
          <w:numId w:val="19"/>
        </w:numPr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color w:val="002060"/>
          <w:szCs w:val="20"/>
        </w:rPr>
        <w:t xml:space="preserve">Westgate:  #101, 9540 163 Street NW </w:t>
      </w:r>
      <w:r w:rsidR="00824467">
        <w:rPr>
          <w:rFonts w:asciiTheme="minorHAnsi" w:hAnsiTheme="minorHAnsi" w:cstheme="minorHAnsi"/>
          <w:color w:val="002060"/>
          <w:szCs w:val="20"/>
        </w:rPr>
        <w:t>– Saturday 10 a.m. to 4 p.m. (closed Sunday).</w:t>
      </w:r>
    </w:p>
    <w:p w14:paraId="5B7C3E2D" w14:textId="77777777" w:rsidR="007D03AE" w:rsidRPr="00EC6331" w:rsidRDefault="00A0104D" w:rsidP="00A0104D">
      <w:pPr>
        <w:pStyle w:val="Heading2"/>
        <w:rPr>
          <w:rFonts w:asciiTheme="minorHAnsi" w:hAnsiTheme="minorHAnsi" w:cstheme="minorHAnsi"/>
          <w:color w:val="002060"/>
        </w:rPr>
      </w:pPr>
      <w:bookmarkStart w:id="23" w:name="_Toc34965329"/>
      <w:r w:rsidRPr="00EC6331">
        <w:rPr>
          <w:rFonts w:asciiTheme="minorHAnsi" w:hAnsiTheme="minorHAnsi" w:cstheme="minorHAnsi"/>
          <w:color w:val="002060"/>
        </w:rPr>
        <w:t>Alberta Health Services</w:t>
      </w:r>
      <w:bookmarkEnd w:id="23"/>
    </w:p>
    <w:p w14:paraId="29853B0B" w14:textId="3A047E10" w:rsidR="006871BE" w:rsidRPr="00EC6331" w:rsidRDefault="00CB3E48" w:rsidP="00CB3E48">
      <w:pPr>
        <w:pStyle w:val="Default"/>
        <w:contextualSpacing/>
        <w:rPr>
          <w:rFonts w:asciiTheme="minorHAnsi" w:hAnsiTheme="minorHAnsi" w:cstheme="minorHAnsi"/>
          <w:color w:val="002060"/>
          <w:szCs w:val="20"/>
        </w:rPr>
      </w:pPr>
      <w:r w:rsidRPr="00EC6331">
        <w:rPr>
          <w:rFonts w:asciiTheme="minorHAnsi" w:hAnsiTheme="minorHAnsi" w:cstheme="minorHAnsi"/>
          <w:b/>
          <w:color w:val="002060"/>
          <w:szCs w:val="20"/>
        </w:rPr>
        <w:t>To confirm wait times at A</w:t>
      </w:r>
      <w:r w:rsidR="007D03AE" w:rsidRPr="00EC6331">
        <w:rPr>
          <w:rFonts w:asciiTheme="minorHAnsi" w:hAnsiTheme="minorHAnsi" w:cstheme="minorHAnsi"/>
          <w:b/>
          <w:color w:val="002060"/>
          <w:szCs w:val="20"/>
        </w:rPr>
        <w:t xml:space="preserve">lberta Health Services </w:t>
      </w:r>
      <w:r w:rsidRPr="00EC6331">
        <w:rPr>
          <w:rFonts w:asciiTheme="minorHAnsi" w:hAnsiTheme="minorHAnsi" w:cstheme="minorHAnsi"/>
          <w:b/>
          <w:color w:val="002060"/>
          <w:szCs w:val="20"/>
        </w:rPr>
        <w:t>facilities, please visit</w:t>
      </w:r>
      <w:r w:rsidR="007D03AE" w:rsidRPr="00EC6331">
        <w:rPr>
          <w:rFonts w:asciiTheme="minorHAnsi" w:hAnsiTheme="minorHAnsi" w:cstheme="minorHAnsi"/>
          <w:b/>
          <w:color w:val="002060"/>
          <w:szCs w:val="20"/>
        </w:rPr>
        <w:t xml:space="preserve"> </w:t>
      </w:r>
      <w:hyperlink r:id="rId19" w:history="1">
        <w:r w:rsidRPr="00EC6331">
          <w:rPr>
            <w:rStyle w:val="Hyperlink"/>
            <w:rFonts w:asciiTheme="minorHAnsi" w:hAnsiTheme="minorHAnsi" w:cstheme="minorHAnsi"/>
            <w:color w:val="002060"/>
            <w:szCs w:val="20"/>
          </w:rPr>
          <w:t>http://www.albertahealthservices.ca/waittimes/waittimes.aspx</w:t>
        </w:r>
      </w:hyperlink>
      <w:r w:rsidRPr="00EC6331">
        <w:rPr>
          <w:rFonts w:asciiTheme="minorHAnsi" w:hAnsiTheme="minorHAnsi" w:cstheme="minorHAnsi"/>
          <w:color w:val="002060"/>
          <w:szCs w:val="20"/>
        </w:rPr>
        <w:t xml:space="preserve"> </w:t>
      </w:r>
      <w:r w:rsidR="007D03AE" w:rsidRPr="00EC6331">
        <w:rPr>
          <w:rFonts w:asciiTheme="minorHAnsi" w:hAnsiTheme="minorHAnsi" w:cstheme="minorHAnsi"/>
          <w:color w:val="002060"/>
          <w:szCs w:val="20"/>
        </w:rPr>
        <w:t>.</w:t>
      </w:r>
    </w:p>
    <w:sectPr w:rsidR="006871BE" w:rsidRPr="00EC6331" w:rsidSect="00C0531E"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F337F" w14:textId="77777777" w:rsidR="00C0531E" w:rsidRDefault="00C0531E" w:rsidP="005C2B67">
      <w:pPr>
        <w:spacing w:after="0" w:line="240" w:lineRule="auto"/>
      </w:pPr>
      <w:r>
        <w:separator/>
      </w:r>
    </w:p>
  </w:endnote>
  <w:endnote w:type="continuationSeparator" w:id="0">
    <w:p w14:paraId="551C7919" w14:textId="77777777" w:rsidR="00C0531E" w:rsidRDefault="00C0531E" w:rsidP="005C2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4"/>
      <w:gridCol w:w="4446"/>
      <w:gridCol w:w="1968"/>
      <w:gridCol w:w="1222"/>
    </w:tblGrid>
    <w:tr w:rsidR="005A03F5" w14:paraId="15E7B9C4" w14:textId="77777777" w:rsidTr="005A03F5">
      <w:tc>
        <w:tcPr>
          <w:tcW w:w="3265" w:type="dxa"/>
        </w:tcPr>
        <w:p w14:paraId="35B6FAF3" w14:textId="77777777" w:rsidR="005A03F5" w:rsidRDefault="005A03F5" w:rsidP="00FA5882">
          <w:pPr>
            <w:pStyle w:val="Footer"/>
          </w:pPr>
          <w:r w:rsidRPr="00D14972">
            <w:rPr>
              <w:noProof/>
              <w:color w:val="002060"/>
              <w:szCs w:val="20"/>
              <w:lang w:val="en-CA" w:eastAsia="en-CA"/>
            </w:rPr>
            <w:drawing>
              <wp:inline distT="0" distB="0" distL="0" distR="0" wp14:anchorId="2A612F20" wp14:editId="6D59A461">
                <wp:extent cx="1143000" cy="685800"/>
                <wp:effectExtent l="0" t="0" r="0" b="0"/>
                <wp:docPr id="10" name="Picture 10" descr="C:\Users\blair.cipywnyk\Desktop\ThunderLogo (transparent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blair.cipywnyk\Desktop\ThunderLogo (transparent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0" w:type="dxa"/>
        </w:tcPr>
        <w:p w14:paraId="47C6100C" w14:textId="77777777" w:rsidR="005A03F5" w:rsidRPr="001E2440" w:rsidRDefault="0052684A" w:rsidP="00FA5882">
          <w:pPr>
            <w:pStyle w:val="Footer"/>
            <w:jc w:val="right"/>
            <w:rPr>
              <w:sz w:val="18"/>
              <w:szCs w:val="18"/>
            </w:rPr>
          </w:pPr>
          <w:r>
            <w:rPr>
              <w:noProof/>
              <w:lang w:val="en-CA" w:eastAsia="en-CA"/>
            </w:rPr>
            <w:drawing>
              <wp:inline distT="0" distB="0" distL="0" distR="0" wp14:anchorId="23042190" wp14:editId="708862C2">
                <wp:extent cx="2679192" cy="685800"/>
                <wp:effectExtent l="0" t="0" r="6985" b="0"/>
                <wp:docPr id="11" name="Picture 11" descr="Image result for the running ro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the running roo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192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0" w:type="dxa"/>
        </w:tcPr>
        <w:p w14:paraId="1462790C" w14:textId="77777777" w:rsidR="005A03F5" w:rsidRPr="001E2440" w:rsidRDefault="0052684A" w:rsidP="00FA5882">
          <w:pPr>
            <w:pStyle w:val="Footer"/>
            <w:jc w:val="right"/>
            <w:rPr>
              <w:sz w:val="18"/>
              <w:szCs w:val="18"/>
            </w:rPr>
          </w:pPr>
          <w:r w:rsidRPr="00372705">
            <w:rPr>
              <w:b/>
              <w:noProof/>
              <w:color w:val="002060"/>
              <w:sz w:val="28"/>
              <w:lang w:val="en-CA" w:eastAsia="en-CA"/>
            </w:rPr>
            <w:drawing>
              <wp:inline distT="0" distB="0" distL="0" distR="0" wp14:anchorId="3B419753" wp14:editId="5E5725E4">
                <wp:extent cx="1005840" cy="685800"/>
                <wp:effectExtent l="0" t="0" r="3810" b="0"/>
                <wp:docPr id="12" name="Picture 12" descr="C:\Users\blair.cipywnyk\Desktop\ACAC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lair.cipywnyk\Desktop\ACAC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1" w:type="dxa"/>
        </w:tcPr>
        <w:p w14:paraId="20CA8F49" w14:textId="77777777" w:rsidR="005A03F5" w:rsidRPr="001E2440" w:rsidRDefault="005A03F5" w:rsidP="00FA5882">
          <w:pPr>
            <w:pStyle w:val="Footer"/>
            <w:jc w:val="right"/>
            <w:rPr>
              <w:sz w:val="18"/>
              <w:szCs w:val="18"/>
            </w:rPr>
          </w:pPr>
          <w:r w:rsidRPr="001E2440">
            <w:rPr>
              <w:sz w:val="18"/>
              <w:szCs w:val="18"/>
            </w:rPr>
            <w:t xml:space="preserve">Page </w:t>
          </w:r>
          <w:r w:rsidRPr="001E2440">
            <w:rPr>
              <w:sz w:val="18"/>
              <w:szCs w:val="18"/>
            </w:rPr>
            <w:fldChar w:fldCharType="begin"/>
          </w:r>
          <w:r w:rsidRPr="001E2440">
            <w:rPr>
              <w:sz w:val="18"/>
              <w:szCs w:val="18"/>
            </w:rPr>
            <w:instrText xml:space="preserve"> PAGE  \* Arabic  \* MERGEFORMAT </w:instrText>
          </w:r>
          <w:r w:rsidRPr="001E2440">
            <w:rPr>
              <w:sz w:val="18"/>
              <w:szCs w:val="18"/>
            </w:rPr>
            <w:fldChar w:fldCharType="separate"/>
          </w:r>
          <w:r w:rsidR="0052684A">
            <w:rPr>
              <w:noProof/>
              <w:sz w:val="18"/>
              <w:szCs w:val="18"/>
            </w:rPr>
            <w:t>2</w:t>
          </w:r>
          <w:r w:rsidRPr="001E2440">
            <w:rPr>
              <w:sz w:val="18"/>
              <w:szCs w:val="18"/>
            </w:rPr>
            <w:fldChar w:fldCharType="end"/>
          </w:r>
        </w:p>
      </w:tc>
    </w:tr>
  </w:tbl>
  <w:p w14:paraId="75CE4A4C" w14:textId="77777777" w:rsidR="00FA5882" w:rsidRPr="001E2440" w:rsidRDefault="00FA5882" w:rsidP="001E2440">
    <w:pPr>
      <w:pStyle w:val="Foo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FA5882" w14:paraId="071564E3" w14:textId="77777777" w:rsidTr="001E2440">
      <w:tc>
        <w:tcPr>
          <w:tcW w:w="4788" w:type="dxa"/>
        </w:tcPr>
        <w:p w14:paraId="3F97B18F" w14:textId="77777777" w:rsidR="00FA5882" w:rsidRDefault="00FA5882">
          <w:pPr>
            <w:pStyle w:val="Footer"/>
          </w:pPr>
        </w:p>
      </w:tc>
      <w:tc>
        <w:tcPr>
          <w:tcW w:w="4788" w:type="dxa"/>
        </w:tcPr>
        <w:p w14:paraId="39838F18" w14:textId="77777777" w:rsidR="00FA5882" w:rsidRPr="001E2440" w:rsidRDefault="00FA5882" w:rsidP="001E2440">
          <w:pPr>
            <w:pStyle w:val="Footer"/>
            <w:jc w:val="right"/>
            <w:rPr>
              <w:sz w:val="18"/>
              <w:szCs w:val="18"/>
            </w:rPr>
          </w:pPr>
          <w:r w:rsidRPr="001E2440">
            <w:rPr>
              <w:sz w:val="18"/>
              <w:szCs w:val="18"/>
            </w:rPr>
            <w:t xml:space="preserve">Page </w:t>
          </w:r>
          <w:r w:rsidRPr="001E2440">
            <w:rPr>
              <w:sz w:val="18"/>
              <w:szCs w:val="18"/>
            </w:rPr>
            <w:fldChar w:fldCharType="begin"/>
          </w:r>
          <w:r w:rsidRPr="001E2440">
            <w:rPr>
              <w:sz w:val="18"/>
              <w:szCs w:val="18"/>
            </w:rPr>
            <w:instrText xml:space="preserve"> PAGE  \* Arabic  \* MERGEFORMAT </w:instrText>
          </w:r>
          <w:r w:rsidRPr="001E2440">
            <w:rPr>
              <w:sz w:val="18"/>
              <w:szCs w:val="18"/>
            </w:rPr>
            <w:fldChar w:fldCharType="separate"/>
          </w:r>
          <w:r w:rsidR="0052684A">
            <w:rPr>
              <w:noProof/>
              <w:sz w:val="18"/>
              <w:szCs w:val="18"/>
            </w:rPr>
            <w:t>1</w:t>
          </w:r>
          <w:r w:rsidRPr="001E2440">
            <w:rPr>
              <w:sz w:val="18"/>
              <w:szCs w:val="18"/>
            </w:rPr>
            <w:fldChar w:fldCharType="end"/>
          </w:r>
        </w:p>
      </w:tc>
    </w:tr>
  </w:tbl>
  <w:p w14:paraId="5ACC11C9" w14:textId="77777777" w:rsidR="00FA5882" w:rsidRPr="001E2440" w:rsidRDefault="00FA5882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973A0" w14:textId="77777777" w:rsidR="00C0531E" w:rsidRDefault="00C0531E" w:rsidP="005C2B67">
      <w:pPr>
        <w:spacing w:after="0" w:line="240" w:lineRule="auto"/>
      </w:pPr>
      <w:r>
        <w:separator/>
      </w:r>
    </w:p>
  </w:footnote>
  <w:footnote w:type="continuationSeparator" w:id="0">
    <w:p w14:paraId="368478B7" w14:textId="77777777" w:rsidR="00C0531E" w:rsidRDefault="00C0531E" w:rsidP="005C2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A7E39" w14:textId="48DB1D77" w:rsidR="00FA5882" w:rsidRDefault="00FA5882" w:rsidP="00AE2A24">
    <w:pPr>
      <w:pStyle w:val="Header"/>
    </w:pPr>
    <w:r>
      <w:t>202</w:t>
    </w:r>
    <w:r w:rsidR="000B39DF">
      <w:t>5</w:t>
    </w:r>
    <w:r>
      <w:t xml:space="preserve"> ACAC Indoor Track Championships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8C4BE" w14:textId="77777777" w:rsidR="00FA5882" w:rsidRDefault="00FA5882" w:rsidP="005C2B67">
    <w:pPr>
      <w:pStyle w:val="Header"/>
      <w:tabs>
        <w:tab w:val="clear" w:pos="4680"/>
        <w:tab w:val="clear" w:pos="9360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42591"/>
    <w:multiLevelType w:val="hybridMultilevel"/>
    <w:tmpl w:val="E4A65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D4723"/>
    <w:multiLevelType w:val="hybridMultilevel"/>
    <w:tmpl w:val="11CC2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57236"/>
    <w:multiLevelType w:val="hybridMultilevel"/>
    <w:tmpl w:val="AB38F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E7E39"/>
    <w:multiLevelType w:val="hybridMultilevel"/>
    <w:tmpl w:val="3D9018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74C8"/>
    <w:multiLevelType w:val="hybridMultilevel"/>
    <w:tmpl w:val="FC980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D0F09"/>
    <w:multiLevelType w:val="hybridMultilevel"/>
    <w:tmpl w:val="18E21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7003D"/>
    <w:multiLevelType w:val="hybridMultilevel"/>
    <w:tmpl w:val="33745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877EE"/>
    <w:multiLevelType w:val="hybridMultilevel"/>
    <w:tmpl w:val="5C0A68E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3ADE1CE2"/>
    <w:multiLevelType w:val="hybridMultilevel"/>
    <w:tmpl w:val="717CF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A91"/>
    <w:multiLevelType w:val="hybridMultilevel"/>
    <w:tmpl w:val="3EEAE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869AA"/>
    <w:multiLevelType w:val="hybridMultilevel"/>
    <w:tmpl w:val="D1566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31307"/>
    <w:multiLevelType w:val="hybridMultilevel"/>
    <w:tmpl w:val="36E43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11873"/>
    <w:multiLevelType w:val="hybridMultilevel"/>
    <w:tmpl w:val="6E34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51489"/>
    <w:multiLevelType w:val="hybridMultilevel"/>
    <w:tmpl w:val="229AB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F218E"/>
    <w:multiLevelType w:val="hybridMultilevel"/>
    <w:tmpl w:val="DFBCBC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B48F3"/>
    <w:multiLevelType w:val="hybridMultilevel"/>
    <w:tmpl w:val="D70204C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CD62C4"/>
    <w:multiLevelType w:val="hybridMultilevel"/>
    <w:tmpl w:val="AC7452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A3D38"/>
    <w:multiLevelType w:val="hybridMultilevel"/>
    <w:tmpl w:val="B776A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F2984"/>
    <w:multiLevelType w:val="hybridMultilevel"/>
    <w:tmpl w:val="C54A4646"/>
    <w:lvl w:ilvl="0" w:tplc="A6EC45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731EE"/>
    <w:multiLevelType w:val="hybridMultilevel"/>
    <w:tmpl w:val="96C21DD4"/>
    <w:lvl w:ilvl="0" w:tplc="A6EC45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714F9"/>
    <w:multiLevelType w:val="hybridMultilevel"/>
    <w:tmpl w:val="B4DE24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E6F6A"/>
    <w:multiLevelType w:val="hybridMultilevel"/>
    <w:tmpl w:val="E5B4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37291"/>
    <w:multiLevelType w:val="hybridMultilevel"/>
    <w:tmpl w:val="E4901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670974">
    <w:abstractNumId w:val="10"/>
  </w:num>
  <w:num w:numId="2" w16cid:durableId="1601254135">
    <w:abstractNumId w:val="6"/>
  </w:num>
  <w:num w:numId="3" w16cid:durableId="136192014">
    <w:abstractNumId w:val="4"/>
  </w:num>
  <w:num w:numId="4" w16cid:durableId="1759328134">
    <w:abstractNumId w:val="13"/>
  </w:num>
  <w:num w:numId="5" w16cid:durableId="1429427123">
    <w:abstractNumId w:val="1"/>
  </w:num>
  <w:num w:numId="6" w16cid:durableId="2112969445">
    <w:abstractNumId w:val="7"/>
  </w:num>
  <w:num w:numId="7" w16cid:durableId="391730641">
    <w:abstractNumId w:val="22"/>
  </w:num>
  <w:num w:numId="8" w16cid:durableId="212431677">
    <w:abstractNumId w:val="9"/>
  </w:num>
  <w:num w:numId="9" w16cid:durableId="1341201089">
    <w:abstractNumId w:val="2"/>
  </w:num>
  <w:num w:numId="10" w16cid:durableId="34931150">
    <w:abstractNumId w:val="17"/>
  </w:num>
  <w:num w:numId="11" w16cid:durableId="949162438">
    <w:abstractNumId w:val="21"/>
  </w:num>
  <w:num w:numId="12" w16cid:durableId="984285239">
    <w:abstractNumId w:val="11"/>
  </w:num>
  <w:num w:numId="13" w16cid:durableId="317345647">
    <w:abstractNumId w:val="5"/>
  </w:num>
  <w:num w:numId="14" w16cid:durableId="1912234207">
    <w:abstractNumId w:val="19"/>
  </w:num>
  <w:num w:numId="15" w16cid:durableId="1248266250">
    <w:abstractNumId w:val="18"/>
  </w:num>
  <w:num w:numId="16" w16cid:durableId="2045057736">
    <w:abstractNumId w:val="8"/>
  </w:num>
  <w:num w:numId="17" w16cid:durableId="957301499">
    <w:abstractNumId w:val="0"/>
  </w:num>
  <w:num w:numId="18" w16cid:durableId="104617360">
    <w:abstractNumId w:val="12"/>
  </w:num>
  <w:num w:numId="19" w16cid:durableId="464588104">
    <w:abstractNumId w:val="14"/>
  </w:num>
  <w:num w:numId="20" w16cid:durableId="1974868014">
    <w:abstractNumId w:val="3"/>
  </w:num>
  <w:num w:numId="21" w16cid:durableId="1053429393">
    <w:abstractNumId w:val="20"/>
  </w:num>
  <w:num w:numId="22" w16cid:durableId="1459686794">
    <w:abstractNumId w:val="15"/>
  </w:num>
  <w:num w:numId="23" w16cid:durableId="8432810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67"/>
    <w:rsid w:val="00025984"/>
    <w:rsid w:val="00036B21"/>
    <w:rsid w:val="000410B8"/>
    <w:rsid w:val="00064697"/>
    <w:rsid w:val="00086A39"/>
    <w:rsid w:val="000B39DF"/>
    <w:rsid w:val="000C4CC2"/>
    <w:rsid w:val="0011754F"/>
    <w:rsid w:val="0012395D"/>
    <w:rsid w:val="001E2440"/>
    <w:rsid w:val="00263AA9"/>
    <w:rsid w:val="002A6088"/>
    <w:rsid w:val="00313B3E"/>
    <w:rsid w:val="00322D86"/>
    <w:rsid w:val="00333819"/>
    <w:rsid w:val="00362D31"/>
    <w:rsid w:val="00363D76"/>
    <w:rsid w:val="00372705"/>
    <w:rsid w:val="003B1C98"/>
    <w:rsid w:val="003C1FA0"/>
    <w:rsid w:val="003D13F5"/>
    <w:rsid w:val="003F6793"/>
    <w:rsid w:val="0046394F"/>
    <w:rsid w:val="00470E58"/>
    <w:rsid w:val="004811DF"/>
    <w:rsid w:val="004B0D40"/>
    <w:rsid w:val="004E27BC"/>
    <w:rsid w:val="005230EA"/>
    <w:rsid w:val="0052684A"/>
    <w:rsid w:val="00536198"/>
    <w:rsid w:val="00553BFF"/>
    <w:rsid w:val="005A03F5"/>
    <w:rsid w:val="005A3054"/>
    <w:rsid w:val="005A4A79"/>
    <w:rsid w:val="005C2B67"/>
    <w:rsid w:val="005C7275"/>
    <w:rsid w:val="0060074E"/>
    <w:rsid w:val="006110B6"/>
    <w:rsid w:val="00614487"/>
    <w:rsid w:val="0068379F"/>
    <w:rsid w:val="006871BE"/>
    <w:rsid w:val="006F1BE5"/>
    <w:rsid w:val="00710E1F"/>
    <w:rsid w:val="00765081"/>
    <w:rsid w:val="007D03AE"/>
    <w:rsid w:val="007E13FA"/>
    <w:rsid w:val="00824467"/>
    <w:rsid w:val="008468AC"/>
    <w:rsid w:val="008F3C2E"/>
    <w:rsid w:val="009129AD"/>
    <w:rsid w:val="00942E3C"/>
    <w:rsid w:val="00974DC6"/>
    <w:rsid w:val="009C2985"/>
    <w:rsid w:val="009D0EF4"/>
    <w:rsid w:val="009E1787"/>
    <w:rsid w:val="009F0E5B"/>
    <w:rsid w:val="00A0104D"/>
    <w:rsid w:val="00A13C07"/>
    <w:rsid w:val="00A24EBC"/>
    <w:rsid w:val="00A34B7E"/>
    <w:rsid w:val="00A37CBC"/>
    <w:rsid w:val="00A66EE8"/>
    <w:rsid w:val="00AA7C23"/>
    <w:rsid w:val="00AE2A24"/>
    <w:rsid w:val="00B71B8D"/>
    <w:rsid w:val="00B837D0"/>
    <w:rsid w:val="00BA7C4B"/>
    <w:rsid w:val="00BC052B"/>
    <w:rsid w:val="00BD6014"/>
    <w:rsid w:val="00C0531E"/>
    <w:rsid w:val="00C10A43"/>
    <w:rsid w:val="00C403F4"/>
    <w:rsid w:val="00CB3E48"/>
    <w:rsid w:val="00D14972"/>
    <w:rsid w:val="00D16E1E"/>
    <w:rsid w:val="00D17305"/>
    <w:rsid w:val="00D557F6"/>
    <w:rsid w:val="00D75EE5"/>
    <w:rsid w:val="00DA4B89"/>
    <w:rsid w:val="00E07CD7"/>
    <w:rsid w:val="00E21538"/>
    <w:rsid w:val="00E712A3"/>
    <w:rsid w:val="00EA419E"/>
    <w:rsid w:val="00EC6331"/>
    <w:rsid w:val="00ED70E1"/>
    <w:rsid w:val="00F20335"/>
    <w:rsid w:val="00F87C3A"/>
    <w:rsid w:val="00F9119A"/>
    <w:rsid w:val="00FA5882"/>
    <w:rsid w:val="00FD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F14FD"/>
  <w15:docId w15:val="{6B04DEC7-1781-4C04-86E7-706B1C4E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58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0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B67"/>
  </w:style>
  <w:style w:type="paragraph" w:styleId="Footer">
    <w:name w:val="footer"/>
    <w:basedOn w:val="Normal"/>
    <w:link w:val="FooterChar"/>
    <w:uiPriority w:val="99"/>
    <w:unhideWhenUsed/>
    <w:rsid w:val="005C2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B67"/>
  </w:style>
  <w:style w:type="paragraph" w:styleId="NormalWeb">
    <w:name w:val="Normal (Web)"/>
    <w:basedOn w:val="Normal"/>
    <w:uiPriority w:val="99"/>
    <w:semiHidden/>
    <w:unhideWhenUsed/>
    <w:rsid w:val="005C2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2B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4CC2"/>
    <w:pPr>
      <w:ind w:left="720"/>
      <w:contextualSpacing/>
    </w:pPr>
  </w:style>
  <w:style w:type="table" w:styleId="TableGrid">
    <w:name w:val="Table Grid"/>
    <w:basedOn w:val="TableNormal"/>
    <w:uiPriority w:val="39"/>
    <w:rsid w:val="00036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3B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E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A58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5882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0104D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A0104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A0104D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A13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2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1651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eagan.goerz@" TargetMode="External"/><Relationship Id="rId18" Type="http://schemas.openxmlformats.org/officeDocument/2006/relationships/hyperlink" Target="mailto:robin.tharle-oluk@concordia.ab.ca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matthew.norminton@concordia.ab.ca" TargetMode="External"/><Relationship Id="rId17" Type="http://schemas.openxmlformats.org/officeDocument/2006/relationships/hyperlink" Target="https://www.ualberta.ca/kinesiology-sport-recreation/facilities/north-campus/universiade-pavilion-butterdom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ales_signatureedt@sandman.c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haniel.maclellan@concordia.ab.c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http://www.albertahealthservices.ca/waittimes/waittimes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about:blank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7E839-D733-4BAA-87A7-94EB259D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 of Edmonton</Company>
  <LinksUpToDate>false</LinksUpToDate>
  <CharactersWithSpaces>15379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Matthew Norminton</cp:lastModifiedBy>
  <cp:revision>3</cp:revision>
  <dcterms:created xsi:type="dcterms:W3CDTF">2025-01-13T21:45:00Z</dcterms:created>
  <dcterms:modified xsi:type="dcterms:W3CDTF">2025-01-13T21:57:00Z</dcterms:modified>
</cp:coreProperties>
</file>