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8E3C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left="1005" w:right="207"/>
        <w:jc w:val="center"/>
        <w:rPr>
          <w:rFonts w:ascii="Calibri" w:eastAsia="Calibri" w:hAnsi="Calibri" w:cs="Calibri"/>
          <w:b/>
          <w:color w:val="000000"/>
          <w:sz w:val="43"/>
          <w:szCs w:val="43"/>
        </w:rPr>
      </w:pPr>
      <w:r>
        <w:rPr>
          <w:noProof/>
          <w:color w:val="000000"/>
        </w:rPr>
        <w:drawing>
          <wp:inline distT="19050" distB="19050" distL="19050" distR="19050" wp14:anchorId="2CF64D49" wp14:editId="7FFFB618">
            <wp:extent cx="5305425" cy="1952625"/>
            <wp:effectExtent l="0" t="0" r="0" b="0"/>
            <wp:docPr id="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95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43"/>
          <w:szCs w:val="43"/>
        </w:rPr>
        <w:t xml:space="preserve">2025 NB OPEN JUDO CHAMPIONSHIP </w:t>
      </w:r>
    </w:p>
    <w:p w14:paraId="39F19307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 w:line="240" w:lineRule="auto"/>
        <w:ind w:right="3140"/>
        <w:jc w:val="right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March 22, 2025</w:t>
      </w:r>
    </w:p>
    <w:p w14:paraId="03A23782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right="2356"/>
        <w:jc w:val="right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 xml:space="preserve">Harry Miller Middle School </w:t>
      </w:r>
    </w:p>
    <w:p w14:paraId="0138200A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3053"/>
        <w:jc w:val="right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 xml:space="preserve">63 Hampton Road </w:t>
      </w:r>
    </w:p>
    <w:p w14:paraId="6131E0BE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3053"/>
        <w:jc w:val="right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 xml:space="preserve">Rothesay NB E2E 5L6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0FF9A8FD" wp14:editId="77D4A588">
            <wp:simplePos x="0" y="0"/>
            <wp:positionH relativeFrom="column">
              <wp:posOffset>19050</wp:posOffset>
            </wp:positionH>
            <wp:positionV relativeFrom="paragraph">
              <wp:posOffset>54969</wp:posOffset>
            </wp:positionV>
            <wp:extent cx="914400" cy="1266825"/>
            <wp:effectExtent l="0" t="0" r="0" b="0"/>
            <wp:wrapSquare wrapText="right" distT="19050" distB="19050" distL="19050" distR="19050"/>
            <wp:docPr id="1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87D34F" w14:textId="2F2F4D98" w:rsidR="000007D1" w:rsidRDefault="00C80165" w:rsidP="00C801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6" w:line="240" w:lineRule="auto"/>
        <w:ind w:right="2562"/>
        <w:jc w:val="center"/>
        <w:rPr>
          <w:rFonts w:ascii="Calibri" w:eastAsia="Calibri" w:hAnsi="Calibri" w:cs="Calibri"/>
          <w:b/>
          <w:sz w:val="43"/>
          <w:szCs w:val="43"/>
        </w:rPr>
      </w:pPr>
      <w:r>
        <w:rPr>
          <w:rFonts w:ascii="Calibri" w:eastAsia="Calibri" w:hAnsi="Calibri" w:cs="Calibri"/>
          <w:b/>
          <w:color w:val="000000"/>
          <w:sz w:val="43"/>
          <w:szCs w:val="43"/>
        </w:rPr>
        <w:t xml:space="preserve">              </w:t>
      </w:r>
      <w:r w:rsidR="0011140E">
        <w:rPr>
          <w:rFonts w:ascii="Calibri" w:eastAsia="Calibri" w:hAnsi="Calibri" w:cs="Calibri"/>
          <w:b/>
          <w:color w:val="000000"/>
          <w:sz w:val="43"/>
          <w:szCs w:val="43"/>
        </w:rPr>
        <w:t>IN PARTNERSHIP WITH</w:t>
      </w:r>
    </w:p>
    <w:p w14:paraId="44A5A77C" w14:textId="77777777" w:rsidR="00C80165" w:rsidRDefault="0011140E" w:rsidP="00C80165">
      <w:pPr>
        <w:pStyle w:val="NormalWeb"/>
        <w:jc w:val="center"/>
      </w:pPr>
      <w:r>
        <w:rPr>
          <w:rFonts w:ascii="Calibri" w:eastAsia="Calibri" w:hAnsi="Calibri" w:cs="Calibri"/>
          <w:b/>
          <w:noProof/>
          <w:sz w:val="43"/>
          <w:szCs w:val="43"/>
        </w:rPr>
        <w:drawing>
          <wp:inline distT="19050" distB="19050" distL="19050" distR="19050" wp14:anchorId="33DF5861" wp14:editId="1A4E5263">
            <wp:extent cx="2266950" cy="1066800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sz w:val="43"/>
          <w:szCs w:val="43"/>
        </w:rPr>
        <w:drawing>
          <wp:inline distT="19050" distB="19050" distL="19050" distR="19050" wp14:anchorId="49BB6EF0" wp14:editId="369BD843">
            <wp:extent cx="1219200" cy="1266825"/>
            <wp:effectExtent l="0" t="0" r="0" b="0"/>
            <wp:docPr id="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color w:val="000000"/>
          <w:sz w:val="43"/>
          <w:szCs w:val="43"/>
        </w:rPr>
        <w:drawing>
          <wp:inline distT="19050" distB="19050" distL="19050" distR="19050" wp14:anchorId="13C44B79" wp14:editId="5B6EB7A6">
            <wp:extent cx="1614487" cy="1023938"/>
            <wp:effectExtent l="0" t="0" r="5080" b="508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930" cy="1030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80165">
        <w:rPr>
          <w:noProof/>
        </w:rPr>
        <w:drawing>
          <wp:inline distT="0" distB="0" distL="0" distR="0" wp14:anchorId="6A269832" wp14:editId="0B69CC47">
            <wp:extent cx="5267350" cy="977911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698" cy="99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10C43" w14:textId="77777777" w:rsidR="000007D1" w:rsidRDefault="00000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38"/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35E052FD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right="2138" w:firstLine="720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NB OPEN JUDO CHAMPIONSHIP</w:t>
      </w:r>
    </w:p>
    <w:p w14:paraId="79DC75EB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38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                 Technical Package </w:t>
      </w:r>
    </w:p>
    <w:p w14:paraId="19A4B98D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right="133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Saturday, March 22, 2025 / Samedi, le 22 mars 2025</w:t>
      </w:r>
    </w:p>
    <w:p w14:paraId="5F6F0F64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right="2179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Host</w:t>
      </w:r>
      <w:r>
        <w:rPr>
          <w:rFonts w:ascii="Calibri" w:eastAsia="Calibri" w:hAnsi="Calibri" w:cs="Calibri"/>
          <w:color w:val="212121"/>
          <w:sz w:val="28"/>
          <w:szCs w:val="28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Kiyokan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and KV Judo Clubs</w:t>
      </w:r>
    </w:p>
    <w:p w14:paraId="42AE5FDF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2" w:lineRule="auto"/>
        <w:ind w:left="283" w:right="16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PRE-REGISTRATION AND PAYMENT MUST BE RECEIVED BY March 8, 2025 at 5pm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All competitors must register through Trackie. </w:t>
      </w:r>
    </w:p>
    <w:p w14:paraId="36A0C11C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2" w:lineRule="auto"/>
        <w:ind w:left="318" w:right="16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 registrations will be accepted after March 8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at 5pm as draw sheets will be completed in advance of the tournament</w:t>
      </w:r>
    </w:p>
    <w:p w14:paraId="501D1381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2" w:lineRule="auto"/>
        <w:ind w:left="318" w:right="163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proofErr w:type="spellStart"/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>Fees</w:t>
      </w:r>
      <w:proofErr w:type="spellEnd"/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are non-</w:t>
      </w:r>
      <w:proofErr w:type="spellStart"/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>refundable</w:t>
      </w:r>
      <w:proofErr w:type="spellEnd"/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>.</w:t>
      </w:r>
    </w:p>
    <w:p w14:paraId="06822EE2" w14:textId="77777777" w:rsidR="000007D1" w:rsidRPr="00C80165" w:rsidRDefault="00000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309"/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</w:pPr>
    </w:p>
    <w:p w14:paraId="4B4D409C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6" w:lineRule="auto"/>
        <w:ind w:left="283"/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</w:pPr>
      <w:r w:rsidRPr="00C80165"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  <w:t xml:space="preserve">LA PRÉINSCRIPTION ET LE PAIEMENT DOIVENT ÊTRE REÇUS AVANT LE 8 mars 2025 </w:t>
      </w:r>
      <w:proofErr w:type="spellStart"/>
      <w:r w:rsidRPr="00C80165"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  <w:t>a</w:t>
      </w:r>
      <w:proofErr w:type="spellEnd"/>
      <w:r w:rsidRPr="00C80165"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  <w:t xml:space="preserve"> 17h – Tous les concurrents doivent s’inscrire via </w:t>
      </w:r>
      <w:proofErr w:type="spellStart"/>
      <w:r w:rsidRPr="00C80165"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  <w:t>Trackie</w:t>
      </w:r>
      <w:proofErr w:type="spellEnd"/>
      <w:r w:rsidRPr="00C80165"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  <w:t xml:space="preserve">. </w:t>
      </w:r>
    </w:p>
    <w:p w14:paraId="6DB47676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6" w:lineRule="auto"/>
        <w:ind w:left="310"/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</w:pPr>
      <w:r w:rsidRPr="00C80165"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  <w:t>Aucune inscription ne sera acceptée après 17h le 8 mars car les feuilles de tirage seront complétées avant le tournoi.</w:t>
      </w:r>
    </w:p>
    <w:p w14:paraId="3F318C3F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6" w:lineRule="auto"/>
        <w:ind w:left="310"/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</w:pPr>
      <w:r w:rsidRPr="00C80165"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  <w:t>Les frais ne sont pas remboursables.</w:t>
      </w:r>
    </w:p>
    <w:p w14:paraId="6ADE1EA2" w14:textId="77777777" w:rsidR="000007D1" w:rsidRPr="00C80165" w:rsidRDefault="00000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6" w:lineRule="auto"/>
        <w:ind w:left="310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</w:p>
    <w:p w14:paraId="664A0D35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34" w:lineRule="auto"/>
        <w:ind w:left="319" w:right="1053"/>
        <w:rPr>
          <w:rFonts w:ascii="Calibri" w:eastAsia="Calibri" w:hAnsi="Calibri" w:cs="Calibri"/>
          <w:color w:val="000000"/>
          <w:sz w:val="24"/>
          <w:szCs w:val="24"/>
        </w:rPr>
      </w:pP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Location/Lieu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Harry Miller Middle School </w:t>
      </w:r>
    </w:p>
    <w:p w14:paraId="41E99ADF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179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63 Hampton Road </w:t>
      </w:r>
    </w:p>
    <w:p w14:paraId="39E73714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79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Rothesay, NB E2E 5L6 </w:t>
      </w:r>
    </w:p>
    <w:p w14:paraId="7638BA7A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179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(Behind the rink in Rothesay) </w:t>
      </w:r>
    </w:p>
    <w:p w14:paraId="7956CDB5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269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(Derrière la patinoire de Rothesay) </w:t>
      </w:r>
    </w:p>
    <w:p w14:paraId="121E8E78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4" w:lineRule="auto"/>
        <w:ind w:left="310" w:right="14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Categories/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Catégories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U14, U16, U18, U21, Senior and Veterans (age and weight categories as per Judo Canada categories)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/(</w:t>
      </w:r>
      <w:proofErr w:type="spellStart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Catégories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d'âge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et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poids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selon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les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catégories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Judo Canada)</w:t>
      </w:r>
    </w:p>
    <w:p w14:paraId="394C52DB" w14:textId="77777777" w:rsidR="000007D1" w:rsidRDefault="00000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0137D6A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Official Weigh-In/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Pesée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officielle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: </w:t>
      </w:r>
    </w:p>
    <w:p w14:paraId="46BF2DE3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3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Friday, March 21, 2025 from 7:00 pm – 9:00 pm </w:t>
      </w:r>
    </w:p>
    <w:p w14:paraId="2F504A43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3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or </w:t>
      </w:r>
    </w:p>
    <w:p w14:paraId="363DBC4A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0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Saturday, March 22, 2025 from 7:00 am – 9:00 am </w:t>
      </w:r>
    </w:p>
    <w:p w14:paraId="796D3573" w14:textId="77777777" w:rsidR="000007D1" w:rsidRDefault="0011140E">
      <w:pPr>
        <w:widowControl w:val="0"/>
        <w:spacing w:before="19" w:line="240" w:lineRule="auto"/>
        <w:ind w:left="3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Weigh ins will be conducted at the venue location.</w:t>
      </w:r>
    </w:p>
    <w:p w14:paraId="6DA8836C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89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Vendredi le 21 mars 2025 de 19h à 21h </w:t>
      </w:r>
    </w:p>
    <w:p w14:paraId="74C6AFCE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310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proofErr w:type="gramStart"/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>ou</w:t>
      </w:r>
      <w:proofErr w:type="gramEnd"/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</w:t>
      </w:r>
    </w:p>
    <w:p w14:paraId="05536F7F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08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Samedi le 22 mars 2025 de 7h à 9 h </w:t>
      </w:r>
    </w:p>
    <w:p w14:paraId="6CE8FFC6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08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La pesée des athlètes sera effectuée à l'emplacement de la compétition. </w:t>
      </w:r>
    </w:p>
    <w:p w14:paraId="41A94850" w14:textId="77777777" w:rsidR="000007D1" w:rsidRPr="00C80165" w:rsidRDefault="00000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08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</w:p>
    <w:p w14:paraId="164808CC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Organizing Committee can modify certain weight categories should there be too few athletes in a division or category.</w:t>
      </w:r>
    </w:p>
    <w:p w14:paraId="64862484" w14:textId="77777777" w:rsidR="000007D1" w:rsidRDefault="00000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933D4D1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>Le comit</w:t>
      </w:r>
      <w:r w:rsidRPr="00C80165">
        <w:rPr>
          <w:rFonts w:ascii="Calibri" w:eastAsia="Calibri" w:hAnsi="Calibri" w:cs="Calibri"/>
          <w:sz w:val="24"/>
          <w:szCs w:val="24"/>
          <w:lang w:val="fr-FR"/>
        </w:rPr>
        <w:t>é</w:t>
      </w: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organisateur peut modifier certaines cat</w:t>
      </w:r>
      <w:r w:rsidRPr="00C80165">
        <w:rPr>
          <w:rFonts w:ascii="Calibri" w:eastAsia="Calibri" w:hAnsi="Calibri" w:cs="Calibri"/>
          <w:sz w:val="24"/>
          <w:szCs w:val="24"/>
          <w:lang w:val="fr-FR"/>
        </w:rPr>
        <w:t>é</w:t>
      </w: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>gories de poids s’il y a trop peu d’athl</w:t>
      </w:r>
      <w:r w:rsidRPr="00C80165">
        <w:rPr>
          <w:rFonts w:ascii="Calibri" w:eastAsia="Calibri" w:hAnsi="Calibri" w:cs="Calibri"/>
          <w:sz w:val="24"/>
          <w:szCs w:val="24"/>
          <w:lang w:val="fr-FR"/>
        </w:rPr>
        <w:t>è</w:t>
      </w: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>tes dans une division ou une cat</w:t>
      </w:r>
      <w:r w:rsidRPr="00C80165">
        <w:rPr>
          <w:rFonts w:ascii="Calibri" w:eastAsia="Calibri" w:hAnsi="Calibri" w:cs="Calibri"/>
          <w:sz w:val="24"/>
          <w:szCs w:val="24"/>
          <w:lang w:val="fr-FR"/>
        </w:rPr>
        <w:t>é</w:t>
      </w: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>gorie.</w:t>
      </w:r>
    </w:p>
    <w:p w14:paraId="247808E1" w14:textId="77777777" w:rsidR="000007D1" w:rsidRPr="00C80165" w:rsidRDefault="00000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</w:p>
    <w:p w14:paraId="2BF966FF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C80165"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Gi :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You can wear a blue or white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gi</w:t>
      </w:r>
      <w:proofErr w:type="spellEnd"/>
    </w:p>
    <w:p w14:paraId="19F11483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r w:rsidRPr="00C80165"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  <w:t xml:space="preserve">Gi : </w:t>
      </w: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>Vous pouvez porter un gi bleu ou blanc</w:t>
      </w:r>
    </w:p>
    <w:p w14:paraId="50ACB131" w14:textId="77777777" w:rsidR="000007D1" w:rsidRPr="00C80165" w:rsidRDefault="00000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</w:p>
    <w:p w14:paraId="0C168935" w14:textId="77777777" w:rsidR="000007D1" w:rsidRPr="00C80165" w:rsidRDefault="00000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</w:p>
    <w:p w14:paraId="579A7904" w14:textId="77777777" w:rsidR="000007D1" w:rsidRPr="00C80165" w:rsidRDefault="00000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</w:p>
    <w:p w14:paraId="5C216239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08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Opening Ceremonies/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Cérémonies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d’ouverture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10:00 am/10h     Competition to begin at 11:00 am. </w:t>
      </w: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La compétition commence à 11h00 </w:t>
      </w:r>
    </w:p>
    <w:p w14:paraId="07C20166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0" w:lineRule="auto"/>
        <w:ind w:left="319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proofErr w:type="spellStart"/>
      <w:r w:rsidRPr="00C80165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Fee</w:t>
      </w:r>
      <w:proofErr w:type="spellEnd"/>
      <w:r w:rsidRPr="00C80165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/</w:t>
      </w:r>
      <w:proofErr w:type="gramStart"/>
      <w:r w:rsidRPr="00C80165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Frais</w:t>
      </w:r>
      <w:r w:rsidRPr="00C80165"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  <w:t>:</w:t>
      </w:r>
      <w:proofErr w:type="gramEnd"/>
      <w:r w:rsidRPr="00C80165"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  <w:t xml:space="preserve"> </w:t>
      </w: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$60 ($30 for second </w:t>
      </w:r>
      <w:proofErr w:type="spellStart"/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>category</w:t>
      </w:r>
      <w:proofErr w:type="spellEnd"/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) </w:t>
      </w:r>
    </w:p>
    <w:p w14:paraId="38BC4D9E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417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r w:rsidRPr="00C80165">
        <w:rPr>
          <w:rFonts w:ascii="Calibri" w:eastAsia="Calibri" w:hAnsi="Calibri" w:cs="Calibri"/>
          <w:sz w:val="24"/>
          <w:szCs w:val="24"/>
          <w:lang w:val="fr-FR"/>
        </w:rPr>
        <w:t xml:space="preserve">  </w:t>
      </w: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$60 ($30 additionnel pour </w:t>
      </w:r>
      <w:r w:rsidRPr="00C80165">
        <w:rPr>
          <w:rFonts w:ascii="Calibri" w:eastAsia="Calibri" w:hAnsi="Calibri" w:cs="Calibri"/>
          <w:sz w:val="24"/>
          <w:szCs w:val="24"/>
          <w:lang w:val="fr-FR"/>
        </w:rPr>
        <w:t>une</w:t>
      </w: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deuxième catégorie) </w:t>
      </w:r>
    </w:p>
    <w:p w14:paraId="2AFA7CA4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31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Eligibility/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Admissibilité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</w:p>
    <w:p w14:paraId="668C7C0A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4" w:lineRule="auto"/>
        <w:ind w:left="286" w:right="1248" w:firstLine="23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Competitors must be a member in good standing with their Provincial Association. </w:t>
      </w: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Tous les compétiteurs doivent être membre de leur Association Provincial. </w:t>
      </w:r>
    </w:p>
    <w:p w14:paraId="367F6B04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4" w:lineRule="auto"/>
        <w:ind w:left="286" w:right="1248" w:firstLine="23"/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</w:pPr>
      <w:r w:rsidRPr="00C80165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 xml:space="preserve">Rules of the </w:t>
      </w:r>
      <w:proofErr w:type="spellStart"/>
      <w:r w:rsidRPr="00C80165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Tournament</w:t>
      </w:r>
      <w:proofErr w:type="spellEnd"/>
      <w:r w:rsidRPr="00C80165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 xml:space="preserve"> / Règlements du </w:t>
      </w:r>
      <w:proofErr w:type="gramStart"/>
      <w:r w:rsidRPr="00C80165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tournoi:</w:t>
      </w:r>
      <w:proofErr w:type="gramEnd"/>
      <w:r w:rsidRPr="00C80165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 xml:space="preserve"> </w:t>
      </w:r>
    </w:p>
    <w:p w14:paraId="51395B0F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40" w:lineRule="auto"/>
        <w:ind w:left="289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As per Judo Canada standards </w:t>
      </w:r>
    </w:p>
    <w:p w14:paraId="206729CA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08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Selon les standards de Judo Canada </w:t>
      </w:r>
    </w:p>
    <w:p w14:paraId="30BAEDF8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310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proofErr w:type="spellStart"/>
      <w:r w:rsidRPr="00C80165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Canteen</w:t>
      </w:r>
      <w:proofErr w:type="spellEnd"/>
      <w:r w:rsidRPr="00C80165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/</w:t>
      </w:r>
      <w:proofErr w:type="gramStart"/>
      <w:r w:rsidRPr="00C80165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Cantine</w:t>
      </w:r>
      <w:r w:rsidRPr="00C80165"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  <w:t>:</w:t>
      </w:r>
      <w:proofErr w:type="gramEnd"/>
      <w:r w:rsidRPr="00C80165"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  <w:t xml:space="preserve"> </w:t>
      </w: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>On Site / Sur place</w:t>
      </w:r>
    </w:p>
    <w:p w14:paraId="0E4816CB" w14:textId="77777777" w:rsidR="000007D1" w:rsidRPr="00C80165" w:rsidRDefault="00000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5" w:lineRule="auto"/>
        <w:ind w:left="310" w:right="1938"/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</w:pPr>
    </w:p>
    <w:p w14:paraId="7E9F1919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5" w:lineRule="auto"/>
        <w:ind w:left="310" w:right="1938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r w:rsidRPr="00C80165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Awards/</w:t>
      </w:r>
      <w:proofErr w:type="gramStart"/>
      <w:r w:rsidRPr="00C80165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Prix</w:t>
      </w:r>
      <w:r w:rsidRPr="00C80165"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  <w:t>:</w:t>
      </w:r>
      <w:proofErr w:type="gramEnd"/>
      <w:r w:rsidRPr="00C80165"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>Medals</w:t>
      </w:r>
      <w:proofErr w:type="spellEnd"/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for 1</w:t>
      </w:r>
      <w:r w:rsidRPr="00C80165">
        <w:rPr>
          <w:rFonts w:ascii="Calibri" w:eastAsia="Calibri" w:hAnsi="Calibri" w:cs="Calibri"/>
          <w:color w:val="000000"/>
          <w:sz w:val="26"/>
          <w:szCs w:val="26"/>
          <w:vertAlign w:val="superscript"/>
          <w:lang w:val="fr-FR"/>
        </w:rPr>
        <w:t>st</w:t>
      </w: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>, 2</w:t>
      </w:r>
      <w:r w:rsidRPr="00C80165">
        <w:rPr>
          <w:rFonts w:ascii="Calibri" w:eastAsia="Calibri" w:hAnsi="Calibri" w:cs="Calibri"/>
          <w:color w:val="000000"/>
          <w:sz w:val="26"/>
          <w:szCs w:val="26"/>
          <w:vertAlign w:val="superscript"/>
          <w:lang w:val="fr-FR"/>
        </w:rPr>
        <w:t xml:space="preserve">nd </w:t>
      </w: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>and 3</w:t>
      </w:r>
      <w:r w:rsidRPr="00C80165">
        <w:rPr>
          <w:rFonts w:ascii="Calibri" w:eastAsia="Calibri" w:hAnsi="Calibri" w:cs="Calibri"/>
          <w:color w:val="000000"/>
          <w:sz w:val="26"/>
          <w:szCs w:val="26"/>
          <w:vertAlign w:val="superscript"/>
          <w:lang w:val="fr-FR"/>
        </w:rPr>
        <w:t>rd</w:t>
      </w: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>/ Médailles pour 1</w:t>
      </w:r>
      <w:r w:rsidRPr="00C80165">
        <w:rPr>
          <w:rFonts w:ascii="Calibri" w:eastAsia="Calibri" w:hAnsi="Calibri" w:cs="Calibri"/>
          <w:color w:val="000000"/>
          <w:sz w:val="26"/>
          <w:szCs w:val="26"/>
          <w:vertAlign w:val="superscript"/>
          <w:lang w:val="fr-FR"/>
        </w:rPr>
        <w:t>ière</w:t>
      </w: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>, 2</w:t>
      </w:r>
      <w:r w:rsidRPr="00C80165">
        <w:rPr>
          <w:rFonts w:ascii="Calibri" w:eastAsia="Calibri" w:hAnsi="Calibri" w:cs="Calibri"/>
          <w:color w:val="000000"/>
          <w:sz w:val="26"/>
          <w:szCs w:val="26"/>
          <w:vertAlign w:val="superscript"/>
          <w:lang w:val="fr-FR"/>
        </w:rPr>
        <w:t>èm et</w:t>
      </w: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>3</w:t>
      </w:r>
      <w:r w:rsidRPr="00C80165">
        <w:rPr>
          <w:rFonts w:ascii="Calibri" w:eastAsia="Calibri" w:hAnsi="Calibri" w:cs="Calibri"/>
          <w:color w:val="000000"/>
          <w:sz w:val="26"/>
          <w:szCs w:val="26"/>
          <w:vertAlign w:val="superscript"/>
          <w:lang w:val="fr-FR"/>
        </w:rPr>
        <w:t>ème</w:t>
      </w:r>
    </w:p>
    <w:p w14:paraId="3892CC7E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5" w:lineRule="auto"/>
        <w:ind w:left="310" w:right="1938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r w:rsidRPr="00C80165">
        <w:rPr>
          <w:rFonts w:ascii="Calibri" w:eastAsia="Calibri" w:hAnsi="Calibri" w:cs="Calibri"/>
          <w:color w:val="000000"/>
          <w:sz w:val="16"/>
          <w:szCs w:val="16"/>
          <w:lang w:val="fr-FR"/>
        </w:rPr>
        <w:t xml:space="preserve">                                                     </w:t>
      </w:r>
      <w:r w:rsidRPr="00C80165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Contact Person/</w:t>
      </w:r>
      <w:r w:rsidRPr="00C80165">
        <w:rPr>
          <w:lang w:val="fr-FR"/>
        </w:rPr>
        <w:t xml:space="preserve"> </w:t>
      </w:r>
      <w:r w:rsidRPr="00C80165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 xml:space="preserve">Personne </w:t>
      </w:r>
      <w:proofErr w:type="gramStart"/>
      <w:r w:rsidRPr="00C80165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contact</w:t>
      </w:r>
      <w:r w:rsidRPr="00C80165"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  <w:t>:</w:t>
      </w:r>
      <w:proofErr w:type="gramEnd"/>
    </w:p>
    <w:p w14:paraId="72BBD3B7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5" w:lineRule="auto"/>
        <w:ind w:left="310" w:right="1938"/>
        <w:jc w:val="center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r w:rsidRPr="00C80165">
        <w:rPr>
          <w:rFonts w:ascii="Calibri" w:eastAsia="Calibri" w:hAnsi="Calibri" w:cs="Calibri"/>
          <w:color w:val="000000"/>
          <w:sz w:val="28"/>
          <w:szCs w:val="28"/>
          <w:lang w:val="fr-FR"/>
        </w:rPr>
        <w:t>Jeff Porter</w:t>
      </w:r>
    </w:p>
    <w:p w14:paraId="2AB5FA6F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5" w:lineRule="auto"/>
        <w:ind w:left="310" w:right="1938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                                                      (506) 343-3824 </w:t>
      </w:r>
    </w:p>
    <w:p w14:paraId="22553DFB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rFonts w:ascii="Calibri" w:eastAsia="Calibri" w:hAnsi="Calibri" w:cs="Calibri"/>
          <w:color w:val="1155CC"/>
          <w:sz w:val="24"/>
          <w:szCs w:val="24"/>
          <w:lang w:val="fr-FR"/>
        </w:rPr>
      </w:pPr>
      <w:r w:rsidRPr="00C80165">
        <w:rPr>
          <w:rFonts w:ascii="Calibri" w:eastAsia="Calibri" w:hAnsi="Calibri" w:cs="Calibri"/>
          <w:color w:val="1155CC"/>
          <w:sz w:val="24"/>
          <w:szCs w:val="24"/>
          <w:lang w:val="fr-FR"/>
        </w:rPr>
        <w:t xml:space="preserve">                                                     </w:t>
      </w:r>
      <w:r w:rsidRPr="00C80165">
        <w:rPr>
          <w:rFonts w:ascii="Calibri" w:eastAsia="Calibri" w:hAnsi="Calibri" w:cs="Calibri"/>
          <w:color w:val="1155CC"/>
          <w:sz w:val="24"/>
          <w:szCs w:val="24"/>
          <w:u w:val="single"/>
          <w:lang w:val="fr-FR"/>
        </w:rPr>
        <w:t>h.j.porter@outlook.com</w:t>
      </w:r>
      <w:r w:rsidRPr="00C80165">
        <w:rPr>
          <w:rFonts w:ascii="Calibri" w:eastAsia="Calibri" w:hAnsi="Calibri" w:cs="Calibri"/>
          <w:color w:val="1155CC"/>
          <w:sz w:val="24"/>
          <w:szCs w:val="24"/>
          <w:lang w:val="fr-FR"/>
        </w:rPr>
        <w:t xml:space="preserve"> </w:t>
      </w:r>
    </w:p>
    <w:p w14:paraId="3B378EDD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4" w:lineRule="auto"/>
        <w:ind w:left="289" w:right="28" w:hanging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Accommodations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There is no host hotel, but this is a list of several hotels within 20 minutes from the venue. </w:t>
      </w:r>
    </w:p>
    <w:p w14:paraId="5D709577" w14:textId="77777777" w:rsidR="000007D1" w:rsidRPr="00C80165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2" w:lineRule="auto"/>
        <w:ind w:left="318" w:right="557" w:firstLine="1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proofErr w:type="gramStart"/>
      <w:r w:rsidRPr="00C80165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Hébergement</w:t>
      </w:r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>:</w:t>
      </w:r>
      <w:proofErr w:type="gramEnd"/>
      <w:r w:rsidRPr="00C8016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Il n'y a pas d'hôtel d'accueil, mais voici une liste de plusieurs hôtels à moins de 20 minutes du lieu de la compétition. </w:t>
      </w:r>
    </w:p>
    <w:p w14:paraId="4322E69F" w14:textId="77777777" w:rsidR="000007D1" w:rsidRDefault="0011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6" w:lineRule="auto"/>
        <w:ind w:left="1020" w:right="94" w:hanging="12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Amsterdam Inn: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114 Millennium Dr, Quispamsis, NB - Tel: 506-849-8050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Best Western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Plus Hotel &amp; Suites</w:t>
      </w:r>
      <w:r>
        <w:rPr>
          <w:rFonts w:ascii="Calibri" w:eastAsia="Calibri" w:hAnsi="Calibri" w:cs="Calibri"/>
          <w:b/>
          <w:color w:val="000000"/>
          <w:highlight w:val="white"/>
        </w:rPr>
        <w:t>: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55 Major Brook Dr., Saint John - Tel: (506) 657-9966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Château Saint John: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369 Rockland Rd, Saint John - Tel: (506) 644-4444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Canada’s Best Value Inn: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10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Portland Street, Saint John – Tel: (506) 657-7320</w:t>
      </w:r>
    </w:p>
    <w:sectPr w:rsidR="000007D1">
      <w:pgSz w:w="12240" w:h="15840"/>
      <w:pgMar w:top="1315" w:right="1516" w:bottom="2414" w:left="115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1FB06" w14:textId="77777777" w:rsidR="00413A36" w:rsidRDefault="00413A36" w:rsidP="00C80165">
      <w:pPr>
        <w:spacing w:line="240" w:lineRule="auto"/>
      </w:pPr>
      <w:r>
        <w:separator/>
      </w:r>
    </w:p>
  </w:endnote>
  <w:endnote w:type="continuationSeparator" w:id="0">
    <w:p w14:paraId="632FB129" w14:textId="77777777" w:rsidR="00413A36" w:rsidRDefault="00413A36" w:rsidP="00C80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1DFDA" w14:textId="77777777" w:rsidR="00413A36" w:rsidRDefault="00413A36" w:rsidP="00C80165">
      <w:pPr>
        <w:spacing w:line="240" w:lineRule="auto"/>
      </w:pPr>
      <w:r>
        <w:separator/>
      </w:r>
    </w:p>
  </w:footnote>
  <w:footnote w:type="continuationSeparator" w:id="0">
    <w:p w14:paraId="20EA974A" w14:textId="77777777" w:rsidR="00413A36" w:rsidRDefault="00413A36" w:rsidP="00C801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D1"/>
    <w:rsid w:val="000007D1"/>
    <w:rsid w:val="0011140E"/>
    <w:rsid w:val="00413A36"/>
    <w:rsid w:val="005D6C3A"/>
    <w:rsid w:val="006C30E1"/>
    <w:rsid w:val="008B7688"/>
    <w:rsid w:val="00A25378"/>
    <w:rsid w:val="00C8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10BD"/>
  <w15:docId w15:val="{658417A6-A4AB-4151-A1DE-5C1CA550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8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801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165"/>
  </w:style>
  <w:style w:type="paragraph" w:styleId="Footer">
    <w:name w:val="footer"/>
    <w:basedOn w:val="Normal"/>
    <w:link w:val="FooterChar"/>
    <w:uiPriority w:val="99"/>
    <w:unhideWhenUsed/>
    <w:rsid w:val="00C801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npRAecHKQ+78fIBF98g+LUx/A==">CgMxLjA4AHIhMUFkODU2OW9RWEdZNmZjWGlub0F6dmJydWVsZUJEajNw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Jeff Porter</cp:lastModifiedBy>
  <cp:revision>2</cp:revision>
  <dcterms:created xsi:type="dcterms:W3CDTF">2025-01-22T22:23:00Z</dcterms:created>
  <dcterms:modified xsi:type="dcterms:W3CDTF">2025-01-22T22:23:00Z</dcterms:modified>
</cp:coreProperties>
</file>