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FBEC7" w14:textId="29D82807" w:rsidR="00C65C71" w:rsidRPr="00C65C71" w:rsidRDefault="00C65C71" w:rsidP="00C65C71">
      <w:pPr>
        <w:pStyle w:val="NormalWeb"/>
        <w:shd w:val="clear" w:color="auto" w:fill="FFFFFF"/>
        <w:spacing w:before="0" w:beforeAutospacing="0" w:after="240" w:afterAutospacing="0"/>
        <w:jc w:val="right"/>
        <w:textAlignment w:val="baseline"/>
        <w:rPr>
          <w:rFonts w:ascii="Trebuchet MS" w:hAnsi="Trebuchet MS"/>
          <w:color w:val="333333"/>
        </w:rPr>
      </w:pPr>
      <w:r w:rsidRPr="00C65C71">
        <w:rPr>
          <w:rFonts w:ascii="Trebuchet MS" w:hAnsi="Trebuchet MS"/>
          <w:color w:val="333333"/>
        </w:rPr>
        <w:t>September 2024</w:t>
      </w:r>
    </w:p>
    <w:p w14:paraId="70F346FA" w14:textId="5EC0B976" w:rsidR="00C65C71" w:rsidRDefault="00951ADF" w:rsidP="00C65C71">
      <w:pPr>
        <w:pStyle w:val="NormalWeb"/>
        <w:shd w:val="clear" w:color="auto" w:fill="FFFFFF"/>
        <w:spacing w:before="0" w:beforeAutospacing="0" w:after="240" w:afterAutospacing="0"/>
        <w:textAlignment w:val="baseline"/>
        <w:rPr>
          <w:rFonts w:ascii="Trebuchet MS" w:hAnsi="Trebuchet MS"/>
          <w:color w:val="333333"/>
          <w:sz w:val="32"/>
          <w:szCs w:val="32"/>
        </w:rPr>
      </w:pPr>
      <w:r w:rsidRPr="00C65C71">
        <w:rPr>
          <w:rFonts w:ascii="Trebuchet MS" w:hAnsi="Trebuchet MS"/>
          <w:color w:val="333333"/>
          <w:sz w:val="32"/>
          <w:szCs w:val="32"/>
        </w:rPr>
        <w:t>Killaloe and Area Pickleball Club</w:t>
      </w:r>
    </w:p>
    <w:p w14:paraId="08CF3C20" w14:textId="77777777" w:rsidR="00E63D2F" w:rsidRPr="00C65C71" w:rsidRDefault="00E63D2F" w:rsidP="00C65C71">
      <w:pPr>
        <w:pStyle w:val="NormalWeb"/>
        <w:shd w:val="clear" w:color="auto" w:fill="FFFFFF"/>
        <w:spacing w:before="0" w:beforeAutospacing="0" w:after="240" w:afterAutospacing="0"/>
        <w:textAlignment w:val="baseline"/>
        <w:rPr>
          <w:rFonts w:ascii="Trebuchet MS" w:hAnsi="Trebuchet MS"/>
          <w:color w:val="333333"/>
        </w:rPr>
      </w:pPr>
    </w:p>
    <w:p w14:paraId="288C9A49" w14:textId="24D5227C" w:rsidR="00951ADF" w:rsidRDefault="00951ADF" w:rsidP="00951ADF">
      <w:pPr>
        <w:pStyle w:val="NormalWeb"/>
        <w:shd w:val="clear" w:color="auto" w:fill="FFFFFF"/>
        <w:spacing w:before="0" w:beforeAutospacing="0" w:after="240" w:afterAutospacing="0"/>
        <w:jc w:val="center"/>
        <w:textAlignment w:val="baseline"/>
        <w:rPr>
          <w:rFonts w:ascii="Trebuchet MS" w:hAnsi="Trebuchet MS"/>
          <w:color w:val="333333"/>
          <w:sz w:val="36"/>
          <w:szCs w:val="36"/>
          <w:u w:val="single"/>
        </w:rPr>
      </w:pPr>
      <w:r w:rsidRPr="00C65C71">
        <w:rPr>
          <w:rFonts w:ascii="Trebuchet MS" w:hAnsi="Trebuchet MS"/>
          <w:color w:val="333333"/>
          <w:sz w:val="36"/>
          <w:szCs w:val="36"/>
          <w:u w:val="single"/>
        </w:rPr>
        <w:t>Code of Conduct</w:t>
      </w:r>
    </w:p>
    <w:p w14:paraId="10A97BBD" w14:textId="77777777" w:rsidR="00E63D2F" w:rsidRPr="00C65C71" w:rsidRDefault="00E63D2F" w:rsidP="00951ADF">
      <w:pPr>
        <w:pStyle w:val="NormalWeb"/>
        <w:shd w:val="clear" w:color="auto" w:fill="FFFFFF"/>
        <w:spacing w:before="0" w:beforeAutospacing="0" w:after="240" w:afterAutospacing="0"/>
        <w:jc w:val="center"/>
        <w:textAlignment w:val="baseline"/>
        <w:rPr>
          <w:rFonts w:ascii="Trebuchet MS" w:hAnsi="Trebuchet MS"/>
          <w:color w:val="333333"/>
          <w:sz w:val="36"/>
          <w:szCs w:val="36"/>
          <w:u w:val="single"/>
        </w:rPr>
      </w:pPr>
    </w:p>
    <w:p w14:paraId="12AA3A37" w14:textId="7E7644C0" w:rsidR="00951ADF" w:rsidRDefault="00951ADF" w:rsidP="00951ADF">
      <w:pPr>
        <w:pStyle w:val="NormalWeb"/>
        <w:shd w:val="clear" w:color="auto" w:fill="FFFFFF"/>
        <w:spacing w:before="0" w:beforeAutospacing="0" w:after="240" w:afterAutospacing="0"/>
        <w:textAlignment w:val="baseline"/>
        <w:rPr>
          <w:rFonts w:ascii="Trebuchet MS" w:hAnsi="Trebuchet MS"/>
          <w:color w:val="333333"/>
          <w:sz w:val="21"/>
          <w:szCs w:val="21"/>
        </w:rPr>
      </w:pPr>
      <w:r>
        <w:rPr>
          <w:rFonts w:ascii="Trebuchet MS" w:hAnsi="Trebuchet MS"/>
          <w:color w:val="333333"/>
          <w:sz w:val="21"/>
          <w:szCs w:val="21"/>
        </w:rPr>
        <w:t>Welcome to Killaloe and Area Pickleball Club. We value a positive and respectful environment for all members and visitors. Please adhere to the following Code of Conduct:</w:t>
      </w:r>
    </w:p>
    <w:p w14:paraId="27880EC6" w14:textId="055A732A" w:rsidR="00951ADF" w:rsidRDefault="00951ADF" w:rsidP="00951ADF">
      <w:pPr>
        <w:pStyle w:val="NormalWeb"/>
        <w:numPr>
          <w:ilvl w:val="0"/>
          <w:numId w:val="1"/>
        </w:numPr>
        <w:shd w:val="clear" w:color="auto" w:fill="FFFFFF"/>
        <w:spacing w:before="0" w:beforeAutospacing="0" w:after="0" w:afterAutospacing="0"/>
        <w:textAlignment w:val="baseline"/>
        <w:rPr>
          <w:rFonts w:ascii="Trebuchet MS" w:hAnsi="Trebuchet MS"/>
          <w:color w:val="333333"/>
          <w:sz w:val="21"/>
          <w:szCs w:val="21"/>
        </w:rPr>
      </w:pPr>
      <w:proofErr w:type="spellStart"/>
      <w:r>
        <w:rPr>
          <w:rStyle w:val="Strong"/>
          <w:rFonts w:ascii="inherit" w:eastAsiaTheme="majorEastAsia" w:hAnsi="inherit"/>
          <w:color w:val="333333"/>
          <w:sz w:val="21"/>
          <w:szCs w:val="21"/>
          <w:bdr w:val="none" w:sz="0" w:space="0" w:color="auto" w:frame="1"/>
        </w:rPr>
        <w:t>Sportspersonship</w:t>
      </w:r>
      <w:proofErr w:type="spellEnd"/>
      <w:r>
        <w:rPr>
          <w:rStyle w:val="Strong"/>
          <w:rFonts w:ascii="inherit" w:eastAsiaTheme="majorEastAsia" w:hAnsi="inherit"/>
          <w:color w:val="333333"/>
          <w:sz w:val="21"/>
          <w:szCs w:val="21"/>
          <w:bdr w:val="none" w:sz="0" w:space="0" w:color="auto" w:frame="1"/>
        </w:rPr>
        <w:t> </w:t>
      </w:r>
      <w:r>
        <w:rPr>
          <w:rFonts w:ascii="Trebuchet MS" w:hAnsi="Trebuchet MS"/>
          <w:color w:val="333333"/>
          <w:sz w:val="21"/>
          <w:szCs w:val="21"/>
        </w:rPr>
        <w:t xml:space="preserve">Treat all players with respect and fairness, both on and off the court. Practice good </w:t>
      </w:r>
      <w:proofErr w:type="spellStart"/>
      <w:r>
        <w:rPr>
          <w:rFonts w:ascii="Trebuchet MS" w:hAnsi="Trebuchet MS"/>
          <w:color w:val="333333"/>
          <w:sz w:val="21"/>
          <w:szCs w:val="21"/>
        </w:rPr>
        <w:t>sportspersonship</w:t>
      </w:r>
      <w:proofErr w:type="spellEnd"/>
      <w:r>
        <w:rPr>
          <w:rFonts w:ascii="Trebuchet MS" w:hAnsi="Trebuchet MS"/>
          <w:color w:val="333333"/>
          <w:sz w:val="21"/>
          <w:szCs w:val="21"/>
        </w:rPr>
        <w:t xml:space="preserve"> by showing grace in both victory and defeat.</w:t>
      </w:r>
    </w:p>
    <w:p w14:paraId="398D8600" w14:textId="77777777" w:rsidR="00951ADF" w:rsidRDefault="00951ADF" w:rsidP="00951ADF">
      <w:pPr>
        <w:pStyle w:val="NormalWeb"/>
        <w:shd w:val="clear" w:color="auto" w:fill="FFFFFF"/>
        <w:spacing w:before="0" w:beforeAutospacing="0" w:after="0" w:afterAutospacing="0"/>
        <w:ind w:left="720"/>
        <w:textAlignment w:val="baseline"/>
        <w:rPr>
          <w:rFonts w:ascii="Trebuchet MS" w:hAnsi="Trebuchet MS"/>
          <w:color w:val="333333"/>
          <w:sz w:val="21"/>
          <w:szCs w:val="21"/>
        </w:rPr>
      </w:pPr>
    </w:p>
    <w:p w14:paraId="55053B3C" w14:textId="300458F4" w:rsidR="00951ADF" w:rsidRDefault="00951ADF" w:rsidP="00951ADF">
      <w:pPr>
        <w:pStyle w:val="NormalWeb"/>
        <w:numPr>
          <w:ilvl w:val="0"/>
          <w:numId w:val="1"/>
        </w:numPr>
        <w:shd w:val="clear" w:color="auto" w:fill="FFFFFF"/>
        <w:spacing w:before="0" w:beforeAutospacing="0" w:after="0" w:afterAutospacing="0"/>
        <w:textAlignment w:val="baseline"/>
        <w:rPr>
          <w:rFonts w:ascii="Trebuchet MS" w:hAnsi="Trebuchet MS"/>
          <w:color w:val="333333"/>
          <w:sz w:val="21"/>
          <w:szCs w:val="21"/>
        </w:rPr>
      </w:pPr>
      <w:r>
        <w:rPr>
          <w:rStyle w:val="Strong"/>
          <w:rFonts w:ascii="inherit" w:eastAsiaTheme="majorEastAsia" w:hAnsi="inherit"/>
          <w:color w:val="333333"/>
          <w:sz w:val="21"/>
          <w:szCs w:val="21"/>
          <w:bdr w:val="none" w:sz="0" w:space="0" w:color="auto" w:frame="1"/>
        </w:rPr>
        <w:t>Court Etiquette </w:t>
      </w:r>
      <w:r>
        <w:rPr>
          <w:rFonts w:ascii="Trebuchet MS" w:hAnsi="Trebuchet MS"/>
          <w:color w:val="333333"/>
          <w:sz w:val="21"/>
          <w:szCs w:val="21"/>
        </w:rPr>
        <w:t>Respect the play rotation and wait your turn. Follow the rules for our courts</w:t>
      </w:r>
      <w:r>
        <w:rPr>
          <w:rFonts w:ascii="Trebuchet MS" w:hAnsi="Trebuchet MS"/>
          <w:color w:val="333333"/>
          <w:sz w:val="21"/>
          <w:szCs w:val="21"/>
        </w:rPr>
        <w:t>.</w:t>
      </w:r>
    </w:p>
    <w:p w14:paraId="07DB3295" w14:textId="77777777" w:rsidR="00951ADF" w:rsidRDefault="00951ADF" w:rsidP="00951ADF">
      <w:pPr>
        <w:pStyle w:val="ListParagraph"/>
        <w:rPr>
          <w:rFonts w:ascii="Trebuchet MS" w:hAnsi="Trebuchet MS"/>
          <w:color w:val="333333"/>
          <w:sz w:val="21"/>
          <w:szCs w:val="21"/>
        </w:rPr>
      </w:pPr>
    </w:p>
    <w:p w14:paraId="33001A3A" w14:textId="29F758AF" w:rsidR="00951ADF" w:rsidRDefault="00951ADF" w:rsidP="00951ADF">
      <w:pPr>
        <w:pStyle w:val="NormalWeb"/>
        <w:numPr>
          <w:ilvl w:val="0"/>
          <w:numId w:val="1"/>
        </w:numPr>
        <w:shd w:val="clear" w:color="auto" w:fill="FFFFFF"/>
        <w:spacing w:before="0" w:beforeAutospacing="0" w:after="0" w:afterAutospacing="0"/>
        <w:textAlignment w:val="baseline"/>
        <w:rPr>
          <w:rFonts w:ascii="Trebuchet MS" w:hAnsi="Trebuchet MS"/>
          <w:color w:val="333333"/>
          <w:sz w:val="21"/>
          <w:szCs w:val="21"/>
        </w:rPr>
      </w:pPr>
      <w:r>
        <w:rPr>
          <w:rStyle w:val="Strong"/>
          <w:rFonts w:ascii="inherit" w:eastAsiaTheme="majorEastAsia" w:hAnsi="inherit"/>
          <w:color w:val="333333"/>
          <w:sz w:val="21"/>
          <w:szCs w:val="21"/>
          <w:bdr w:val="none" w:sz="0" w:space="0" w:color="auto" w:frame="1"/>
        </w:rPr>
        <w:t>Attire and Equipment </w:t>
      </w:r>
      <w:r>
        <w:rPr>
          <w:rFonts w:ascii="Trebuchet MS" w:hAnsi="Trebuchet MS"/>
          <w:color w:val="333333"/>
          <w:sz w:val="21"/>
          <w:szCs w:val="21"/>
        </w:rPr>
        <w:t>Wear appropriate athletic attire and running or court shoes. No sandals, boots or other open toed shoes. Use standard pickleball equipment to ensure fair play.</w:t>
      </w:r>
    </w:p>
    <w:p w14:paraId="52FC0923" w14:textId="77777777" w:rsidR="00951ADF" w:rsidRDefault="00951ADF" w:rsidP="00951ADF">
      <w:pPr>
        <w:pStyle w:val="NormalWeb"/>
        <w:shd w:val="clear" w:color="auto" w:fill="FFFFFF"/>
        <w:spacing w:before="0" w:beforeAutospacing="0" w:after="0" w:afterAutospacing="0"/>
        <w:textAlignment w:val="baseline"/>
        <w:rPr>
          <w:rFonts w:ascii="Trebuchet MS" w:hAnsi="Trebuchet MS"/>
          <w:color w:val="333333"/>
          <w:sz w:val="21"/>
          <w:szCs w:val="21"/>
        </w:rPr>
      </w:pPr>
    </w:p>
    <w:p w14:paraId="3FA4A61B" w14:textId="77777777" w:rsidR="00951ADF" w:rsidRDefault="00951ADF" w:rsidP="00566B7F">
      <w:pPr>
        <w:pStyle w:val="NormalWeb"/>
        <w:numPr>
          <w:ilvl w:val="0"/>
          <w:numId w:val="1"/>
        </w:numPr>
        <w:shd w:val="clear" w:color="auto" w:fill="FFFFFF"/>
        <w:spacing w:before="0" w:beforeAutospacing="0" w:after="0" w:afterAutospacing="0"/>
        <w:textAlignment w:val="baseline"/>
        <w:rPr>
          <w:rFonts w:ascii="Trebuchet MS" w:hAnsi="Trebuchet MS"/>
          <w:color w:val="333333"/>
          <w:sz w:val="21"/>
          <w:szCs w:val="21"/>
        </w:rPr>
      </w:pPr>
      <w:r w:rsidRPr="00951ADF">
        <w:rPr>
          <w:rStyle w:val="Strong"/>
          <w:rFonts w:ascii="inherit" w:eastAsiaTheme="majorEastAsia" w:hAnsi="inherit"/>
          <w:color w:val="333333"/>
          <w:sz w:val="21"/>
          <w:szCs w:val="21"/>
          <w:bdr w:val="none" w:sz="0" w:space="0" w:color="auto" w:frame="1"/>
        </w:rPr>
        <w:t>Safety First </w:t>
      </w:r>
      <w:r w:rsidRPr="00951ADF">
        <w:rPr>
          <w:rFonts w:ascii="Trebuchet MS" w:hAnsi="Trebuchet MS"/>
          <w:color w:val="333333"/>
          <w:sz w:val="21"/>
          <w:szCs w:val="21"/>
        </w:rPr>
        <w:t>Prioritize safety by being aware of your surroundings and avoiding reckless plays. Help keep the court area clear of obstacles to prevent accidents.</w:t>
      </w:r>
    </w:p>
    <w:p w14:paraId="5420CD35" w14:textId="77777777" w:rsidR="00951ADF" w:rsidRPr="00951ADF" w:rsidRDefault="00951ADF" w:rsidP="00951ADF">
      <w:pPr>
        <w:pStyle w:val="NormalWeb"/>
        <w:shd w:val="clear" w:color="auto" w:fill="FFFFFF"/>
        <w:spacing w:before="0" w:beforeAutospacing="0" w:after="0" w:afterAutospacing="0"/>
        <w:ind w:left="720"/>
        <w:textAlignment w:val="baseline"/>
        <w:rPr>
          <w:rStyle w:val="Strong"/>
          <w:rFonts w:ascii="Trebuchet MS" w:hAnsi="Trebuchet MS"/>
          <w:b w:val="0"/>
          <w:bCs w:val="0"/>
          <w:color w:val="333333"/>
          <w:sz w:val="21"/>
          <w:szCs w:val="21"/>
        </w:rPr>
      </w:pPr>
    </w:p>
    <w:p w14:paraId="29C23CF0" w14:textId="2A853A78" w:rsidR="00951ADF" w:rsidRPr="00951ADF" w:rsidRDefault="00951ADF" w:rsidP="00566B7F">
      <w:pPr>
        <w:pStyle w:val="NormalWeb"/>
        <w:numPr>
          <w:ilvl w:val="0"/>
          <w:numId w:val="1"/>
        </w:numPr>
        <w:shd w:val="clear" w:color="auto" w:fill="FFFFFF"/>
        <w:spacing w:before="0" w:beforeAutospacing="0" w:after="0" w:afterAutospacing="0"/>
        <w:textAlignment w:val="baseline"/>
        <w:rPr>
          <w:rFonts w:ascii="Trebuchet MS" w:hAnsi="Trebuchet MS"/>
          <w:color w:val="333333"/>
          <w:sz w:val="21"/>
          <w:szCs w:val="21"/>
        </w:rPr>
      </w:pPr>
      <w:r w:rsidRPr="00951ADF">
        <w:rPr>
          <w:rStyle w:val="Strong"/>
          <w:rFonts w:ascii="inherit" w:eastAsiaTheme="majorEastAsia" w:hAnsi="inherit"/>
          <w:color w:val="333333"/>
          <w:sz w:val="21"/>
          <w:szCs w:val="21"/>
          <w:bdr w:val="none" w:sz="0" w:space="0" w:color="auto" w:frame="1"/>
        </w:rPr>
        <w:t>Inclusive Environment </w:t>
      </w:r>
      <w:r w:rsidRPr="00951ADF">
        <w:rPr>
          <w:rFonts w:ascii="Trebuchet MS" w:hAnsi="Trebuchet MS"/>
          <w:color w:val="333333"/>
          <w:sz w:val="21"/>
          <w:szCs w:val="21"/>
        </w:rPr>
        <w:t>Welcome players of all skill levels and backgrounds to foster a diverse and inclusive community.</w:t>
      </w:r>
    </w:p>
    <w:p w14:paraId="31C62AF7" w14:textId="77777777" w:rsidR="00951ADF" w:rsidRDefault="00951ADF" w:rsidP="00951ADF">
      <w:pPr>
        <w:pStyle w:val="NormalWeb"/>
        <w:shd w:val="clear" w:color="auto" w:fill="FFFFFF"/>
        <w:spacing w:before="0" w:beforeAutospacing="0" w:after="0" w:afterAutospacing="0"/>
        <w:textAlignment w:val="baseline"/>
        <w:rPr>
          <w:rFonts w:ascii="Trebuchet MS" w:hAnsi="Trebuchet MS"/>
          <w:color w:val="333333"/>
          <w:sz w:val="21"/>
          <w:szCs w:val="21"/>
        </w:rPr>
      </w:pPr>
    </w:p>
    <w:p w14:paraId="305FADC5" w14:textId="77777777" w:rsidR="00951ADF" w:rsidRDefault="00951ADF" w:rsidP="00FF3D73">
      <w:pPr>
        <w:pStyle w:val="NormalWeb"/>
        <w:numPr>
          <w:ilvl w:val="0"/>
          <w:numId w:val="1"/>
        </w:numPr>
        <w:shd w:val="clear" w:color="auto" w:fill="FFFFFF"/>
        <w:spacing w:before="0" w:beforeAutospacing="0" w:after="0" w:afterAutospacing="0"/>
        <w:textAlignment w:val="baseline"/>
        <w:rPr>
          <w:rFonts w:ascii="Trebuchet MS" w:hAnsi="Trebuchet MS"/>
          <w:color w:val="333333"/>
          <w:sz w:val="21"/>
          <w:szCs w:val="21"/>
        </w:rPr>
      </w:pPr>
      <w:r w:rsidRPr="00951ADF">
        <w:rPr>
          <w:rStyle w:val="Strong"/>
          <w:rFonts w:ascii="inherit" w:eastAsiaTheme="majorEastAsia" w:hAnsi="inherit"/>
          <w:color w:val="333333"/>
          <w:sz w:val="21"/>
          <w:szCs w:val="21"/>
          <w:bdr w:val="none" w:sz="0" w:space="0" w:color="auto" w:frame="1"/>
        </w:rPr>
        <w:t>Offensive Behaviour</w:t>
      </w:r>
      <w:r w:rsidRPr="00951ADF">
        <w:rPr>
          <w:rFonts w:ascii="Trebuchet MS" w:hAnsi="Trebuchet MS"/>
          <w:color w:val="333333"/>
          <w:sz w:val="21"/>
          <w:szCs w:val="21"/>
        </w:rPr>
        <w:t> I will not engage in the public use of profanity and offensive language during Club activities. I will avoid any behaviour that could be offensive or exclusionary.</w:t>
      </w:r>
    </w:p>
    <w:p w14:paraId="70902C32" w14:textId="77777777" w:rsidR="00951ADF" w:rsidRDefault="00951ADF" w:rsidP="00951ADF">
      <w:pPr>
        <w:pStyle w:val="NormalWeb"/>
        <w:shd w:val="clear" w:color="auto" w:fill="FFFFFF"/>
        <w:spacing w:before="0" w:beforeAutospacing="0" w:after="0" w:afterAutospacing="0"/>
        <w:ind w:left="720"/>
        <w:textAlignment w:val="baseline"/>
        <w:rPr>
          <w:rFonts w:ascii="Trebuchet MS" w:hAnsi="Trebuchet MS"/>
          <w:color w:val="333333"/>
          <w:sz w:val="21"/>
          <w:szCs w:val="21"/>
        </w:rPr>
      </w:pPr>
    </w:p>
    <w:p w14:paraId="2BF0C5FF" w14:textId="49933B88" w:rsidR="00951ADF" w:rsidRPr="00951ADF" w:rsidRDefault="00951ADF" w:rsidP="00FF3D73">
      <w:pPr>
        <w:pStyle w:val="NormalWeb"/>
        <w:numPr>
          <w:ilvl w:val="0"/>
          <w:numId w:val="1"/>
        </w:numPr>
        <w:shd w:val="clear" w:color="auto" w:fill="FFFFFF"/>
        <w:spacing w:before="0" w:beforeAutospacing="0" w:after="0" w:afterAutospacing="0"/>
        <w:textAlignment w:val="baseline"/>
        <w:rPr>
          <w:rFonts w:ascii="Trebuchet MS" w:hAnsi="Trebuchet MS"/>
          <w:color w:val="333333"/>
          <w:sz w:val="21"/>
          <w:szCs w:val="21"/>
        </w:rPr>
      </w:pPr>
      <w:r w:rsidRPr="00951ADF">
        <w:rPr>
          <w:rStyle w:val="Strong"/>
          <w:rFonts w:ascii="inherit" w:eastAsiaTheme="majorEastAsia" w:hAnsi="inherit"/>
          <w:color w:val="333333"/>
          <w:sz w:val="21"/>
          <w:szCs w:val="21"/>
          <w:bdr w:val="none" w:sz="0" w:space="0" w:color="auto" w:frame="1"/>
        </w:rPr>
        <w:t>Communication </w:t>
      </w:r>
      <w:r w:rsidRPr="00951ADF">
        <w:rPr>
          <w:rFonts w:ascii="Trebuchet MS" w:hAnsi="Trebuchet MS"/>
          <w:color w:val="333333"/>
          <w:sz w:val="21"/>
          <w:szCs w:val="21"/>
        </w:rPr>
        <w:t>Communicate courteously with fellow members, addressing concerns privately and respectfully. Use constructive feedback to help improve the club experience. We love to receive feedback and encourage open communication from our members. Feel free to email us at </w:t>
      </w:r>
      <w:hyperlink r:id="rId5" w:history="1">
        <w:r w:rsidRPr="00951ADF">
          <w:rPr>
            <w:rStyle w:val="Hyperlink"/>
            <w:rFonts w:ascii="inherit" w:eastAsiaTheme="majorEastAsia" w:hAnsi="inherit"/>
            <w:color w:val="3397FF"/>
            <w:sz w:val="21"/>
            <w:szCs w:val="21"/>
            <w:bdr w:val="none" w:sz="0" w:space="0" w:color="auto" w:frame="1"/>
          </w:rPr>
          <w:t>killaloepickleball@gmail.com</w:t>
        </w:r>
      </w:hyperlink>
      <w:r w:rsidRPr="00951ADF">
        <w:rPr>
          <w:rFonts w:ascii="Trebuchet MS" w:hAnsi="Trebuchet MS"/>
          <w:color w:val="333333"/>
          <w:sz w:val="21"/>
          <w:szCs w:val="21"/>
        </w:rPr>
        <w:t>.</w:t>
      </w:r>
    </w:p>
    <w:p w14:paraId="4DDDCA2D" w14:textId="77777777" w:rsidR="00951ADF" w:rsidRDefault="00951ADF" w:rsidP="00951ADF">
      <w:pPr>
        <w:pStyle w:val="NormalWeb"/>
        <w:shd w:val="clear" w:color="auto" w:fill="FFFFFF"/>
        <w:spacing w:before="0" w:beforeAutospacing="0" w:after="0" w:afterAutospacing="0"/>
        <w:textAlignment w:val="baseline"/>
        <w:rPr>
          <w:rFonts w:ascii="Trebuchet MS" w:hAnsi="Trebuchet MS"/>
          <w:color w:val="333333"/>
          <w:sz w:val="21"/>
          <w:szCs w:val="21"/>
        </w:rPr>
      </w:pPr>
    </w:p>
    <w:p w14:paraId="6F9E017E" w14:textId="77777777" w:rsidR="00951ADF" w:rsidRDefault="00951ADF" w:rsidP="00951ADF">
      <w:pPr>
        <w:pStyle w:val="NormalWeb"/>
        <w:numPr>
          <w:ilvl w:val="0"/>
          <w:numId w:val="1"/>
        </w:numPr>
        <w:shd w:val="clear" w:color="auto" w:fill="FFFFFF"/>
        <w:spacing w:before="0" w:beforeAutospacing="0" w:after="0" w:afterAutospacing="0"/>
        <w:textAlignment w:val="baseline"/>
        <w:rPr>
          <w:rFonts w:ascii="Trebuchet MS" w:hAnsi="Trebuchet MS"/>
          <w:color w:val="333333"/>
          <w:sz w:val="21"/>
          <w:szCs w:val="21"/>
        </w:rPr>
      </w:pPr>
      <w:r>
        <w:rPr>
          <w:rStyle w:val="Strong"/>
          <w:rFonts w:ascii="inherit" w:eastAsiaTheme="majorEastAsia" w:hAnsi="inherit"/>
          <w:color w:val="333333"/>
          <w:sz w:val="21"/>
          <w:szCs w:val="21"/>
          <w:bdr w:val="none" w:sz="0" w:space="0" w:color="auto" w:frame="1"/>
        </w:rPr>
        <w:t>Fair Play </w:t>
      </w:r>
      <w:r>
        <w:rPr>
          <w:rFonts w:ascii="Trebuchet MS" w:hAnsi="Trebuchet MS"/>
          <w:color w:val="333333"/>
          <w:sz w:val="21"/>
          <w:szCs w:val="21"/>
        </w:rPr>
        <w:t>Adhere to the rules of pickleball, demonstrating integrity and honesty during gameplay. Accept the receiving team's line calls and decisions gracefully and without dispute.</w:t>
      </w:r>
    </w:p>
    <w:p w14:paraId="3EE414FB" w14:textId="77777777" w:rsidR="00951ADF" w:rsidRDefault="00951ADF" w:rsidP="00951ADF">
      <w:pPr>
        <w:pStyle w:val="NormalWeb"/>
        <w:shd w:val="clear" w:color="auto" w:fill="FFFFFF"/>
        <w:spacing w:before="0" w:beforeAutospacing="0" w:after="0" w:afterAutospacing="0"/>
        <w:ind w:left="720"/>
        <w:textAlignment w:val="baseline"/>
        <w:rPr>
          <w:rFonts w:ascii="Trebuchet MS" w:hAnsi="Trebuchet MS"/>
          <w:color w:val="333333"/>
          <w:sz w:val="21"/>
          <w:szCs w:val="21"/>
        </w:rPr>
      </w:pPr>
    </w:p>
    <w:p w14:paraId="4AF8347A" w14:textId="7D800F48" w:rsidR="00951ADF" w:rsidRPr="00951ADF" w:rsidRDefault="00951ADF" w:rsidP="00951ADF">
      <w:pPr>
        <w:pStyle w:val="NormalWeb"/>
        <w:numPr>
          <w:ilvl w:val="0"/>
          <w:numId w:val="1"/>
        </w:numPr>
        <w:shd w:val="clear" w:color="auto" w:fill="FFFFFF"/>
        <w:spacing w:before="0" w:beforeAutospacing="0" w:after="0" w:afterAutospacing="0"/>
        <w:textAlignment w:val="baseline"/>
        <w:rPr>
          <w:rFonts w:ascii="Trebuchet MS" w:hAnsi="Trebuchet MS"/>
          <w:color w:val="333333"/>
          <w:sz w:val="21"/>
          <w:szCs w:val="21"/>
        </w:rPr>
      </w:pPr>
      <w:r w:rsidRPr="00951ADF">
        <w:rPr>
          <w:rStyle w:val="Strong"/>
          <w:rFonts w:ascii="inherit" w:eastAsiaTheme="majorEastAsia" w:hAnsi="inherit"/>
          <w:color w:val="333333"/>
          <w:sz w:val="21"/>
          <w:szCs w:val="21"/>
          <w:bdr w:val="none" w:sz="0" w:space="0" w:color="auto" w:frame="1"/>
        </w:rPr>
        <w:t>Learning and Growth </w:t>
      </w:r>
      <w:r w:rsidRPr="00951ADF">
        <w:rPr>
          <w:rFonts w:ascii="Trebuchet MS" w:hAnsi="Trebuchet MS"/>
          <w:color w:val="333333"/>
          <w:sz w:val="21"/>
          <w:szCs w:val="21"/>
        </w:rPr>
        <w:t xml:space="preserve">Encourage skill development and improvement among fellow members. </w:t>
      </w:r>
      <w:proofErr w:type="gramStart"/>
      <w:r w:rsidRPr="00951ADF">
        <w:rPr>
          <w:rFonts w:ascii="Trebuchet MS" w:hAnsi="Trebuchet MS"/>
          <w:color w:val="333333"/>
          <w:sz w:val="21"/>
          <w:szCs w:val="21"/>
        </w:rPr>
        <w:t>Offer assistance to</w:t>
      </w:r>
      <w:proofErr w:type="gramEnd"/>
      <w:r w:rsidRPr="00951ADF">
        <w:rPr>
          <w:rFonts w:ascii="Trebuchet MS" w:hAnsi="Trebuchet MS"/>
          <w:color w:val="333333"/>
          <w:sz w:val="21"/>
          <w:szCs w:val="21"/>
        </w:rPr>
        <w:t xml:space="preserve"> newcomers and those seeking to enhance their skills. Offer advice when </w:t>
      </w:r>
      <w:proofErr w:type="gramStart"/>
      <w:r w:rsidRPr="00951ADF">
        <w:rPr>
          <w:rFonts w:ascii="Trebuchet MS" w:hAnsi="Trebuchet MS"/>
          <w:color w:val="333333"/>
          <w:sz w:val="21"/>
          <w:szCs w:val="21"/>
        </w:rPr>
        <w:t>asked, but</w:t>
      </w:r>
      <w:proofErr w:type="gramEnd"/>
      <w:r w:rsidRPr="00951ADF">
        <w:rPr>
          <w:rFonts w:ascii="Trebuchet MS" w:hAnsi="Trebuchet MS"/>
          <w:color w:val="333333"/>
          <w:sz w:val="21"/>
          <w:szCs w:val="21"/>
        </w:rPr>
        <w:t xml:space="preserve"> respect that fellow players may not want your input.</w:t>
      </w:r>
    </w:p>
    <w:p w14:paraId="134EB320" w14:textId="77777777" w:rsidR="00951ADF" w:rsidRDefault="00951ADF" w:rsidP="00951ADF">
      <w:pPr>
        <w:pStyle w:val="NormalWeb"/>
        <w:shd w:val="clear" w:color="auto" w:fill="FFFFFF"/>
        <w:spacing w:before="0" w:beforeAutospacing="0" w:after="0" w:afterAutospacing="0"/>
        <w:textAlignment w:val="baseline"/>
        <w:rPr>
          <w:rFonts w:ascii="Trebuchet MS" w:hAnsi="Trebuchet MS"/>
          <w:color w:val="333333"/>
          <w:sz w:val="21"/>
          <w:szCs w:val="21"/>
        </w:rPr>
      </w:pPr>
    </w:p>
    <w:p w14:paraId="2F021898" w14:textId="77777777" w:rsidR="00951ADF" w:rsidRDefault="00951ADF" w:rsidP="00951ADF">
      <w:pPr>
        <w:pStyle w:val="NormalWeb"/>
        <w:shd w:val="clear" w:color="auto" w:fill="FFFFFF"/>
        <w:spacing w:before="0" w:beforeAutospacing="0" w:after="240" w:afterAutospacing="0"/>
        <w:textAlignment w:val="baseline"/>
        <w:rPr>
          <w:rFonts w:ascii="Trebuchet MS" w:hAnsi="Trebuchet MS"/>
          <w:color w:val="333333"/>
          <w:sz w:val="21"/>
          <w:szCs w:val="21"/>
        </w:rPr>
      </w:pPr>
      <w:r>
        <w:rPr>
          <w:rFonts w:ascii="Trebuchet MS" w:hAnsi="Trebuchet MS"/>
          <w:color w:val="333333"/>
          <w:sz w:val="21"/>
          <w:szCs w:val="21"/>
        </w:rPr>
        <w:t>Failure to adhere to this code of conduct may result in disciplinary actions, including temporary or permanent suspension from Killaloe and Area Pickleball activities. Let's work together to create a welcoming and enjoyable pickleball experience for all members!</w:t>
      </w:r>
    </w:p>
    <w:p w14:paraId="151A7399" w14:textId="77777777" w:rsidR="00007384" w:rsidRDefault="00007384"/>
    <w:sectPr w:rsidR="000073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FF08B1"/>
    <w:multiLevelType w:val="hybridMultilevel"/>
    <w:tmpl w:val="5D04EB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20837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51ADF"/>
    <w:rsid w:val="00007384"/>
    <w:rsid w:val="00121513"/>
    <w:rsid w:val="00144724"/>
    <w:rsid w:val="006F0FF1"/>
    <w:rsid w:val="00951ADF"/>
    <w:rsid w:val="00C65C71"/>
    <w:rsid w:val="00E63D2F"/>
    <w:rsid w:val="00F844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7690"/>
  <w15:chartTrackingRefBased/>
  <w15:docId w15:val="{F0017F1A-BB43-4C98-A317-C8E0E849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ADF"/>
    <w:rPr>
      <w:rFonts w:eastAsiaTheme="majorEastAsia" w:cstheme="majorBidi"/>
      <w:color w:val="272727" w:themeColor="text1" w:themeTint="D8"/>
    </w:rPr>
  </w:style>
  <w:style w:type="paragraph" w:styleId="Title">
    <w:name w:val="Title"/>
    <w:basedOn w:val="Normal"/>
    <w:next w:val="Normal"/>
    <w:link w:val="TitleChar"/>
    <w:uiPriority w:val="10"/>
    <w:qFormat/>
    <w:rsid w:val="00951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ADF"/>
    <w:pPr>
      <w:spacing w:before="160"/>
      <w:jc w:val="center"/>
    </w:pPr>
    <w:rPr>
      <w:i/>
      <w:iCs/>
      <w:color w:val="404040" w:themeColor="text1" w:themeTint="BF"/>
    </w:rPr>
  </w:style>
  <w:style w:type="character" w:customStyle="1" w:styleId="QuoteChar">
    <w:name w:val="Quote Char"/>
    <w:basedOn w:val="DefaultParagraphFont"/>
    <w:link w:val="Quote"/>
    <w:uiPriority w:val="29"/>
    <w:rsid w:val="00951ADF"/>
    <w:rPr>
      <w:i/>
      <w:iCs/>
      <w:color w:val="404040" w:themeColor="text1" w:themeTint="BF"/>
    </w:rPr>
  </w:style>
  <w:style w:type="paragraph" w:styleId="ListParagraph">
    <w:name w:val="List Paragraph"/>
    <w:basedOn w:val="Normal"/>
    <w:uiPriority w:val="34"/>
    <w:qFormat/>
    <w:rsid w:val="00951ADF"/>
    <w:pPr>
      <w:ind w:left="720"/>
      <w:contextualSpacing/>
    </w:pPr>
  </w:style>
  <w:style w:type="character" w:styleId="IntenseEmphasis">
    <w:name w:val="Intense Emphasis"/>
    <w:basedOn w:val="DefaultParagraphFont"/>
    <w:uiPriority w:val="21"/>
    <w:qFormat/>
    <w:rsid w:val="00951ADF"/>
    <w:rPr>
      <w:i/>
      <w:iCs/>
      <w:color w:val="0F4761" w:themeColor="accent1" w:themeShade="BF"/>
    </w:rPr>
  </w:style>
  <w:style w:type="paragraph" w:styleId="IntenseQuote">
    <w:name w:val="Intense Quote"/>
    <w:basedOn w:val="Normal"/>
    <w:next w:val="Normal"/>
    <w:link w:val="IntenseQuoteChar"/>
    <w:uiPriority w:val="30"/>
    <w:qFormat/>
    <w:rsid w:val="00951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ADF"/>
    <w:rPr>
      <w:i/>
      <w:iCs/>
      <w:color w:val="0F4761" w:themeColor="accent1" w:themeShade="BF"/>
    </w:rPr>
  </w:style>
  <w:style w:type="character" w:styleId="IntenseReference">
    <w:name w:val="Intense Reference"/>
    <w:basedOn w:val="DefaultParagraphFont"/>
    <w:uiPriority w:val="32"/>
    <w:qFormat/>
    <w:rsid w:val="00951ADF"/>
    <w:rPr>
      <w:b/>
      <w:bCs/>
      <w:smallCaps/>
      <w:color w:val="0F4761" w:themeColor="accent1" w:themeShade="BF"/>
      <w:spacing w:val="5"/>
    </w:rPr>
  </w:style>
  <w:style w:type="paragraph" w:styleId="NormalWeb">
    <w:name w:val="Normal (Web)"/>
    <w:basedOn w:val="Normal"/>
    <w:uiPriority w:val="99"/>
    <w:unhideWhenUsed/>
    <w:rsid w:val="00951ADF"/>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character" w:styleId="Strong">
    <w:name w:val="Strong"/>
    <w:basedOn w:val="DefaultParagraphFont"/>
    <w:uiPriority w:val="22"/>
    <w:qFormat/>
    <w:rsid w:val="00951ADF"/>
    <w:rPr>
      <w:b/>
      <w:bCs/>
    </w:rPr>
  </w:style>
  <w:style w:type="character" w:styleId="Hyperlink">
    <w:name w:val="Hyperlink"/>
    <w:basedOn w:val="DefaultParagraphFont"/>
    <w:uiPriority w:val="99"/>
    <w:semiHidden/>
    <w:unhideWhenUsed/>
    <w:rsid w:val="00951A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78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llaloepicklebal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Whiffin, Brian</dc:creator>
  <cp:keywords/>
  <dc:description/>
  <cp:lastModifiedBy>Whiffin, Brian</cp:lastModifiedBy>
  <cp:revision>3</cp:revision>
  <dcterms:created xsi:type="dcterms:W3CDTF">2024-09-18T01:18:00Z</dcterms:created>
  <dcterms:modified xsi:type="dcterms:W3CDTF">2024-09-18T01:25:00Z</dcterms:modified>
</cp:coreProperties>
</file>