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C70B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1005" w:right="481"/>
        <w:jc w:val="center"/>
        <w:rPr>
          <w:rFonts w:ascii="Calibri" w:eastAsia="Calibri" w:hAnsi="Calibri" w:cs="Calibri"/>
          <w:b/>
          <w:color w:val="000000"/>
          <w:sz w:val="43"/>
          <w:szCs w:val="43"/>
        </w:rPr>
      </w:pPr>
      <w:r>
        <w:rPr>
          <w:noProof/>
          <w:color w:val="000000"/>
        </w:rPr>
        <w:drawing>
          <wp:inline distT="19050" distB="19050" distL="19050" distR="19050" wp14:anchorId="31E495CB" wp14:editId="295359ED">
            <wp:extent cx="5305425" cy="1952625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43"/>
          <w:szCs w:val="43"/>
        </w:rPr>
        <w:t xml:space="preserve">2024 NB OPEN JUDO KATA CHAMPIONSHIP </w:t>
      </w:r>
    </w:p>
    <w:p w14:paraId="33C9D028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 w:line="240" w:lineRule="auto"/>
        <w:ind w:right="3414"/>
        <w:jc w:val="right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March 23, 2024</w:t>
      </w:r>
    </w:p>
    <w:p w14:paraId="60435C3B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right="2631"/>
        <w:jc w:val="right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Harry Miller Middle School </w:t>
      </w:r>
    </w:p>
    <w:p w14:paraId="13362B23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right="3327"/>
        <w:jc w:val="right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63 Hampton Road </w:t>
      </w:r>
    </w:p>
    <w:p w14:paraId="2021A02E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right="3327"/>
        <w:jc w:val="right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Rothesay NB E2E 5L6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7DAD9004" wp14:editId="067AEF21">
            <wp:simplePos x="0" y="0"/>
            <wp:positionH relativeFrom="column">
              <wp:posOffset>19050</wp:posOffset>
            </wp:positionH>
            <wp:positionV relativeFrom="paragraph">
              <wp:posOffset>54969</wp:posOffset>
            </wp:positionV>
            <wp:extent cx="914400" cy="1266825"/>
            <wp:effectExtent l="0" t="0" r="0" b="0"/>
            <wp:wrapSquare wrapText="right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0ABC9C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6" w:line="240" w:lineRule="auto"/>
        <w:ind w:right="2836"/>
        <w:jc w:val="right"/>
        <w:rPr>
          <w:rFonts w:ascii="Calibri" w:eastAsia="Calibri" w:hAnsi="Calibri" w:cs="Calibri"/>
          <w:b/>
          <w:color w:val="000000"/>
          <w:sz w:val="43"/>
          <w:szCs w:val="43"/>
        </w:rPr>
      </w:pPr>
      <w:r>
        <w:rPr>
          <w:rFonts w:ascii="Calibri" w:eastAsia="Calibri" w:hAnsi="Calibri" w:cs="Calibri"/>
          <w:b/>
          <w:color w:val="000000"/>
          <w:sz w:val="43"/>
          <w:szCs w:val="43"/>
        </w:rPr>
        <w:t>IN PARTNERSHIP WITH</w:t>
      </w:r>
    </w:p>
    <w:p w14:paraId="47F2737B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rPr>
          <w:rFonts w:ascii="Calibri" w:eastAsia="Calibri" w:hAnsi="Calibri" w:cs="Calibri"/>
          <w:b/>
          <w:color w:val="000000"/>
          <w:sz w:val="43"/>
          <w:szCs w:val="43"/>
        </w:rPr>
      </w:pPr>
      <w:r>
        <w:rPr>
          <w:rFonts w:ascii="Calibri" w:eastAsia="Calibri" w:hAnsi="Calibri" w:cs="Calibri"/>
          <w:b/>
          <w:noProof/>
          <w:color w:val="000000"/>
          <w:sz w:val="43"/>
          <w:szCs w:val="43"/>
        </w:rPr>
        <w:drawing>
          <wp:inline distT="19050" distB="19050" distL="19050" distR="19050" wp14:anchorId="35347A43" wp14:editId="39433BCD">
            <wp:extent cx="1552575" cy="9715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color w:val="000000"/>
          <w:sz w:val="43"/>
          <w:szCs w:val="43"/>
        </w:rPr>
        <w:drawing>
          <wp:inline distT="19050" distB="19050" distL="19050" distR="19050" wp14:anchorId="6359EAAE" wp14:editId="0B8D12CB">
            <wp:extent cx="2019300" cy="106680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color w:val="000000"/>
          <w:sz w:val="43"/>
          <w:szCs w:val="43"/>
        </w:rPr>
        <w:drawing>
          <wp:inline distT="19050" distB="19050" distL="19050" distR="19050" wp14:anchorId="3E16B9B5" wp14:editId="08DF24EE">
            <wp:extent cx="1219200" cy="126682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45021C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74"/>
        <w:jc w:val="right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NB OPEN JUDO KATA CHAMPIONSHIP </w:t>
      </w:r>
    </w:p>
    <w:p w14:paraId="616ED080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1" w:line="240" w:lineRule="auto"/>
        <w:ind w:right="3668"/>
        <w:jc w:val="right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lastRenderedPageBreak/>
        <w:t xml:space="preserve">Technical Package </w:t>
      </w:r>
    </w:p>
    <w:p w14:paraId="7341A0A7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right="1604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Saturday, March 23, 2024 / Samedi, 23 mars 2024</w:t>
      </w:r>
    </w:p>
    <w:p w14:paraId="37BD24EC" w14:textId="78803CB6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right="2453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Host</w:t>
      </w:r>
      <w:r>
        <w:rPr>
          <w:rFonts w:ascii="Calibri" w:eastAsia="Calibri" w:hAnsi="Calibri" w:cs="Calibri"/>
          <w:color w:val="212121"/>
          <w:sz w:val="28"/>
          <w:szCs w:val="28"/>
        </w:rPr>
        <w:t xml:space="preserve">: </w:t>
      </w:r>
      <w:proofErr w:type="spellStart"/>
      <w:r w:rsidR="002D2353">
        <w:rPr>
          <w:rFonts w:ascii="Calibri" w:eastAsia="Calibri" w:hAnsi="Calibri" w:cs="Calibri"/>
          <w:color w:val="000000"/>
          <w:sz w:val="28"/>
          <w:szCs w:val="28"/>
        </w:rPr>
        <w:t>Kiyokan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Judo Club/K</w:t>
      </w:r>
      <w:r w:rsidR="002D2353">
        <w:rPr>
          <w:rFonts w:ascii="Calibri" w:eastAsia="Calibri" w:hAnsi="Calibri" w:cs="Calibri"/>
          <w:color w:val="000000"/>
          <w:sz w:val="28"/>
          <w:szCs w:val="28"/>
        </w:rPr>
        <w:t>V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Judo Club </w:t>
      </w:r>
    </w:p>
    <w:p w14:paraId="6E3E4E1E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2" w:lineRule="auto"/>
        <w:ind w:left="318" w:right="43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PRE-REGISTRATION AND PAYMENT MUST BE RECEIVED BY March 9th, 2024 by 5pm </w:t>
      </w:r>
      <w:r>
        <w:rPr>
          <w:rFonts w:ascii="Calibri" w:eastAsia="Calibri" w:hAnsi="Calibri" w:cs="Calibri"/>
          <w:color w:val="000000"/>
          <w:sz w:val="24"/>
          <w:szCs w:val="24"/>
        </w:rPr>
        <w:t>– All competitors must register through Trackie.</w:t>
      </w:r>
    </w:p>
    <w:p w14:paraId="6747D3AD" w14:textId="77777777" w:rsidR="005E6BA7" w:rsidRDefault="005E6B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316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9907A93" w14:textId="77777777" w:rsidR="005E6BA7" w:rsidRPr="00E2205E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316"/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</w:pPr>
      <w:r w:rsidRPr="00E2205E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>Fees are non-refundable</w:t>
      </w:r>
    </w:p>
    <w:p w14:paraId="46BB345D" w14:textId="77777777" w:rsidR="005E6BA7" w:rsidRPr="00E2205E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6" w:lineRule="auto"/>
        <w:ind w:left="293" w:right="676"/>
        <w:rPr>
          <w:rFonts w:ascii="Calibri" w:eastAsia="Calibri" w:hAnsi="Calibri" w:cs="Calibri"/>
          <w:b/>
          <w:color w:val="000000"/>
          <w:sz w:val="24"/>
          <w:szCs w:val="24"/>
          <w:highlight w:val="white"/>
          <w:lang w:val="fr-CA"/>
        </w:rPr>
      </w:pPr>
      <w:r w:rsidRPr="00E2205E">
        <w:rPr>
          <w:rFonts w:ascii="Calibri" w:eastAsia="Calibri" w:hAnsi="Calibri" w:cs="Calibri"/>
          <w:b/>
          <w:color w:val="000000"/>
          <w:sz w:val="24"/>
          <w:szCs w:val="24"/>
          <w:highlight w:val="white"/>
          <w:lang w:val="fr-CA"/>
        </w:rPr>
        <w:t xml:space="preserve">LE PRÉ-ENREGISTREMENT ET LE PAIEMENT DOIVENT ÊTRE REÇUS AVANT 17h LE 9 mars 2024 </w:t>
      </w:r>
      <w:r w:rsidRPr="00E2205E">
        <w:rPr>
          <w:rFonts w:ascii="Calibri" w:eastAsia="Calibri" w:hAnsi="Calibri" w:cs="Calibri"/>
          <w:color w:val="000000"/>
          <w:sz w:val="24"/>
          <w:szCs w:val="24"/>
          <w:highlight w:val="white"/>
          <w:lang w:val="fr-CA"/>
        </w:rPr>
        <w:t>- Tous les concurrents doivent s'inscrire via Trackie.</w:t>
      </w:r>
    </w:p>
    <w:p w14:paraId="16D4C142" w14:textId="77777777" w:rsidR="005E6BA7" w:rsidRPr="00E2205E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6" w:lineRule="auto"/>
        <w:ind w:left="293" w:right="676"/>
        <w:rPr>
          <w:rFonts w:ascii="Calibri" w:eastAsia="Calibri" w:hAnsi="Calibri" w:cs="Calibri"/>
          <w:b/>
          <w:color w:val="000000"/>
          <w:sz w:val="24"/>
          <w:szCs w:val="24"/>
          <w:highlight w:val="white"/>
          <w:lang w:val="fr-CA"/>
        </w:rPr>
      </w:pPr>
      <w:r w:rsidRPr="00E2205E">
        <w:rPr>
          <w:rFonts w:ascii="Calibri" w:eastAsia="Calibri" w:hAnsi="Calibri" w:cs="Calibri"/>
          <w:b/>
          <w:color w:val="000000"/>
          <w:sz w:val="24"/>
          <w:szCs w:val="24"/>
          <w:highlight w:val="white"/>
          <w:lang w:val="fr-CA"/>
        </w:rPr>
        <w:t>Les frais ne sont pas remboursables.</w:t>
      </w:r>
    </w:p>
    <w:p w14:paraId="7B06C2E9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6" w:lineRule="auto"/>
        <w:ind w:left="310" w:right="274"/>
        <w:rPr>
          <w:rFonts w:ascii="Calibri" w:eastAsia="Calibri" w:hAnsi="Calibri" w:cs="Calibri"/>
          <w:color w:val="000000"/>
          <w:sz w:val="24"/>
          <w:szCs w:val="24"/>
        </w:rPr>
      </w:pPr>
      <w:r w:rsidRPr="00E2205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Location/Lieu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Harry Miller Middle School </w:t>
      </w:r>
    </w:p>
    <w:p w14:paraId="4D705EDA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79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63 Hampton Road </w:t>
      </w:r>
    </w:p>
    <w:p w14:paraId="6AF3B4EC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79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Rothesay, NB E2E 5L6 </w:t>
      </w:r>
    </w:p>
    <w:p w14:paraId="2270B8DF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79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(Behind the rink in Rothesay) </w:t>
      </w:r>
    </w:p>
    <w:p w14:paraId="597115A8" w14:textId="77777777" w:rsidR="005E6BA7" w:rsidRPr="00E2205E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69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E2205E">
        <w:rPr>
          <w:rFonts w:ascii="Calibri" w:eastAsia="Calibri" w:hAnsi="Calibri" w:cs="Calibri"/>
          <w:color w:val="000000"/>
          <w:sz w:val="24"/>
          <w:szCs w:val="24"/>
          <w:lang w:val="fr-CA"/>
        </w:rPr>
        <w:t>(Derrière la patinoire de Rothesay)</w:t>
      </w:r>
    </w:p>
    <w:p w14:paraId="6258B548" w14:textId="77777777" w:rsidR="005E6BA7" w:rsidRPr="00E2205E" w:rsidRDefault="005E6B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69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</w:p>
    <w:p w14:paraId="002F708A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Fee/Frais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$30 per group/ 30$ par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groupe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6FD0865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36" w:lineRule="auto"/>
        <w:ind w:left="29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If you are registered as a competitor in the tournament this will be considered your second category and the fee will be $25.</w:t>
      </w:r>
    </w:p>
    <w:p w14:paraId="2437CF41" w14:textId="77777777" w:rsidR="005E6BA7" w:rsidRPr="00E2205E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36" w:lineRule="auto"/>
        <w:ind w:left="294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E2205E">
        <w:rPr>
          <w:rFonts w:ascii="Calibri" w:eastAsia="Calibri" w:hAnsi="Calibri" w:cs="Calibri"/>
          <w:color w:val="000000"/>
          <w:sz w:val="24"/>
          <w:szCs w:val="24"/>
          <w:lang w:val="fr-CA"/>
        </w:rPr>
        <w:t>Si vous êtes inscrit en tant que compétiteur dans le tournoi, cela sera considéré comme votre deuxième catégorie et les frais seront de 25 $</w:t>
      </w:r>
    </w:p>
    <w:p w14:paraId="0C16BA32" w14:textId="77777777" w:rsidR="005E6BA7" w:rsidRPr="00E2205E" w:rsidRDefault="005E6B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12" w:lineRule="auto"/>
        <w:ind w:left="296" w:right="457"/>
        <w:rPr>
          <w:rFonts w:ascii="Calibri" w:eastAsia="Calibri" w:hAnsi="Calibri" w:cs="Calibri"/>
          <w:color w:val="202124"/>
          <w:sz w:val="24"/>
          <w:szCs w:val="24"/>
          <w:lang w:val="fr-CA"/>
        </w:rPr>
      </w:pPr>
    </w:p>
    <w:p w14:paraId="5EF1D1E0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4" w:line="240" w:lineRule="auto"/>
        <w:ind w:left="31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Eligibility/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Admissibilité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</w:p>
    <w:p w14:paraId="7E0D63AD" w14:textId="77777777" w:rsidR="005E6BA7" w:rsidRPr="00E2205E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4" w:lineRule="auto"/>
        <w:ind w:left="286" w:right="1523" w:firstLine="23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Competitors must be a member in good standing with their Provincial Association. </w:t>
      </w:r>
      <w:r w:rsidRPr="00E2205E">
        <w:rPr>
          <w:rFonts w:ascii="Calibri" w:eastAsia="Calibri" w:hAnsi="Calibri" w:cs="Calibri"/>
          <w:color w:val="000000"/>
          <w:sz w:val="24"/>
          <w:szCs w:val="24"/>
          <w:lang w:val="fr-CA"/>
        </w:rPr>
        <w:t>Tous les compétiteurs doivent être membre de leur Association Provincial.</w:t>
      </w:r>
    </w:p>
    <w:p w14:paraId="62B5D3DD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4" w:lineRule="auto"/>
        <w:ind w:left="286" w:right="1523" w:firstLine="23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E2205E">
        <w:rPr>
          <w:rFonts w:ascii="Calibri" w:eastAsia="Calibri" w:hAnsi="Calibri" w:cs="Calibri"/>
          <w:color w:val="000000"/>
          <w:sz w:val="24"/>
          <w:szCs w:val="24"/>
          <w:lang w:val="fr-CA"/>
        </w:rPr>
        <w:lastRenderedPageBreak/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Rules for the Kata /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Règlements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du kata: </w:t>
      </w:r>
    </w:p>
    <w:p w14:paraId="748DB467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40" w:lineRule="auto"/>
        <w:ind w:left="28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competition will be the first 3 sets of the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Nage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-No-Kata </w:t>
      </w:r>
    </w:p>
    <w:p w14:paraId="7B4EBB91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left="29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Groups can be all female, all male or mixed </w:t>
      </w:r>
    </w:p>
    <w:p w14:paraId="167E961A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left="28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There is no age limit </w:t>
      </w:r>
    </w:p>
    <w:p w14:paraId="115110A1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499" w:lineRule="auto"/>
        <w:ind w:left="286" w:right="1822" w:firstLine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All competitors must wear a “WHITE” judogi. Females must wear a white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tshirt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The Kata competition will take place near the middle of the tournament. </w:t>
      </w:r>
    </w:p>
    <w:p w14:paraId="6DF7B844" w14:textId="77777777" w:rsidR="005E6BA7" w:rsidRPr="00E2205E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305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E2205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La compétition </w:t>
      </w:r>
      <w:r w:rsidRPr="00E2205E">
        <w:rPr>
          <w:rFonts w:ascii="Calibri" w:eastAsia="Calibri" w:hAnsi="Calibri" w:cs="Calibri"/>
          <w:sz w:val="24"/>
          <w:szCs w:val="24"/>
          <w:lang w:val="fr-CA"/>
        </w:rPr>
        <w:t>comprend</w:t>
      </w:r>
      <w:r w:rsidRPr="00E2205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les 3 premi</w:t>
      </w:r>
      <w:r w:rsidRPr="00E2205E">
        <w:rPr>
          <w:rFonts w:ascii="Calibri" w:eastAsia="Calibri" w:hAnsi="Calibri" w:cs="Calibri"/>
          <w:sz w:val="24"/>
          <w:szCs w:val="24"/>
          <w:lang w:val="fr-CA"/>
        </w:rPr>
        <w:t xml:space="preserve">ères séquences </w:t>
      </w:r>
      <w:r w:rsidRPr="00E2205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du Nage-No-Kata </w:t>
      </w:r>
    </w:p>
    <w:p w14:paraId="5365095B" w14:textId="77777777" w:rsidR="005E6BA7" w:rsidRPr="00E2205E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499" w:lineRule="auto"/>
        <w:ind w:left="305" w:right="1563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E2205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Les groupes peuvent être </w:t>
      </w:r>
      <w:r w:rsidRPr="00E2205E">
        <w:rPr>
          <w:rFonts w:ascii="Calibri" w:eastAsia="Calibri" w:hAnsi="Calibri" w:cs="Calibri"/>
          <w:color w:val="000000"/>
          <w:sz w:val="24"/>
          <w:szCs w:val="24"/>
          <w:lang w:val="fr-CA"/>
        </w:rPr>
        <w:t>entièrement féminins, entièrement masculins ou mixtes Il n'y a pas de limite d'</w:t>
      </w:r>
      <w:r w:rsidRPr="00E2205E">
        <w:rPr>
          <w:rFonts w:ascii="Calibri" w:eastAsia="Calibri" w:hAnsi="Calibri" w:cs="Calibri"/>
          <w:sz w:val="24"/>
          <w:szCs w:val="24"/>
          <w:lang w:val="fr-CA"/>
        </w:rPr>
        <w:t>â</w:t>
      </w:r>
      <w:r w:rsidRPr="00E2205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ge </w:t>
      </w:r>
    </w:p>
    <w:p w14:paraId="6624BD40" w14:textId="77777777" w:rsidR="005E6BA7" w:rsidRPr="00E2205E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2" w:lineRule="auto"/>
        <w:ind w:left="303" w:right="251" w:hanging="16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E2205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Tous les compétiteurs doivent porter un judogi « BLANC ». Les femmes doivent porter un t-shirt blanc. </w:t>
      </w:r>
    </w:p>
    <w:p w14:paraId="2A7D2E3F" w14:textId="77777777" w:rsidR="005E6BA7" w:rsidRPr="00E2205E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305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E2205E">
        <w:rPr>
          <w:rFonts w:ascii="Calibri" w:eastAsia="Calibri" w:hAnsi="Calibri" w:cs="Calibri"/>
          <w:color w:val="000000"/>
          <w:sz w:val="24"/>
          <w:szCs w:val="24"/>
          <w:lang w:val="fr-CA"/>
        </w:rPr>
        <w:t>La compétition</w:t>
      </w:r>
      <w:r w:rsidRPr="00E2205E">
        <w:rPr>
          <w:rFonts w:ascii="Calibri" w:eastAsia="Calibri" w:hAnsi="Calibri" w:cs="Calibri"/>
          <w:sz w:val="24"/>
          <w:szCs w:val="24"/>
          <w:lang w:val="fr-CA"/>
        </w:rPr>
        <w:t xml:space="preserve"> de</w:t>
      </w:r>
      <w:r w:rsidRPr="00E2205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Kata aura lieu vers le milieu du tournoi.</w:t>
      </w:r>
    </w:p>
    <w:p w14:paraId="1F63F33E" w14:textId="77777777" w:rsidR="005E6BA7" w:rsidRPr="00E2205E" w:rsidRDefault="005E6B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"/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</w:pPr>
    </w:p>
    <w:p w14:paraId="58774885" w14:textId="77777777" w:rsidR="005E6BA7" w:rsidRPr="00E2205E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E2205E"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  <w:t>Canteen/Cantine</w:t>
      </w:r>
      <w:r w:rsidRPr="00E2205E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 xml:space="preserve">: </w:t>
      </w:r>
      <w:r w:rsidRPr="00E2205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On Site / Sur place </w:t>
      </w:r>
    </w:p>
    <w:p w14:paraId="7325FC97" w14:textId="77777777" w:rsidR="005E6BA7" w:rsidRPr="00E2205E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455" w:lineRule="auto"/>
        <w:ind w:left="310" w:right="2212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E2205E"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  <w:t>Awards/Prix</w:t>
      </w:r>
      <w:r w:rsidRPr="00E2205E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 xml:space="preserve">: </w:t>
      </w:r>
      <w:r w:rsidRPr="00E2205E">
        <w:rPr>
          <w:rFonts w:ascii="Calibri" w:eastAsia="Calibri" w:hAnsi="Calibri" w:cs="Calibri"/>
          <w:color w:val="000000"/>
          <w:sz w:val="24"/>
          <w:szCs w:val="24"/>
          <w:lang w:val="fr-CA"/>
        </w:rPr>
        <w:t>Medals for 1</w:t>
      </w:r>
      <w:r w:rsidRPr="00E2205E">
        <w:rPr>
          <w:rFonts w:ascii="Calibri" w:eastAsia="Calibri" w:hAnsi="Calibri" w:cs="Calibri"/>
          <w:color w:val="000000"/>
          <w:sz w:val="26"/>
          <w:szCs w:val="26"/>
          <w:vertAlign w:val="superscript"/>
          <w:lang w:val="fr-CA"/>
        </w:rPr>
        <w:t>st</w:t>
      </w:r>
      <w:r w:rsidRPr="00E2205E">
        <w:rPr>
          <w:rFonts w:ascii="Calibri" w:eastAsia="Calibri" w:hAnsi="Calibri" w:cs="Calibri"/>
          <w:color w:val="000000"/>
          <w:sz w:val="24"/>
          <w:szCs w:val="24"/>
          <w:lang w:val="fr-CA"/>
        </w:rPr>
        <w:t>, 2</w:t>
      </w:r>
      <w:r w:rsidRPr="00E2205E">
        <w:rPr>
          <w:rFonts w:ascii="Calibri" w:eastAsia="Calibri" w:hAnsi="Calibri" w:cs="Calibri"/>
          <w:color w:val="000000"/>
          <w:sz w:val="26"/>
          <w:szCs w:val="26"/>
          <w:vertAlign w:val="superscript"/>
          <w:lang w:val="fr-CA"/>
        </w:rPr>
        <w:t xml:space="preserve">nd </w:t>
      </w:r>
      <w:r w:rsidRPr="00E2205E">
        <w:rPr>
          <w:rFonts w:ascii="Calibri" w:eastAsia="Calibri" w:hAnsi="Calibri" w:cs="Calibri"/>
          <w:color w:val="000000"/>
          <w:sz w:val="24"/>
          <w:szCs w:val="24"/>
          <w:lang w:val="fr-CA"/>
        </w:rPr>
        <w:t>and 3</w:t>
      </w:r>
      <w:r w:rsidRPr="00E2205E">
        <w:rPr>
          <w:rFonts w:ascii="Calibri" w:eastAsia="Calibri" w:hAnsi="Calibri" w:cs="Calibri"/>
          <w:color w:val="000000"/>
          <w:sz w:val="26"/>
          <w:szCs w:val="26"/>
          <w:vertAlign w:val="superscript"/>
          <w:lang w:val="fr-CA"/>
        </w:rPr>
        <w:t>rd</w:t>
      </w:r>
      <w:r w:rsidRPr="00E2205E">
        <w:rPr>
          <w:rFonts w:ascii="Calibri" w:eastAsia="Calibri" w:hAnsi="Calibri" w:cs="Calibri"/>
          <w:color w:val="000000"/>
          <w:sz w:val="24"/>
          <w:szCs w:val="24"/>
          <w:lang w:val="fr-CA"/>
        </w:rPr>
        <w:t>/ Médailles pour 1</w:t>
      </w:r>
      <w:r w:rsidRPr="00E2205E">
        <w:rPr>
          <w:rFonts w:ascii="Calibri" w:eastAsia="Calibri" w:hAnsi="Calibri" w:cs="Calibri"/>
          <w:color w:val="000000"/>
          <w:sz w:val="26"/>
          <w:szCs w:val="26"/>
          <w:vertAlign w:val="superscript"/>
          <w:lang w:val="fr-CA"/>
        </w:rPr>
        <w:t>ière</w:t>
      </w:r>
      <w:r w:rsidRPr="00E2205E">
        <w:rPr>
          <w:rFonts w:ascii="Calibri" w:eastAsia="Calibri" w:hAnsi="Calibri" w:cs="Calibri"/>
          <w:color w:val="000000"/>
          <w:sz w:val="24"/>
          <w:szCs w:val="24"/>
          <w:lang w:val="fr-CA"/>
        </w:rPr>
        <w:t>, 2</w:t>
      </w:r>
      <w:r w:rsidRPr="00E2205E">
        <w:rPr>
          <w:rFonts w:ascii="Calibri" w:eastAsia="Calibri" w:hAnsi="Calibri" w:cs="Calibri"/>
          <w:color w:val="000000"/>
          <w:sz w:val="26"/>
          <w:szCs w:val="26"/>
          <w:vertAlign w:val="superscript"/>
          <w:lang w:val="fr-CA"/>
        </w:rPr>
        <w:t xml:space="preserve">ème </w:t>
      </w:r>
      <w:r w:rsidRPr="00E2205E">
        <w:rPr>
          <w:rFonts w:ascii="Calibri" w:eastAsia="Calibri" w:hAnsi="Calibri" w:cs="Calibri"/>
          <w:color w:val="000000"/>
          <w:sz w:val="24"/>
          <w:szCs w:val="24"/>
          <w:lang w:val="fr-CA"/>
        </w:rPr>
        <w:t>et 3</w:t>
      </w:r>
      <w:r w:rsidRPr="00E2205E">
        <w:rPr>
          <w:rFonts w:ascii="Calibri" w:eastAsia="Calibri" w:hAnsi="Calibri" w:cs="Calibri"/>
          <w:color w:val="000000"/>
          <w:sz w:val="26"/>
          <w:szCs w:val="26"/>
          <w:vertAlign w:val="superscript"/>
          <w:lang w:val="fr-CA"/>
        </w:rPr>
        <w:t>ème</w:t>
      </w:r>
      <w:r w:rsidRPr="00E2205E">
        <w:rPr>
          <w:rFonts w:ascii="Calibri" w:eastAsia="Calibri" w:hAnsi="Calibri" w:cs="Calibri"/>
          <w:color w:val="000000"/>
          <w:sz w:val="16"/>
          <w:szCs w:val="16"/>
          <w:lang w:val="fr-CA"/>
        </w:rPr>
        <w:t xml:space="preserve"> </w:t>
      </w:r>
    </w:p>
    <w:p w14:paraId="13582ABD" w14:textId="77777777" w:rsidR="005E6BA7" w:rsidRPr="00E2205E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455" w:lineRule="auto"/>
        <w:ind w:left="310" w:right="2212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E2205E"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  <w:t>Contact Person</w:t>
      </w:r>
      <w:r w:rsidRPr="00E2205E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 xml:space="preserve">: </w:t>
      </w:r>
      <w:r w:rsidRPr="00E2205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Jeff Porter (506) 343-3824 </w:t>
      </w:r>
    </w:p>
    <w:p w14:paraId="386C4E22" w14:textId="77777777" w:rsidR="005E6BA7" w:rsidRPr="00E2205E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2532"/>
        <w:rPr>
          <w:rFonts w:ascii="Calibri" w:eastAsia="Calibri" w:hAnsi="Calibri" w:cs="Calibri"/>
          <w:color w:val="1155CC"/>
          <w:sz w:val="24"/>
          <w:szCs w:val="24"/>
          <w:lang w:val="fr-CA"/>
        </w:rPr>
      </w:pPr>
      <w:r w:rsidRPr="00E2205E">
        <w:rPr>
          <w:rFonts w:ascii="Calibri" w:eastAsia="Calibri" w:hAnsi="Calibri" w:cs="Calibri"/>
          <w:color w:val="1155CC"/>
          <w:sz w:val="24"/>
          <w:szCs w:val="24"/>
          <w:u w:val="single"/>
          <w:lang w:val="fr-CA"/>
        </w:rPr>
        <w:t>h.j.porter@outlook.com</w:t>
      </w:r>
      <w:r w:rsidRPr="00E2205E">
        <w:rPr>
          <w:rFonts w:ascii="Calibri" w:eastAsia="Calibri" w:hAnsi="Calibri" w:cs="Calibri"/>
          <w:color w:val="1155CC"/>
          <w:sz w:val="24"/>
          <w:szCs w:val="24"/>
          <w:lang w:val="fr-CA"/>
        </w:rPr>
        <w:t xml:space="preserve"> </w:t>
      </w:r>
    </w:p>
    <w:p w14:paraId="2DFE2E0B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4" w:lineRule="auto"/>
        <w:ind w:left="289" w:right="302" w:hanging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Accommodations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There is no host hotel but this is a list of several hotels within 20 minutes from the venue. </w:t>
      </w:r>
    </w:p>
    <w:p w14:paraId="0B391E9C" w14:textId="77777777" w:rsidR="005E6BA7" w:rsidRPr="00E2205E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2" w:lineRule="auto"/>
        <w:ind w:left="318" w:right="832" w:firstLine="1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E2205E"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  <w:lastRenderedPageBreak/>
        <w:t>Hébergement</w:t>
      </w:r>
      <w:r w:rsidRPr="00E2205E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: Il n'y a pas d'hôtel d'accueil, mais voici une liste de plusieurs hôtels à moins de 20 minutes du lieu de la compétition. </w:t>
      </w:r>
    </w:p>
    <w:p w14:paraId="29580C82" w14:textId="77777777" w:rsidR="005E6BA7" w:rsidRDefault="0028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6" w:lineRule="auto"/>
        <w:ind w:left="1020" w:right="369" w:hanging="12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Amsterdam Inn: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114 Millennium Dr, Quispamsis, NB - Tel: 506-849-8050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Best Western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Plus Hotel &amp; Suites</w:t>
      </w:r>
      <w:r>
        <w:rPr>
          <w:rFonts w:ascii="Calibri" w:eastAsia="Calibri" w:hAnsi="Calibri" w:cs="Calibri"/>
          <w:b/>
          <w:color w:val="000000"/>
          <w:highlight w:val="white"/>
        </w:rPr>
        <w:t>: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55 Major Brook Dr., Saint John - Tel: (506) 657-9966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Château Saint John: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369 Rockland Rd, Saint John - Tel: (506) 644-4444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Canada’s Best Value Inn: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10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Portland Street, Saint John – Tel: (506) 657-7320</w:t>
      </w:r>
    </w:p>
    <w:sectPr w:rsidR="005E6BA7">
      <w:pgSz w:w="12240" w:h="15840"/>
      <w:pgMar w:top="1315" w:right="1242" w:bottom="3346" w:left="115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A7"/>
    <w:rsid w:val="00283BE0"/>
    <w:rsid w:val="002D2353"/>
    <w:rsid w:val="005E6BA7"/>
    <w:rsid w:val="00E2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7A6A"/>
  <w15:docId w15:val="{29624536-DA73-4872-A9B5-E280933E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5AYiJO/No9xwCbphNVFrDypJAw==">CgMxLjA4AHIhMWxYM3A2ZEg0RzRCeGdOYVBmaEQwRjZIMEtvRnQ2WEwx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Jeff Porter</cp:lastModifiedBy>
  <cp:revision>2</cp:revision>
  <dcterms:created xsi:type="dcterms:W3CDTF">2024-01-22T19:59:00Z</dcterms:created>
  <dcterms:modified xsi:type="dcterms:W3CDTF">2024-01-22T19:59:00Z</dcterms:modified>
</cp:coreProperties>
</file>