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702C" w14:textId="547353E7" w:rsidR="008B279D" w:rsidRDefault="00F634F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Dear Coach,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380C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97EC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D54656">
        <w:rPr>
          <w:rFonts w:ascii="Times New Roman" w:hAnsi="Times New Roman" w:cs="Times New Roman"/>
          <w:sz w:val="24"/>
          <w:szCs w:val="24"/>
          <w:lang w:val="en-US"/>
        </w:rPr>
        <w:t xml:space="preserve"> March 23</w:t>
      </w:r>
      <w:r w:rsidR="00097EC3">
        <w:rPr>
          <w:rFonts w:ascii="Times New Roman" w:hAnsi="Times New Roman" w:cs="Times New Roman"/>
          <w:sz w:val="24"/>
          <w:szCs w:val="24"/>
          <w:lang w:val="en-US"/>
        </w:rPr>
        <w:t>, 20</w:t>
      </w:r>
      <w:r w:rsidR="00D5465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97101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7606F5D6" w14:textId="210828B9" w:rsidR="00E41115" w:rsidRDefault="00E411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are writing to invite your school to participate in the </w:t>
      </w:r>
      <w:r w:rsidR="0097174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4</w:t>
      </w:r>
      <w:r w:rsidR="00162D3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5</w:t>
      </w:r>
      <w:r w:rsidR="00D546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</w:t>
      </w:r>
      <w:r w:rsidR="0097174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Annual </w:t>
      </w:r>
      <w:r w:rsidR="00097EC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Hungerford</w:t>
      </w:r>
      <w:r w:rsidR="00D858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-</w:t>
      </w:r>
      <w:r w:rsidR="00D858A5" w:rsidRPr="00D858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D858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Burnbrae</w:t>
      </w:r>
      <w:proofErr w:type="spellEnd"/>
      <w:r w:rsidR="00D858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Farms</w:t>
      </w:r>
      <w:r w:rsidR="00D85D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Track &amp; Field Classic </w:t>
      </w:r>
      <w:r w:rsidR="00971748">
        <w:rPr>
          <w:rFonts w:ascii="Times New Roman" w:hAnsi="Times New Roman" w:cs="Times New Roman"/>
          <w:sz w:val="24"/>
          <w:szCs w:val="24"/>
          <w:lang w:val="en-US"/>
        </w:rPr>
        <w:t xml:space="preserve">on Friday May </w:t>
      </w:r>
      <w:r w:rsidR="00F97101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E4111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B42686">
        <w:rPr>
          <w:rFonts w:ascii="Times New Roman" w:hAnsi="Times New Roman" w:cs="Times New Roman"/>
          <w:sz w:val="24"/>
          <w:szCs w:val="24"/>
          <w:lang w:val="en-US"/>
        </w:rPr>
        <w:t>, 20</w:t>
      </w:r>
      <w:r w:rsidR="00D5465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97101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Enclosed you will find pertinent meet information and a Confirmation of Entry Form.  We can assure you that our meet will be 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high quality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competition that will prepare your athletes for </w:t>
      </w:r>
      <w:r w:rsidR="00944ABD">
        <w:rPr>
          <w:rFonts w:ascii="Times New Roman" w:hAnsi="Times New Roman" w:cs="Times New Roman"/>
          <w:sz w:val="24"/>
          <w:szCs w:val="24"/>
          <w:lang w:val="en-US"/>
        </w:rPr>
        <w:t>Provincial</w:t>
      </w:r>
      <w:r w:rsidR="00A11D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qualifying competition</w:t>
      </w:r>
      <w:r w:rsidR="00944ABD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412193E" w14:textId="2FA23C1E" w:rsidR="003D7542" w:rsidRDefault="003D7542">
      <w:pPr>
        <w:rPr>
          <w:rStyle w:val="Hyperlink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Meet information </w:t>
      </w:r>
      <w:r w:rsidR="0039610C">
        <w:rPr>
          <w:rFonts w:ascii="Times New Roman" w:hAnsi="Times New Roman" w:cs="Times New Roman"/>
          <w:b/>
          <w:sz w:val="24"/>
          <w:szCs w:val="24"/>
          <w:lang w:val="en-US"/>
        </w:rPr>
        <w:t>will updated on Trackie.com.</w:t>
      </w:r>
    </w:p>
    <w:p w14:paraId="455F14CC" w14:textId="5E09FD08" w:rsidR="00E41115" w:rsidRPr="00B42686" w:rsidRDefault="00EA2908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A290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 xml:space="preserve">** Note – our method of registration </w:t>
      </w:r>
      <w:r w:rsidR="00981CE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will be</w:t>
      </w:r>
      <w:r w:rsidRPr="00EA290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 xml:space="preserve"> through </w:t>
      </w:r>
      <w:r w:rsidR="003D754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 xml:space="preserve">Trackie.com </w:t>
      </w:r>
    </w:p>
    <w:p w14:paraId="6BADB591" w14:textId="77777777" w:rsidR="00E41115" w:rsidRDefault="00E4111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Entry Fee</w:t>
      </w:r>
    </w:p>
    <w:p w14:paraId="021B6541" w14:textId="5114D8A7" w:rsidR="00E41115" w:rsidRDefault="00E41115" w:rsidP="00E411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minimum school entry</w:t>
      </w:r>
      <w:r w:rsidR="003D7542">
        <w:rPr>
          <w:rFonts w:ascii="Times New Roman" w:hAnsi="Times New Roman" w:cs="Times New Roman"/>
          <w:sz w:val="24"/>
          <w:szCs w:val="24"/>
          <w:lang w:val="en-US"/>
        </w:rPr>
        <w:t xml:space="preserve"> fee is $</w:t>
      </w:r>
      <w:r w:rsidR="0039610C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3D7542">
        <w:rPr>
          <w:rFonts w:ascii="Times New Roman" w:hAnsi="Times New Roman" w:cs="Times New Roman"/>
          <w:sz w:val="24"/>
          <w:szCs w:val="24"/>
          <w:lang w:val="en-US"/>
        </w:rPr>
        <w:t>.00</w:t>
      </w:r>
      <w:r w:rsidR="006331BF">
        <w:rPr>
          <w:rFonts w:ascii="Times New Roman" w:hAnsi="Times New Roman" w:cs="Times New Roman"/>
          <w:sz w:val="24"/>
          <w:szCs w:val="24"/>
          <w:lang w:val="en-US"/>
        </w:rPr>
        <w:t>.  The entry fee will be $5.00 per athlete per event and $</w:t>
      </w:r>
      <w:r w:rsidR="00D54656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.00 per relay team</w:t>
      </w:r>
      <w:r w:rsidR="00052F80">
        <w:rPr>
          <w:rFonts w:ascii="Times New Roman" w:hAnsi="Times New Roman" w:cs="Times New Roman"/>
          <w:sz w:val="24"/>
          <w:szCs w:val="24"/>
          <w:lang w:val="en-US"/>
        </w:rPr>
        <w:t>. The team maximum is $</w:t>
      </w:r>
      <w:r w:rsidR="00162D3F">
        <w:rPr>
          <w:rFonts w:ascii="Times New Roman" w:hAnsi="Times New Roman" w:cs="Times New Roman"/>
          <w:sz w:val="24"/>
          <w:szCs w:val="24"/>
          <w:lang w:val="en-US"/>
        </w:rPr>
        <w:t>39</w:t>
      </w:r>
      <w:r w:rsidR="003D7542">
        <w:rPr>
          <w:rFonts w:ascii="Times New Roman" w:hAnsi="Times New Roman" w:cs="Times New Roman"/>
          <w:sz w:val="24"/>
          <w:szCs w:val="24"/>
          <w:lang w:val="en-US"/>
        </w:rPr>
        <w:t>0.00.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0DA9">
        <w:rPr>
          <w:rFonts w:ascii="Times New Roman" w:hAnsi="Times New Roman" w:cs="Times New Roman"/>
          <w:sz w:val="24"/>
          <w:szCs w:val="24"/>
          <w:lang w:val="en-US"/>
        </w:rPr>
        <w:t xml:space="preserve">Cheques payable to Thousand Islands SS. </w:t>
      </w:r>
    </w:p>
    <w:p w14:paraId="70081F8A" w14:textId="485C6A7C" w:rsidR="00E41115" w:rsidRDefault="00EE23FC" w:rsidP="00E4111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your school wishes to</w:t>
      </w:r>
      <w:r w:rsidR="00971748">
        <w:rPr>
          <w:rFonts w:ascii="Times New Roman" w:hAnsi="Times New Roman" w:cs="Times New Roman"/>
          <w:sz w:val="24"/>
          <w:szCs w:val="24"/>
          <w:lang w:val="en-US"/>
        </w:rPr>
        <w:t xml:space="preserve"> enter the 4</w:t>
      </w:r>
      <w:r w:rsidR="00162D3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54656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B426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7542">
        <w:rPr>
          <w:rFonts w:ascii="Times New Roman" w:hAnsi="Times New Roman" w:cs="Times New Roman"/>
          <w:sz w:val="24"/>
          <w:szCs w:val="24"/>
          <w:lang w:val="en-US"/>
        </w:rPr>
        <w:t>Annual Hungerford</w:t>
      </w:r>
      <w:r w:rsidR="00D858A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858A5" w:rsidRPr="00D85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58A5">
        <w:rPr>
          <w:rFonts w:ascii="Times New Roman" w:hAnsi="Times New Roman" w:cs="Times New Roman"/>
          <w:sz w:val="24"/>
          <w:szCs w:val="24"/>
          <w:lang w:val="en-US"/>
        </w:rPr>
        <w:t>Burnbrae</w:t>
      </w:r>
      <w:proofErr w:type="spellEnd"/>
      <w:r w:rsidR="00D858A5">
        <w:rPr>
          <w:rFonts w:ascii="Times New Roman" w:hAnsi="Times New Roman" w:cs="Times New Roman"/>
          <w:sz w:val="24"/>
          <w:szCs w:val="24"/>
          <w:lang w:val="en-US"/>
        </w:rPr>
        <w:t xml:space="preserve"> Farms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Track &amp; Field Classic, you must complete the </w:t>
      </w:r>
      <w:r w:rsidR="00944ABD">
        <w:rPr>
          <w:rFonts w:ascii="Times New Roman" w:hAnsi="Times New Roman" w:cs="Times New Roman"/>
          <w:sz w:val="24"/>
          <w:szCs w:val="24"/>
          <w:lang w:val="en-US"/>
        </w:rPr>
        <w:t>attached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Confirmation of Entry Form and mail it ASAP.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Entries will be limited to the first </w:t>
      </w:r>
      <w:r w:rsidR="00D546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40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schools or 1</w:t>
      </w:r>
      <w:r w:rsidR="00D546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00 athletes.</w:t>
      </w:r>
    </w:p>
    <w:p w14:paraId="02AEE26E" w14:textId="77777777" w:rsidR="00EE23FC" w:rsidRDefault="00EE23FC" w:rsidP="00EE23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Please not</w:t>
      </w:r>
      <w:r w:rsidR="00944AB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that Confirmat</w:t>
      </w:r>
      <w:r w:rsidR="003D75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ion of Entry must be emailed.</w:t>
      </w:r>
    </w:p>
    <w:p w14:paraId="0A3152BB" w14:textId="77777777" w:rsidR="00EE23FC" w:rsidRDefault="00EE23FC" w:rsidP="00EE23FC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Important Meet Information</w:t>
      </w:r>
    </w:p>
    <w:p w14:paraId="1E6A4740" w14:textId="4107A93F" w:rsidR="00EE23FC" w:rsidRPr="00EE23FC" w:rsidRDefault="00EE23FC" w:rsidP="00EE23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entry</w:t>
      </w:r>
      <w:r w:rsidR="00971748">
        <w:rPr>
          <w:rFonts w:ascii="Times New Roman" w:hAnsi="Times New Roman" w:cs="Times New Roman"/>
          <w:sz w:val="24"/>
          <w:szCs w:val="24"/>
          <w:lang w:val="en-US"/>
        </w:rPr>
        <w:t xml:space="preserve"> deadline is Monday</w:t>
      </w:r>
      <w:r w:rsidR="0039610C">
        <w:rPr>
          <w:rFonts w:ascii="Times New Roman" w:hAnsi="Times New Roman" w:cs="Times New Roman"/>
          <w:sz w:val="24"/>
          <w:szCs w:val="24"/>
          <w:lang w:val="en-US"/>
        </w:rPr>
        <w:t xml:space="preserve">, May </w:t>
      </w:r>
      <w:r w:rsidR="00272B4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710F89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D85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7542">
        <w:rPr>
          <w:rFonts w:ascii="Times New Roman" w:hAnsi="Times New Roman" w:cs="Times New Roman"/>
          <w:sz w:val="24"/>
          <w:szCs w:val="24"/>
          <w:lang w:val="en-US"/>
        </w:rPr>
        <w:t>at 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:00 pm.  Final team entry fees will be calculated at this time,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with the exception of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late entries which will be added.  </w:t>
      </w:r>
    </w:p>
    <w:p w14:paraId="6E3C2040" w14:textId="11310B49" w:rsidR="00EE23FC" w:rsidRPr="0086129D" w:rsidRDefault="00EE23FC" w:rsidP="00EE23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DEADLINE FOR LATE ADDITIONS TO ALL LANE ASSIGNE</w:t>
      </w:r>
      <w:r w:rsidR="00971748">
        <w:rPr>
          <w:rFonts w:ascii="Times New Roman" w:hAnsi="Times New Roman" w:cs="Times New Roman"/>
          <w:sz w:val="24"/>
          <w:szCs w:val="24"/>
          <w:lang w:val="en-US"/>
        </w:rPr>
        <w:t xml:space="preserve">D EVENTS WILL BE WEDNESDAY MAY </w:t>
      </w:r>
      <w:r w:rsidR="00272B49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39610C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9717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 5:00 pm. </w:t>
      </w:r>
    </w:p>
    <w:p w14:paraId="13AE3013" w14:textId="77777777" w:rsidR="0086129D" w:rsidRDefault="0086129D" w:rsidP="008612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THERE WILL BE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NO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EXCEPTIONS TO THIS RULE AS ALL LANE ASSIGNED EVENTS WILL BE SEEDED ON WEDNESDAY EVENING</w:t>
      </w:r>
    </w:p>
    <w:p w14:paraId="1C770BAA" w14:textId="15EE9D50" w:rsidR="0086129D" w:rsidRPr="0086129D" w:rsidRDefault="0086129D" w:rsidP="00861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Late fees will be in addition to your calculated entry fee and will apply even if you have</w:t>
      </w:r>
      <w:r w:rsidR="00052F80">
        <w:rPr>
          <w:rFonts w:ascii="Times New Roman" w:hAnsi="Times New Roman" w:cs="Times New Roman"/>
          <w:sz w:val="24"/>
          <w:szCs w:val="24"/>
          <w:lang w:val="en-US"/>
        </w:rPr>
        <w:t xml:space="preserve"> reached the team maximum of </w:t>
      </w:r>
      <w:proofErr w:type="gramStart"/>
      <w:r w:rsidR="00052F80">
        <w:rPr>
          <w:rFonts w:ascii="Times New Roman" w:hAnsi="Times New Roman" w:cs="Times New Roman"/>
          <w:sz w:val="24"/>
          <w:szCs w:val="24"/>
          <w:lang w:val="en-US"/>
        </w:rPr>
        <w:t>$3</w:t>
      </w:r>
      <w:r w:rsidR="00BA703C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0.00</w:t>
      </w:r>
      <w:proofErr w:type="gramEnd"/>
    </w:p>
    <w:p w14:paraId="1E074C88" w14:textId="77777777" w:rsidR="0086129D" w:rsidRPr="0086129D" w:rsidRDefault="0086129D" w:rsidP="00861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Minimal standards will be in effect in all field events.  Athletes will be given a measurement for their first legal throw or jump.  All other trials not meeting the minimal standard will not be measured.</w:t>
      </w:r>
    </w:p>
    <w:p w14:paraId="190FB3BB" w14:textId="2F3DDCDF" w:rsidR="00F17371" w:rsidRPr="00E42224" w:rsidRDefault="0086129D" w:rsidP="00861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Field event athletes will check in directly at the event site.</w:t>
      </w:r>
    </w:p>
    <w:p w14:paraId="5EE0397C" w14:textId="0CD18F73" w:rsidR="00E42224" w:rsidRPr="00F17371" w:rsidRDefault="00E42224" w:rsidP="00861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are looking at our traditional award</w:t>
      </w:r>
      <w:r w:rsidR="006907F3">
        <w:rPr>
          <w:rFonts w:ascii="Times New Roman" w:hAnsi="Times New Roman" w:cs="Times New Roman"/>
          <w:sz w:val="24"/>
          <w:szCs w:val="24"/>
          <w:lang w:val="en-US"/>
        </w:rPr>
        <w:t>s (shirts) for all winners based on trad</w:t>
      </w:r>
      <w:r w:rsidR="005168D4">
        <w:rPr>
          <w:rFonts w:ascii="Times New Roman" w:hAnsi="Times New Roman" w:cs="Times New Roman"/>
          <w:sz w:val="24"/>
          <w:szCs w:val="24"/>
          <w:lang w:val="en-US"/>
        </w:rPr>
        <w:t xml:space="preserve">itional </w:t>
      </w:r>
      <w:r w:rsidR="006907F3">
        <w:rPr>
          <w:rFonts w:ascii="Times New Roman" w:hAnsi="Times New Roman" w:cs="Times New Roman"/>
          <w:sz w:val="24"/>
          <w:szCs w:val="24"/>
          <w:lang w:val="en-US"/>
        </w:rPr>
        <w:t xml:space="preserve">sponsorship and entry volume. </w:t>
      </w:r>
    </w:p>
    <w:p w14:paraId="0A6EDADD" w14:textId="77777777" w:rsidR="0086129D" w:rsidRPr="003D7542" w:rsidRDefault="0086129D" w:rsidP="00861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7371">
        <w:rPr>
          <w:rFonts w:ascii="Times New Roman" w:hAnsi="Times New Roman" w:cs="Times New Roman"/>
          <w:sz w:val="24"/>
          <w:szCs w:val="24"/>
          <w:lang w:val="en-US"/>
        </w:rPr>
        <w:t xml:space="preserve">Only 6mm (1/4 inch) pyramid spikes will be allowed on the Mondo Super X surface.  This includes the track, pole vault and jumps runways, high jump fan and the javelin approach.  Spikes will be </w:t>
      </w:r>
      <w:proofErr w:type="gramStart"/>
      <w:r w:rsidRPr="00F17371">
        <w:rPr>
          <w:rFonts w:ascii="Times New Roman" w:hAnsi="Times New Roman" w:cs="Times New Roman"/>
          <w:sz w:val="24"/>
          <w:szCs w:val="24"/>
          <w:lang w:val="en-US"/>
        </w:rPr>
        <w:t>checked</w:t>
      </w:r>
      <w:proofErr w:type="gramEnd"/>
      <w:r w:rsidRPr="00F17371">
        <w:rPr>
          <w:rFonts w:ascii="Times New Roman" w:hAnsi="Times New Roman" w:cs="Times New Roman"/>
          <w:sz w:val="24"/>
          <w:szCs w:val="24"/>
          <w:lang w:val="en-US"/>
        </w:rPr>
        <w:t xml:space="preserve"> and the rule will be enforced.</w:t>
      </w:r>
    </w:p>
    <w:p w14:paraId="754627B7" w14:textId="46323EE7" w:rsidR="0086129D" w:rsidRDefault="0086129D" w:rsidP="0086129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There</w:t>
      </w:r>
      <w:r w:rsidR="0039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 6 mm pyramid spikes available for purchase at registration.</w:t>
      </w:r>
    </w:p>
    <w:p w14:paraId="1F6E9D3B" w14:textId="77777777" w:rsidR="0086129D" w:rsidRDefault="0086129D" w:rsidP="0086129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lastRenderedPageBreak/>
        <w:drawing>
          <wp:inline distT="0" distB="0" distL="0" distR="0" wp14:anchorId="3A33F5BE" wp14:editId="76674D1E">
            <wp:extent cx="5667425" cy="250507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gal_track_spik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42" cy="254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29CC0" w14:textId="77777777" w:rsidR="0086129D" w:rsidRDefault="0086129D" w:rsidP="0086129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094540F" w14:textId="14792DC3" w:rsidR="0086129D" w:rsidRDefault="0086129D" w:rsidP="0086129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hope that you will be able to join us at the </w:t>
      </w:r>
      <w:r w:rsidR="00971748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272B49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D54656">
        <w:rPr>
          <w:rFonts w:ascii="Times New Roman" w:hAnsi="Times New Roman" w:cs="Times New Roman"/>
          <w:b/>
          <w:sz w:val="24"/>
          <w:szCs w:val="24"/>
          <w:lang w:val="en-US"/>
        </w:rPr>
        <w:t>th</w:t>
      </w:r>
      <w:r w:rsidR="00F173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Annual </w:t>
      </w:r>
      <w:r w:rsidR="003D7542">
        <w:rPr>
          <w:rFonts w:ascii="Times New Roman" w:hAnsi="Times New Roman" w:cs="Times New Roman"/>
          <w:b/>
          <w:sz w:val="24"/>
          <w:szCs w:val="24"/>
          <w:lang w:val="en-US"/>
        </w:rPr>
        <w:t>Hungerford</w:t>
      </w:r>
      <w:r w:rsidR="00F20DA9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spellStart"/>
      <w:r w:rsidR="00F20DA9">
        <w:rPr>
          <w:rFonts w:ascii="Times New Roman" w:hAnsi="Times New Roman" w:cs="Times New Roman"/>
          <w:b/>
          <w:sz w:val="24"/>
          <w:szCs w:val="24"/>
          <w:lang w:val="en-US"/>
        </w:rPr>
        <w:t>Burnbrae</w:t>
      </w:r>
      <w:proofErr w:type="spellEnd"/>
      <w:r w:rsidR="00F20D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Farms</w:t>
      </w:r>
      <w:r w:rsidR="00F20D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17371">
        <w:rPr>
          <w:rFonts w:ascii="Times New Roman" w:hAnsi="Times New Roman" w:cs="Times New Roman"/>
          <w:b/>
          <w:sz w:val="24"/>
          <w:szCs w:val="24"/>
          <w:lang w:val="en-US"/>
        </w:rPr>
        <w:t>T&amp;F Classic.</w:t>
      </w:r>
    </w:p>
    <w:p w14:paraId="437750A7" w14:textId="77777777" w:rsidR="00E42224" w:rsidRDefault="0086129D" w:rsidP="00E4222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Sincerely, </w:t>
      </w:r>
    </w:p>
    <w:p w14:paraId="40BA47F7" w14:textId="77777777" w:rsidR="00E42224" w:rsidRDefault="00E42224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TISS Coaching Staff</w:t>
      </w:r>
    </w:p>
    <w:p w14:paraId="32EBEF89" w14:textId="77777777" w:rsidR="00E42224" w:rsidRDefault="00E42224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734967D" w14:textId="5FA44693" w:rsidR="004C1630" w:rsidRDefault="00C97C73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CE06B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randy.givogue@ucdsb.on.ca</w:t>
        </w:r>
      </w:hyperlink>
    </w:p>
    <w:p w14:paraId="1A7CA6AD" w14:textId="77777777" w:rsidR="00C97C73" w:rsidRDefault="00C97C73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D944001" w14:textId="77777777" w:rsidR="00C97C73" w:rsidRDefault="00C97C73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834CAEB" w14:textId="77777777" w:rsidR="00C97C73" w:rsidRDefault="00C97C73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E24561D" w14:textId="77777777" w:rsidR="00C97C73" w:rsidRDefault="00C97C73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F097268" w14:textId="77777777" w:rsidR="00C97C73" w:rsidRDefault="00C97C73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ACDD368" w14:textId="77777777" w:rsidR="00C97C73" w:rsidRDefault="00C97C73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F7EE804" w14:textId="77777777" w:rsidR="00C97C73" w:rsidRDefault="00C97C73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6516C05" w14:textId="77777777" w:rsidR="00C97C73" w:rsidRDefault="00C97C73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9318E51" w14:textId="77777777" w:rsidR="00C97C73" w:rsidRDefault="00C97C73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93240F8" w14:textId="77777777" w:rsidR="00C97C73" w:rsidRDefault="00C97C73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A8A991C" w14:textId="77777777" w:rsidR="00C97C73" w:rsidRDefault="00C97C73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6E237E0" w14:textId="77777777" w:rsidR="00C97C73" w:rsidRDefault="00C97C73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87CD009" w14:textId="77777777" w:rsidR="00C97C73" w:rsidRDefault="00C97C73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CB39FD0" w14:textId="77777777" w:rsidR="00C97C73" w:rsidRDefault="00C97C73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C5C4564" w14:textId="77777777" w:rsidR="00C97C73" w:rsidRDefault="00C97C73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C0B15A6" w14:textId="77777777" w:rsidR="00C97C73" w:rsidRDefault="00C97C73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25A8C4D" w14:textId="77777777" w:rsidR="00C97C73" w:rsidRDefault="00C97C73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5A9FD34" w14:textId="77777777" w:rsidR="00C97C73" w:rsidRDefault="00C97C73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78BCD3F" w14:textId="77777777" w:rsidR="00C97C73" w:rsidRDefault="00C97C73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2BA3D86" w14:textId="77777777" w:rsidR="00C97C73" w:rsidRDefault="00C97C73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6831516" w14:textId="77777777" w:rsidR="00C97C73" w:rsidRDefault="00C97C73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1743ADD" w14:textId="1EE9FD9A" w:rsidR="00E058AB" w:rsidRPr="00E058AB" w:rsidRDefault="00E058AB" w:rsidP="00E058AB">
      <w:pPr>
        <w:spacing w:after="0" w:line="240" w:lineRule="auto"/>
        <w:ind w:left="720"/>
        <w:jc w:val="center"/>
        <w:rPr>
          <w:rFonts w:ascii="Arial" w:eastAsia="Arial" w:hAnsi="Arial" w:cs="Times New Roman"/>
          <w:b/>
          <w:sz w:val="28"/>
          <w:szCs w:val="28"/>
          <w:u w:val="single"/>
          <w:lang w:val="en-US"/>
        </w:rPr>
      </w:pPr>
      <w:r w:rsidRPr="00E058AB">
        <w:rPr>
          <w:rFonts w:ascii="Arial" w:eastAsia="Arial" w:hAnsi="Arial" w:cs="Times New Roman"/>
          <w:b/>
          <w:sz w:val="28"/>
          <w:szCs w:val="28"/>
          <w:u w:val="single"/>
          <w:lang w:val="en-US"/>
        </w:rPr>
        <w:lastRenderedPageBreak/>
        <w:t xml:space="preserve">2023 </w:t>
      </w:r>
      <w:r w:rsidR="00D858A5">
        <w:rPr>
          <w:rFonts w:ascii="Arial" w:eastAsia="Arial" w:hAnsi="Arial" w:cs="Times New Roman"/>
          <w:b/>
          <w:sz w:val="28"/>
          <w:szCs w:val="28"/>
          <w:u w:val="single"/>
          <w:lang w:val="en-US"/>
        </w:rPr>
        <w:t>HUNGERFORD-</w:t>
      </w:r>
      <w:r w:rsidRPr="00E058AB">
        <w:rPr>
          <w:rFonts w:ascii="Arial" w:eastAsia="Arial" w:hAnsi="Arial" w:cs="Times New Roman"/>
          <w:b/>
          <w:sz w:val="28"/>
          <w:szCs w:val="28"/>
          <w:u w:val="single"/>
          <w:lang w:val="en-US"/>
        </w:rPr>
        <w:t xml:space="preserve">BURNBRAE FARMS </w:t>
      </w:r>
    </w:p>
    <w:p w14:paraId="43031E35" w14:textId="77777777" w:rsidR="00E058AB" w:rsidRPr="00E058AB" w:rsidRDefault="00E058AB" w:rsidP="00E058AB">
      <w:pPr>
        <w:spacing w:after="0" w:line="240" w:lineRule="auto"/>
        <w:ind w:left="720"/>
        <w:jc w:val="center"/>
        <w:rPr>
          <w:rFonts w:ascii="Arial" w:eastAsia="Arial" w:hAnsi="Arial" w:cs="Times New Roman"/>
          <w:b/>
          <w:sz w:val="28"/>
          <w:szCs w:val="28"/>
          <w:u w:val="single"/>
          <w:lang w:val="en-US"/>
        </w:rPr>
      </w:pPr>
      <w:r w:rsidRPr="00E058AB">
        <w:rPr>
          <w:rFonts w:ascii="Arial" w:eastAsia="Arial" w:hAnsi="Arial" w:cs="Times New Roman"/>
          <w:b/>
          <w:sz w:val="28"/>
          <w:szCs w:val="28"/>
          <w:u w:val="single"/>
          <w:lang w:val="en-US"/>
        </w:rPr>
        <w:t>TRACK &amp; FIELD CLASSIC</w:t>
      </w:r>
    </w:p>
    <w:p w14:paraId="69AA9CA3" w14:textId="77777777" w:rsidR="00E058AB" w:rsidRPr="00E058AB" w:rsidRDefault="00E058AB" w:rsidP="00E058AB">
      <w:pPr>
        <w:spacing w:after="0" w:line="240" w:lineRule="auto"/>
        <w:ind w:left="2880" w:firstLine="720"/>
        <w:rPr>
          <w:rFonts w:ascii="Arial" w:eastAsia="Arial" w:hAnsi="Arial" w:cs="Times New Roman"/>
          <w:b/>
          <w:sz w:val="24"/>
          <w:szCs w:val="24"/>
          <w:u w:val="single"/>
          <w:lang w:val="en-US"/>
        </w:rPr>
      </w:pPr>
      <w:r w:rsidRPr="00E058AB">
        <w:rPr>
          <w:rFonts w:ascii="Arial" w:eastAsia="Arial" w:hAnsi="Arial" w:cs="Times New Roman"/>
          <w:b/>
          <w:sz w:val="24"/>
          <w:szCs w:val="24"/>
          <w:lang w:val="en-US"/>
        </w:rPr>
        <w:t xml:space="preserve">      </w:t>
      </w:r>
      <w:r w:rsidRPr="00E058AB">
        <w:rPr>
          <w:rFonts w:ascii="Arial" w:eastAsia="Arial" w:hAnsi="Arial" w:cs="Times New Roman"/>
          <w:b/>
          <w:sz w:val="24"/>
          <w:szCs w:val="24"/>
          <w:u w:val="single"/>
          <w:lang w:val="en-US"/>
        </w:rPr>
        <w:t>EVENT SCHEDULE</w:t>
      </w:r>
    </w:p>
    <w:p w14:paraId="5147FAB2" w14:textId="77777777" w:rsidR="00E058AB" w:rsidRPr="00E058AB" w:rsidRDefault="00E058AB" w:rsidP="00E058AB">
      <w:pPr>
        <w:spacing w:after="0" w:line="240" w:lineRule="auto"/>
        <w:ind w:left="2880" w:firstLine="720"/>
        <w:rPr>
          <w:rFonts w:ascii="Arial" w:eastAsia="Arial" w:hAnsi="Arial" w:cs="Times New Roman"/>
          <w:b/>
          <w:sz w:val="24"/>
          <w:szCs w:val="24"/>
          <w:u w:val="single"/>
          <w:lang w:val="en-US"/>
        </w:rPr>
      </w:pPr>
    </w:p>
    <w:p w14:paraId="51696491" w14:textId="77777777" w:rsidR="00E058AB" w:rsidRPr="00E058AB" w:rsidRDefault="00E058AB" w:rsidP="00E058AB">
      <w:pPr>
        <w:spacing w:after="0" w:line="240" w:lineRule="auto"/>
        <w:rPr>
          <w:rFonts w:ascii="Arial" w:eastAsia="Arial" w:hAnsi="Arial" w:cs="Times New Roman"/>
          <w:b/>
          <w:sz w:val="24"/>
          <w:szCs w:val="24"/>
          <w:u w:val="single"/>
          <w:lang w:val="en-US"/>
        </w:rPr>
      </w:pPr>
      <w:r w:rsidRPr="00E058AB">
        <w:rPr>
          <w:rFonts w:ascii="Arial" w:eastAsia="Arial" w:hAnsi="Arial" w:cs="Times New Roman"/>
          <w:b/>
          <w:sz w:val="24"/>
          <w:szCs w:val="24"/>
          <w:u w:val="single"/>
          <w:lang w:val="en-US"/>
        </w:rPr>
        <w:t>Track Events</w:t>
      </w:r>
    </w:p>
    <w:p w14:paraId="5343E9B6" w14:textId="77777777" w:rsidR="00E058AB" w:rsidRPr="00E058AB" w:rsidRDefault="00E058AB" w:rsidP="00E058AB">
      <w:pPr>
        <w:spacing w:after="0" w:line="240" w:lineRule="auto"/>
        <w:rPr>
          <w:rFonts w:ascii="Arial" w:eastAsia="Arial" w:hAnsi="Arial" w:cs="Times New Roman"/>
          <w:b/>
          <w:sz w:val="24"/>
          <w:szCs w:val="24"/>
          <w:u w:val="single"/>
          <w:lang w:val="en-US"/>
        </w:rPr>
      </w:pPr>
    </w:p>
    <w:p w14:paraId="6F69DF8E" w14:textId="77777777" w:rsidR="00E058AB" w:rsidRPr="00E058AB" w:rsidRDefault="00E058AB" w:rsidP="00E058AB">
      <w:pPr>
        <w:spacing w:after="0" w:line="240" w:lineRule="auto"/>
        <w:rPr>
          <w:rFonts w:ascii="Arial" w:eastAsia="Arial" w:hAnsi="Arial" w:cs="Times New Roman"/>
          <w:b/>
          <w:sz w:val="24"/>
          <w:szCs w:val="24"/>
          <w:lang w:val="en-US"/>
        </w:rPr>
      </w:pPr>
      <w:r w:rsidRPr="00E058AB">
        <w:rPr>
          <w:rFonts w:ascii="Arial" w:eastAsia="Arial" w:hAnsi="Arial" w:cs="Times New Roman"/>
          <w:b/>
          <w:sz w:val="24"/>
          <w:szCs w:val="24"/>
          <w:lang w:val="en-US"/>
        </w:rPr>
        <w:t>9:00 am Steeplechase (Finals) Open Boys &amp; Girls– 2000m (OB then OG)</w:t>
      </w:r>
    </w:p>
    <w:p w14:paraId="4BB22EC4" w14:textId="77777777" w:rsidR="00E058AB" w:rsidRPr="00E058AB" w:rsidRDefault="00E058AB" w:rsidP="00E058AB">
      <w:pPr>
        <w:spacing w:after="0" w:line="240" w:lineRule="auto"/>
        <w:rPr>
          <w:rFonts w:ascii="Arial" w:eastAsia="Arial" w:hAnsi="Arial" w:cs="Times New Roman"/>
          <w:b/>
          <w:sz w:val="24"/>
          <w:szCs w:val="24"/>
          <w:lang w:val="en-US"/>
        </w:rPr>
      </w:pPr>
      <w:r w:rsidRPr="00E058AB">
        <w:rPr>
          <w:rFonts w:ascii="Arial" w:eastAsia="Arial" w:hAnsi="Arial" w:cs="Times New Roman"/>
          <w:b/>
          <w:sz w:val="24"/>
          <w:szCs w:val="24"/>
          <w:lang w:val="en-US"/>
        </w:rPr>
        <w:t>9:20 am – Intermediate Hurdles (Timed Sections) - NG, JG, SG, NB, JB, SB</w:t>
      </w:r>
    </w:p>
    <w:p w14:paraId="0DB8E980" w14:textId="77777777" w:rsidR="00E058AB" w:rsidRPr="00E058AB" w:rsidRDefault="00E058AB" w:rsidP="00E058AB">
      <w:pPr>
        <w:spacing w:after="0" w:line="240" w:lineRule="auto"/>
        <w:rPr>
          <w:rFonts w:ascii="Arial" w:eastAsia="Arial" w:hAnsi="Arial" w:cs="Times New Roman"/>
          <w:b/>
          <w:sz w:val="24"/>
          <w:szCs w:val="24"/>
          <w:lang w:val="en-US"/>
        </w:rPr>
      </w:pPr>
      <w:r w:rsidRPr="00E058AB">
        <w:rPr>
          <w:rFonts w:ascii="Arial" w:eastAsia="Arial" w:hAnsi="Arial" w:cs="Times New Roman"/>
          <w:b/>
          <w:sz w:val="24"/>
          <w:szCs w:val="24"/>
          <w:lang w:val="en-US"/>
        </w:rPr>
        <w:t>10:15 am – 800 m (Timed Sections) – NG, NB, JG, JB, SG, SB</w:t>
      </w:r>
    </w:p>
    <w:p w14:paraId="09E2943E" w14:textId="77777777" w:rsidR="00E058AB" w:rsidRPr="00E058AB" w:rsidRDefault="00E058AB" w:rsidP="00E058AB">
      <w:pPr>
        <w:spacing w:after="0" w:line="240" w:lineRule="auto"/>
        <w:rPr>
          <w:rFonts w:ascii="Arial" w:eastAsia="Arial" w:hAnsi="Arial" w:cs="Times New Roman"/>
          <w:b/>
          <w:sz w:val="24"/>
          <w:szCs w:val="24"/>
          <w:lang w:val="en-US"/>
        </w:rPr>
      </w:pPr>
      <w:r w:rsidRPr="00E058AB">
        <w:rPr>
          <w:rFonts w:ascii="Arial" w:eastAsia="Arial" w:hAnsi="Arial" w:cs="Times New Roman"/>
          <w:b/>
          <w:sz w:val="24"/>
          <w:szCs w:val="24"/>
          <w:lang w:val="en-US"/>
        </w:rPr>
        <w:t>11:05 am – Sprint Hurdles (Timed Sections) -- NG, JG, SG, NB, JB, SB</w:t>
      </w:r>
    </w:p>
    <w:p w14:paraId="545DBF9A" w14:textId="77777777" w:rsidR="00E058AB" w:rsidRPr="00E058AB" w:rsidRDefault="00E058AB" w:rsidP="00E058AB">
      <w:pPr>
        <w:spacing w:after="0" w:line="240" w:lineRule="auto"/>
        <w:rPr>
          <w:rFonts w:ascii="Arial" w:eastAsia="Arial" w:hAnsi="Arial" w:cs="Times New Roman"/>
          <w:b/>
          <w:sz w:val="24"/>
          <w:szCs w:val="24"/>
          <w:lang w:val="en-US"/>
        </w:rPr>
      </w:pPr>
      <w:r w:rsidRPr="00E058AB">
        <w:rPr>
          <w:rFonts w:ascii="Arial" w:eastAsia="Arial" w:hAnsi="Arial" w:cs="Times New Roman"/>
          <w:b/>
          <w:sz w:val="24"/>
          <w:szCs w:val="24"/>
          <w:lang w:val="en-US"/>
        </w:rPr>
        <w:t xml:space="preserve">12:05 am – 100 m (Timed Heats – fastest 8 to final) - </w:t>
      </w:r>
      <w:r w:rsidRPr="00E058AB">
        <w:rPr>
          <w:rFonts w:ascii="Arial" w:eastAsia="Times New Roman" w:hAnsi="Arial" w:cs="Times New Roman"/>
          <w:b/>
          <w:color w:val="000000"/>
          <w:sz w:val="24"/>
          <w:szCs w:val="24"/>
          <w:lang w:val="en-US"/>
        </w:rPr>
        <w:t>NG, JG, SG, NB, JB, SB</w:t>
      </w:r>
    </w:p>
    <w:p w14:paraId="2B8C4FD0" w14:textId="77777777" w:rsidR="00E058AB" w:rsidRPr="00E058AB" w:rsidRDefault="00E058AB" w:rsidP="00E058AB">
      <w:pPr>
        <w:spacing w:after="0" w:line="240" w:lineRule="auto"/>
        <w:rPr>
          <w:rFonts w:ascii="Arial" w:eastAsia="Arial" w:hAnsi="Arial" w:cs="Times New Roman"/>
          <w:b/>
          <w:sz w:val="24"/>
          <w:szCs w:val="24"/>
          <w:lang w:val="en-US"/>
        </w:rPr>
      </w:pPr>
      <w:r w:rsidRPr="00E058AB">
        <w:rPr>
          <w:rFonts w:ascii="Arial" w:eastAsia="Arial" w:hAnsi="Arial" w:cs="Times New Roman"/>
          <w:b/>
          <w:sz w:val="24"/>
          <w:szCs w:val="24"/>
          <w:lang w:val="en-US"/>
        </w:rPr>
        <w:t>1:20 pm – 400 m (Timed Sections) - NG, NB, JG, JB, SG, SB</w:t>
      </w:r>
    </w:p>
    <w:p w14:paraId="40DEA25F" w14:textId="77777777" w:rsidR="00E058AB" w:rsidRPr="00E058AB" w:rsidRDefault="00E058AB" w:rsidP="00E058AB">
      <w:pPr>
        <w:spacing w:after="0" w:line="240" w:lineRule="auto"/>
        <w:rPr>
          <w:rFonts w:ascii="Arial" w:eastAsia="Arial" w:hAnsi="Arial" w:cs="Times New Roman"/>
          <w:b/>
          <w:sz w:val="24"/>
          <w:szCs w:val="24"/>
          <w:lang w:val="en-US"/>
        </w:rPr>
      </w:pPr>
      <w:r w:rsidRPr="00E058AB">
        <w:rPr>
          <w:rFonts w:ascii="Arial" w:eastAsia="Arial" w:hAnsi="Arial" w:cs="Times New Roman"/>
          <w:b/>
          <w:sz w:val="24"/>
          <w:szCs w:val="24"/>
          <w:lang w:val="en-US"/>
        </w:rPr>
        <w:t>2:00 pm –100 m (Finals) - NG, NB, JG, JB, SG, SB</w:t>
      </w:r>
    </w:p>
    <w:p w14:paraId="3807FF1D" w14:textId="77777777" w:rsidR="00E058AB" w:rsidRPr="00E058AB" w:rsidRDefault="00E058AB" w:rsidP="00E058AB">
      <w:pPr>
        <w:spacing w:after="0" w:line="240" w:lineRule="auto"/>
        <w:rPr>
          <w:rFonts w:ascii="Arial" w:eastAsia="Arial" w:hAnsi="Arial" w:cs="Times New Roman"/>
          <w:b/>
          <w:sz w:val="24"/>
          <w:szCs w:val="24"/>
          <w:lang w:val="en-US"/>
        </w:rPr>
      </w:pPr>
      <w:r w:rsidRPr="00E058AB">
        <w:rPr>
          <w:rFonts w:ascii="Arial" w:eastAsia="Arial" w:hAnsi="Arial" w:cs="Times New Roman"/>
          <w:b/>
          <w:sz w:val="24"/>
          <w:szCs w:val="24"/>
          <w:lang w:val="en-US"/>
        </w:rPr>
        <w:t>2:20 pm – Girls 1500 m (Finals) - NG, JG, SG</w:t>
      </w:r>
    </w:p>
    <w:p w14:paraId="25D2C4E4" w14:textId="77777777" w:rsidR="00E058AB" w:rsidRPr="00E058AB" w:rsidRDefault="00E058AB" w:rsidP="00E058AB">
      <w:pPr>
        <w:spacing w:after="0" w:line="240" w:lineRule="auto"/>
        <w:rPr>
          <w:rFonts w:ascii="Arial" w:eastAsia="Arial" w:hAnsi="Arial" w:cs="Times New Roman"/>
          <w:b/>
          <w:sz w:val="24"/>
          <w:szCs w:val="24"/>
          <w:lang w:val="en-US"/>
        </w:rPr>
      </w:pPr>
      <w:r w:rsidRPr="00E058AB">
        <w:rPr>
          <w:rFonts w:ascii="Arial" w:eastAsia="Arial" w:hAnsi="Arial" w:cs="Times New Roman"/>
          <w:b/>
          <w:sz w:val="24"/>
          <w:szCs w:val="24"/>
          <w:lang w:val="en-US"/>
        </w:rPr>
        <w:t>2:55 pm – 200 m (Timed Sections) - NG, NB, JG, JB, SG, SB</w:t>
      </w:r>
    </w:p>
    <w:p w14:paraId="21D83200" w14:textId="77777777" w:rsidR="00E058AB" w:rsidRPr="00E058AB" w:rsidRDefault="00E058AB" w:rsidP="00E058AB">
      <w:pPr>
        <w:spacing w:after="0" w:line="240" w:lineRule="auto"/>
        <w:rPr>
          <w:rFonts w:ascii="Arial" w:eastAsia="Arial" w:hAnsi="Arial" w:cs="Times New Roman"/>
          <w:b/>
          <w:sz w:val="24"/>
          <w:szCs w:val="24"/>
          <w:lang w:val="en-US"/>
        </w:rPr>
      </w:pPr>
      <w:r w:rsidRPr="00E058AB">
        <w:rPr>
          <w:rFonts w:ascii="Arial" w:eastAsia="Arial" w:hAnsi="Arial" w:cs="Times New Roman"/>
          <w:b/>
          <w:sz w:val="24"/>
          <w:szCs w:val="24"/>
          <w:lang w:val="en-US"/>
        </w:rPr>
        <w:t xml:space="preserve">3:40 pm – Boys 1500 m (Finals) </w:t>
      </w:r>
      <w:proofErr w:type="gramStart"/>
      <w:r w:rsidRPr="00E058AB">
        <w:rPr>
          <w:rFonts w:ascii="Arial" w:eastAsia="Arial" w:hAnsi="Arial" w:cs="Times New Roman"/>
          <w:b/>
          <w:sz w:val="24"/>
          <w:szCs w:val="24"/>
          <w:lang w:val="en-US"/>
        </w:rPr>
        <w:t>- ,</w:t>
      </w:r>
      <w:proofErr w:type="gramEnd"/>
      <w:r w:rsidRPr="00E058AB">
        <w:rPr>
          <w:rFonts w:ascii="Arial" w:eastAsia="Arial" w:hAnsi="Arial" w:cs="Times New Roman"/>
          <w:b/>
          <w:sz w:val="24"/>
          <w:szCs w:val="24"/>
          <w:lang w:val="en-US"/>
        </w:rPr>
        <w:t xml:space="preserve"> NB, JB, SB</w:t>
      </w:r>
    </w:p>
    <w:p w14:paraId="7E02F54D" w14:textId="77777777" w:rsidR="00E058AB" w:rsidRPr="00E058AB" w:rsidRDefault="00E058AB" w:rsidP="00E058AB">
      <w:pPr>
        <w:spacing w:after="0" w:line="240" w:lineRule="auto"/>
        <w:rPr>
          <w:rFonts w:ascii="Arial" w:eastAsia="Arial" w:hAnsi="Arial" w:cs="Times New Roman"/>
          <w:b/>
          <w:sz w:val="24"/>
          <w:szCs w:val="24"/>
          <w:lang w:val="en-US"/>
        </w:rPr>
      </w:pPr>
      <w:r w:rsidRPr="00E058AB">
        <w:rPr>
          <w:rFonts w:ascii="Arial" w:eastAsia="Arial" w:hAnsi="Arial" w:cs="Times New Roman"/>
          <w:b/>
          <w:sz w:val="24"/>
          <w:szCs w:val="24"/>
          <w:lang w:val="en-US"/>
        </w:rPr>
        <w:t>4:15 pm – 4 x 100 m Relays (Timed Sections) – SG, SB, JG, JB, NG, NB (</w:t>
      </w:r>
      <w:r w:rsidRPr="00E058AB">
        <w:rPr>
          <w:rFonts w:ascii="Arial" w:eastAsia="Arial" w:hAnsi="Arial" w:cs="Times New Roman"/>
          <w:b/>
          <w:sz w:val="20"/>
          <w:szCs w:val="20"/>
          <w:u w:val="single"/>
          <w:lang w:val="en-US"/>
        </w:rPr>
        <w:t>note order)</w:t>
      </w:r>
    </w:p>
    <w:p w14:paraId="528979DE" w14:textId="77777777" w:rsidR="00E058AB" w:rsidRPr="00E058AB" w:rsidRDefault="00E058AB" w:rsidP="00E058AB">
      <w:pPr>
        <w:spacing w:after="0" w:line="240" w:lineRule="auto"/>
        <w:rPr>
          <w:rFonts w:ascii="Arial" w:eastAsia="Arial" w:hAnsi="Arial" w:cs="Times New Roman"/>
          <w:b/>
          <w:sz w:val="24"/>
          <w:szCs w:val="24"/>
          <w:lang w:val="en-US"/>
        </w:rPr>
      </w:pPr>
      <w:r w:rsidRPr="00E058AB">
        <w:rPr>
          <w:rFonts w:ascii="Arial" w:eastAsia="Arial" w:hAnsi="Arial" w:cs="Times New Roman"/>
          <w:b/>
          <w:sz w:val="24"/>
          <w:szCs w:val="24"/>
          <w:lang w:val="en-US"/>
        </w:rPr>
        <w:t xml:space="preserve">5:00 pm – Open 4 x 400 m Relays (Timed </w:t>
      </w:r>
      <w:proofErr w:type="gramStart"/>
      <w:r w:rsidRPr="00E058AB">
        <w:rPr>
          <w:rFonts w:ascii="Arial" w:eastAsia="Arial" w:hAnsi="Arial" w:cs="Times New Roman"/>
          <w:b/>
          <w:sz w:val="24"/>
          <w:szCs w:val="24"/>
          <w:lang w:val="en-US"/>
        </w:rPr>
        <w:t>Sections)  OG</w:t>
      </w:r>
      <w:proofErr w:type="gramEnd"/>
      <w:r w:rsidRPr="00E058AB">
        <w:rPr>
          <w:rFonts w:ascii="Arial" w:eastAsia="Arial" w:hAnsi="Arial" w:cs="Times New Roman"/>
          <w:b/>
          <w:sz w:val="24"/>
          <w:szCs w:val="24"/>
          <w:lang w:val="en-US"/>
        </w:rPr>
        <w:t xml:space="preserve"> , OB</w:t>
      </w:r>
    </w:p>
    <w:p w14:paraId="7F150CE4" w14:textId="77777777" w:rsidR="00E058AB" w:rsidRPr="00E058AB" w:rsidRDefault="00E058AB" w:rsidP="00E058AB">
      <w:pPr>
        <w:spacing w:after="0" w:line="240" w:lineRule="auto"/>
        <w:rPr>
          <w:rFonts w:ascii="Arial" w:eastAsia="Arial" w:hAnsi="Arial" w:cs="Times New Roman"/>
          <w:b/>
          <w:sz w:val="24"/>
          <w:szCs w:val="24"/>
          <w:lang w:val="en-US"/>
        </w:rPr>
      </w:pPr>
      <w:r w:rsidRPr="00E058AB">
        <w:rPr>
          <w:rFonts w:ascii="Arial" w:eastAsia="Arial" w:hAnsi="Arial" w:cs="Times New Roman"/>
          <w:b/>
          <w:sz w:val="24"/>
          <w:szCs w:val="24"/>
          <w:lang w:val="en-US"/>
        </w:rPr>
        <w:t>5:15 pm – Awards Presentations – Athletes of the Meet &amp; Overall Team Champion</w:t>
      </w:r>
    </w:p>
    <w:p w14:paraId="659C7F76" w14:textId="77777777" w:rsidR="00E058AB" w:rsidRPr="00E058AB" w:rsidRDefault="00E058AB" w:rsidP="00E058AB">
      <w:pPr>
        <w:spacing w:after="0" w:line="240" w:lineRule="auto"/>
        <w:rPr>
          <w:rFonts w:ascii="Arial" w:eastAsia="Arial" w:hAnsi="Arial" w:cs="Times New Roman"/>
          <w:b/>
          <w:sz w:val="24"/>
          <w:szCs w:val="24"/>
          <w:u w:val="single"/>
          <w:lang w:val="en-US"/>
        </w:rPr>
      </w:pPr>
    </w:p>
    <w:p w14:paraId="3FD2BCCA" w14:textId="77777777" w:rsidR="00E058AB" w:rsidRPr="00E058AB" w:rsidRDefault="00E058AB" w:rsidP="00E058AB">
      <w:pPr>
        <w:spacing w:after="0" w:line="240" w:lineRule="auto"/>
        <w:rPr>
          <w:rFonts w:ascii="Arial" w:eastAsia="Arial" w:hAnsi="Arial" w:cs="Times New Roman"/>
          <w:b/>
          <w:sz w:val="24"/>
          <w:szCs w:val="24"/>
          <w:u w:val="single"/>
          <w:lang w:val="en-US"/>
        </w:rPr>
      </w:pPr>
      <w:r w:rsidRPr="00E058AB">
        <w:rPr>
          <w:rFonts w:ascii="Arial" w:eastAsia="Arial" w:hAnsi="Arial" w:cs="Times New Roman"/>
          <w:b/>
          <w:sz w:val="24"/>
          <w:szCs w:val="24"/>
          <w:u w:val="single"/>
          <w:lang w:val="en-US"/>
        </w:rPr>
        <w:t>Field Events (Either Long Jump or Triple Jump may have to be eliminated* Update will be placed on Trackie.reg website)</w:t>
      </w:r>
    </w:p>
    <w:p w14:paraId="12A172F1" w14:textId="77777777" w:rsidR="00E058AB" w:rsidRPr="00E058AB" w:rsidRDefault="00E058AB" w:rsidP="00E058AB">
      <w:pPr>
        <w:spacing w:after="0" w:line="240" w:lineRule="auto"/>
        <w:rPr>
          <w:rFonts w:ascii="Arial" w:eastAsia="Arial" w:hAnsi="Arial" w:cs="Times New Roman"/>
          <w:b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076"/>
        <w:gridCol w:w="1403"/>
        <w:gridCol w:w="1403"/>
        <w:gridCol w:w="1298"/>
        <w:gridCol w:w="1321"/>
        <w:gridCol w:w="1324"/>
      </w:tblGrid>
      <w:tr w:rsidR="00E058AB" w:rsidRPr="00E058AB" w14:paraId="4C179EF3" w14:textId="77777777" w:rsidTr="007F153D">
        <w:tc>
          <w:tcPr>
            <w:tcW w:w="1525" w:type="dxa"/>
          </w:tcPr>
          <w:p w14:paraId="56C34E0F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High</w:t>
            </w:r>
          </w:p>
          <w:p w14:paraId="1D966C5E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Jump</w:t>
            </w:r>
          </w:p>
        </w:tc>
        <w:tc>
          <w:tcPr>
            <w:tcW w:w="1076" w:type="dxa"/>
          </w:tcPr>
          <w:p w14:paraId="2EC8209A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Pole</w:t>
            </w:r>
          </w:p>
          <w:p w14:paraId="4E976E3D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Vault</w:t>
            </w:r>
          </w:p>
        </w:tc>
        <w:tc>
          <w:tcPr>
            <w:tcW w:w="1403" w:type="dxa"/>
          </w:tcPr>
          <w:p w14:paraId="226D0024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Long Jump</w:t>
            </w:r>
          </w:p>
        </w:tc>
        <w:tc>
          <w:tcPr>
            <w:tcW w:w="1403" w:type="dxa"/>
          </w:tcPr>
          <w:p w14:paraId="4AAB20B9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Triple</w:t>
            </w:r>
          </w:p>
          <w:p w14:paraId="2213232A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Jump</w:t>
            </w:r>
          </w:p>
        </w:tc>
        <w:tc>
          <w:tcPr>
            <w:tcW w:w="1298" w:type="dxa"/>
          </w:tcPr>
          <w:p w14:paraId="5338C073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Shot</w:t>
            </w:r>
          </w:p>
          <w:p w14:paraId="433BCC7A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Put</w:t>
            </w:r>
          </w:p>
        </w:tc>
        <w:tc>
          <w:tcPr>
            <w:tcW w:w="1321" w:type="dxa"/>
          </w:tcPr>
          <w:p w14:paraId="68202FD9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Discus</w:t>
            </w:r>
          </w:p>
        </w:tc>
        <w:tc>
          <w:tcPr>
            <w:tcW w:w="1324" w:type="dxa"/>
          </w:tcPr>
          <w:p w14:paraId="35D87545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Javelin</w:t>
            </w:r>
          </w:p>
        </w:tc>
      </w:tr>
      <w:tr w:rsidR="00E058AB" w:rsidRPr="00E058AB" w14:paraId="2ACF2B51" w14:textId="77777777" w:rsidTr="007F153D">
        <w:tc>
          <w:tcPr>
            <w:tcW w:w="1525" w:type="dxa"/>
          </w:tcPr>
          <w:p w14:paraId="4139A3AC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14:paraId="5B48DDB1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9:00 </w:t>
            </w:r>
          </w:p>
          <w:p w14:paraId="156DB1D6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OG</w:t>
            </w:r>
          </w:p>
        </w:tc>
        <w:tc>
          <w:tcPr>
            <w:tcW w:w="1403" w:type="dxa"/>
          </w:tcPr>
          <w:p w14:paraId="2C4C0CC0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9:00 </w:t>
            </w:r>
          </w:p>
          <w:p w14:paraId="7C91E974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NG/JG/SG</w:t>
            </w:r>
          </w:p>
        </w:tc>
        <w:tc>
          <w:tcPr>
            <w:tcW w:w="1403" w:type="dxa"/>
          </w:tcPr>
          <w:p w14:paraId="04B600D4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98" w:type="dxa"/>
          </w:tcPr>
          <w:p w14:paraId="554A77E4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9:00 </w:t>
            </w:r>
          </w:p>
          <w:p w14:paraId="24E64C7B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JG</w:t>
            </w:r>
          </w:p>
        </w:tc>
        <w:tc>
          <w:tcPr>
            <w:tcW w:w="1321" w:type="dxa"/>
          </w:tcPr>
          <w:p w14:paraId="3210DEAE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9:00 </w:t>
            </w:r>
          </w:p>
          <w:p w14:paraId="4C3B8470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SG</w:t>
            </w:r>
          </w:p>
        </w:tc>
        <w:tc>
          <w:tcPr>
            <w:tcW w:w="1324" w:type="dxa"/>
          </w:tcPr>
          <w:p w14:paraId="2254A49D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9:00 </w:t>
            </w:r>
          </w:p>
          <w:p w14:paraId="243BF267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NG</w:t>
            </w:r>
          </w:p>
        </w:tc>
      </w:tr>
      <w:tr w:rsidR="00E058AB" w:rsidRPr="00E058AB" w14:paraId="7449D6B0" w14:textId="77777777" w:rsidTr="007F153D">
        <w:tc>
          <w:tcPr>
            <w:tcW w:w="1525" w:type="dxa"/>
          </w:tcPr>
          <w:p w14:paraId="68BD8A5B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9:30 </w:t>
            </w:r>
          </w:p>
          <w:p w14:paraId="4A71AD49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NB, JB, SB</w:t>
            </w:r>
          </w:p>
        </w:tc>
        <w:tc>
          <w:tcPr>
            <w:tcW w:w="1076" w:type="dxa"/>
          </w:tcPr>
          <w:p w14:paraId="06119666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10:30 </w:t>
            </w:r>
          </w:p>
          <w:p w14:paraId="6BC38877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NB</w:t>
            </w:r>
          </w:p>
        </w:tc>
        <w:tc>
          <w:tcPr>
            <w:tcW w:w="1403" w:type="dxa"/>
          </w:tcPr>
          <w:p w14:paraId="47572D06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03" w:type="dxa"/>
          </w:tcPr>
          <w:p w14:paraId="76671951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98" w:type="dxa"/>
          </w:tcPr>
          <w:p w14:paraId="6C4325F8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10:20 </w:t>
            </w:r>
          </w:p>
          <w:p w14:paraId="67148A83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JB</w:t>
            </w:r>
          </w:p>
        </w:tc>
        <w:tc>
          <w:tcPr>
            <w:tcW w:w="1321" w:type="dxa"/>
          </w:tcPr>
          <w:p w14:paraId="1A12A154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10:20 </w:t>
            </w:r>
          </w:p>
          <w:p w14:paraId="57C3CFE8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  <w:u w:val="single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SB</w:t>
            </w:r>
          </w:p>
        </w:tc>
        <w:tc>
          <w:tcPr>
            <w:tcW w:w="1324" w:type="dxa"/>
          </w:tcPr>
          <w:p w14:paraId="0E0BE08F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10:20 </w:t>
            </w:r>
          </w:p>
          <w:p w14:paraId="78B2894A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  <w:u w:val="single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NB</w:t>
            </w:r>
          </w:p>
        </w:tc>
      </w:tr>
      <w:tr w:rsidR="00E058AB" w:rsidRPr="00E058AB" w14:paraId="488537EF" w14:textId="77777777" w:rsidTr="007F153D">
        <w:tc>
          <w:tcPr>
            <w:tcW w:w="1525" w:type="dxa"/>
          </w:tcPr>
          <w:p w14:paraId="4FBE130D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14:paraId="49EDAFF7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12:00 </w:t>
            </w:r>
          </w:p>
          <w:p w14:paraId="3E847331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JB</w:t>
            </w:r>
          </w:p>
        </w:tc>
        <w:tc>
          <w:tcPr>
            <w:tcW w:w="1403" w:type="dxa"/>
          </w:tcPr>
          <w:p w14:paraId="7A43FE2E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11:00 </w:t>
            </w:r>
          </w:p>
          <w:p w14:paraId="1D7B33AF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NB/JB/SB</w:t>
            </w:r>
          </w:p>
        </w:tc>
        <w:tc>
          <w:tcPr>
            <w:tcW w:w="1403" w:type="dxa"/>
          </w:tcPr>
          <w:p w14:paraId="1A7A758D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98" w:type="dxa"/>
          </w:tcPr>
          <w:p w14:paraId="66FC65CE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11:40 </w:t>
            </w:r>
          </w:p>
          <w:p w14:paraId="7BDA89E4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SG</w:t>
            </w:r>
          </w:p>
        </w:tc>
        <w:tc>
          <w:tcPr>
            <w:tcW w:w="1321" w:type="dxa"/>
          </w:tcPr>
          <w:p w14:paraId="09E8EBEA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11:40 </w:t>
            </w:r>
          </w:p>
          <w:p w14:paraId="47AF1BB1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  <w:u w:val="single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NG</w:t>
            </w:r>
          </w:p>
        </w:tc>
        <w:tc>
          <w:tcPr>
            <w:tcW w:w="1324" w:type="dxa"/>
          </w:tcPr>
          <w:p w14:paraId="23C62B2C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11:40 </w:t>
            </w:r>
          </w:p>
          <w:p w14:paraId="0472F09C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  <w:u w:val="single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JG</w:t>
            </w:r>
          </w:p>
        </w:tc>
      </w:tr>
      <w:tr w:rsidR="00E058AB" w:rsidRPr="00E058AB" w14:paraId="1EBE9B03" w14:textId="77777777" w:rsidTr="007F153D">
        <w:tc>
          <w:tcPr>
            <w:tcW w:w="1525" w:type="dxa"/>
          </w:tcPr>
          <w:p w14:paraId="39BFAC8F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1:00 </w:t>
            </w:r>
          </w:p>
          <w:p w14:paraId="094BB089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NG, JG, SG</w:t>
            </w:r>
          </w:p>
        </w:tc>
        <w:tc>
          <w:tcPr>
            <w:tcW w:w="1076" w:type="dxa"/>
          </w:tcPr>
          <w:p w14:paraId="37C02F4B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03" w:type="dxa"/>
          </w:tcPr>
          <w:p w14:paraId="62E31A93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03" w:type="dxa"/>
          </w:tcPr>
          <w:p w14:paraId="3D7F5A6F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1:30 </w:t>
            </w:r>
          </w:p>
          <w:p w14:paraId="59BD36C7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  <w:u w:val="single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NG/JG/SG</w:t>
            </w:r>
          </w:p>
        </w:tc>
        <w:tc>
          <w:tcPr>
            <w:tcW w:w="1298" w:type="dxa"/>
          </w:tcPr>
          <w:p w14:paraId="4AEB640F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1:00 </w:t>
            </w:r>
          </w:p>
          <w:p w14:paraId="436A5F47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SB</w:t>
            </w:r>
          </w:p>
        </w:tc>
        <w:tc>
          <w:tcPr>
            <w:tcW w:w="1321" w:type="dxa"/>
          </w:tcPr>
          <w:p w14:paraId="62D5F9BD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1:00 </w:t>
            </w:r>
          </w:p>
          <w:p w14:paraId="45DAA46C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  <w:u w:val="single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NB</w:t>
            </w:r>
          </w:p>
        </w:tc>
        <w:tc>
          <w:tcPr>
            <w:tcW w:w="1324" w:type="dxa"/>
          </w:tcPr>
          <w:p w14:paraId="6FE29820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1:00</w:t>
            </w:r>
          </w:p>
          <w:p w14:paraId="62F2FC1C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  <w:u w:val="single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JB</w:t>
            </w:r>
          </w:p>
        </w:tc>
      </w:tr>
      <w:tr w:rsidR="00E058AB" w:rsidRPr="00E058AB" w14:paraId="383DD7E0" w14:textId="77777777" w:rsidTr="007F153D">
        <w:tc>
          <w:tcPr>
            <w:tcW w:w="1525" w:type="dxa"/>
          </w:tcPr>
          <w:p w14:paraId="114D7798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14:paraId="63F1A9DB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2:00 </w:t>
            </w:r>
          </w:p>
          <w:p w14:paraId="490E13C5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SB</w:t>
            </w:r>
          </w:p>
        </w:tc>
        <w:tc>
          <w:tcPr>
            <w:tcW w:w="1403" w:type="dxa"/>
          </w:tcPr>
          <w:p w14:paraId="3C1944E8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03" w:type="dxa"/>
          </w:tcPr>
          <w:p w14:paraId="3075580A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98" w:type="dxa"/>
          </w:tcPr>
          <w:p w14:paraId="20BF56B8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2:20 </w:t>
            </w:r>
          </w:p>
          <w:p w14:paraId="676E9793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NG</w:t>
            </w:r>
          </w:p>
        </w:tc>
        <w:tc>
          <w:tcPr>
            <w:tcW w:w="1321" w:type="dxa"/>
          </w:tcPr>
          <w:p w14:paraId="18B9CE3A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2:20 </w:t>
            </w:r>
          </w:p>
          <w:p w14:paraId="2B294929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JG</w:t>
            </w:r>
          </w:p>
        </w:tc>
        <w:tc>
          <w:tcPr>
            <w:tcW w:w="1324" w:type="dxa"/>
          </w:tcPr>
          <w:p w14:paraId="69E8654F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2:20 </w:t>
            </w:r>
          </w:p>
          <w:p w14:paraId="1383897A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  <w:u w:val="single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SG</w:t>
            </w:r>
          </w:p>
        </w:tc>
      </w:tr>
      <w:tr w:rsidR="00E058AB" w:rsidRPr="00E058AB" w14:paraId="35A09A25" w14:textId="77777777" w:rsidTr="007F153D">
        <w:tc>
          <w:tcPr>
            <w:tcW w:w="1525" w:type="dxa"/>
          </w:tcPr>
          <w:p w14:paraId="378F7BF3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14:paraId="1692EF5F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03" w:type="dxa"/>
          </w:tcPr>
          <w:p w14:paraId="1DF5DE0A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03" w:type="dxa"/>
          </w:tcPr>
          <w:p w14:paraId="7C53E6E4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3:30 </w:t>
            </w:r>
          </w:p>
          <w:p w14:paraId="39CDC10C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NB/JB/SB</w:t>
            </w:r>
          </w:p>
        </w:tc>
        <w:tc>
          <w:tcPr>
            <w:tcW w:w="1298" w:type="dxa"/>
          </w:tcPr>
          <w:p w14:paraId="2573CBE4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3:40 </w:t>
            </w:r>
          </w:p>
          <w:p w14:paraId="6661BE32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NB</w:t>
            </w:r>
          </w:p>
        </w:tc>
        <w:tc>
          <w:tcPr>
            <w:tcW w:w="1321" w:type="dxa"/>
          </w:tcPr>
          <w:p w14:paraId="4ECA723C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3:40 </w:t>
            </w:r>
          </w:p>
          <w:p w14:paraId="478D3B1E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JB</w:t>
            </w:r>
          </w:p>
        </w:tc>
        <w:tc>
          <w:tcPr>
            <w:tcW w:w="1324" w:type="dxa"/>
          </w:tcPr>
          <w:p w14:paraId="1021C724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 xml:space="preserve">3:40 </w:t>
            </w:r>
          </w:p>
          <w:p w14:paraId="7AE1705D" w14:textId="77777777" w:rsidR="00E058AB" w:rsidRPr="00E058AB" w:rsidRDefault="00E058AB" w:rsidP="00E058AB">
            <w:pPr>
              <w:rPr>
                <w:rFonts w:ascii="Arial" w:eastAsia="Arial" w:hAnsi="Arial"/>
                <w:b/>
                <w:sz w:val="24"/>
                <w:szCs w:val="24"/>
              </w:rPr>
            </w:pPr>
            <w:r w:rsidRPr="00E058AB">
              <w:rPr>
                <w:rFonts w:ascii="Arial" w:eastAsia="Arial" w:hAnsi="Arial"/>
                <w:b/>
                <w:sz w:val="24"/>
                <w:szCs w:val="24"/>
              </w:rPr>
              <w:t>SB</w:t>
            </w:r>
          </w:p>
        </w:tc>
      </w:tr>
    </w:tbl>
    <w:p w14:paraId="6D4648BE" w14:textId="77777777" w:rsidR="00E058AB" w:rsidRPr="00E058AB" w:rsidRDefault="00E058AB" w:rsidP="00E058AB">
      <w:pPr>
        <w:spacing w:after="0" w:line="240" w:lineRule="auto"/>
        <w:rPr>
          <w:rFonts w:ascii="Arial" w:eastAsia="Arial" w:hAnsi="Arial" w:cs="Times New Roman"/>
          <w:b/>
          <w:sz w:val="24"/>
          <w:szCs w:val="24"/>
          <w:u w:val="single"/>
          <w:lang w:val="en-US"/>
        </w:rPr>
      </w:pPr>
    </w:p>
    <w:p w14:paraId="3C618FEB" w14:textId="77777777" w:rsidR="00E058AB" w:rsidRPr="00E058AB" w:rsidRDefault="00E058AB" w:rsidP="00E058AB">
      <w:pPr>
        <w:numPr>
          <w:ilvl w:val="0"/>
          <w:numId w:val="2"/>
        </w:numPr>
        <w:spacing w:after="0" w:line="240" w:lineRule="auto"/>
        <w:contextualSpacing/>
        <w:rPr>
          <w:rFonts w:ascii="Arial" w:eastAsia="Arial" w:hAnsi="Arial" w:cs="Times New Roman"/>
          <w:b/>
          <w:lang w:val="en-US"/>
        </w:rPr>
      </w:pPr>
      <w:r w:rsidRPr="00E058AB">
        <w:rPr>
          <w:rFonts w:ascii="Arial" w:eastAsia="Arial" w:hAnsi="Arial" w:cs="Times New Roman"/>
          <w:b/>
          <w:lang w:val="en-US"/>
        </w:rPr>
        <w:t>It is essential that all 9:00 am throws and jumps events begin on schedule. Athletes must have all warm-ups completed prior to 9:00 a.m.</w:t>
      </w:r>
    </w:p>
    <w:p w14:paraId="05DAFD9F" w14:textId="77777777" w:rsidR="00E058AB" w:rsidRPr="00E058AB" w:rsidRDefault="00E058AB" w:rsidP="00E058AB">
      <w:pPr>
        <w:numPr>
          <w:ilvl w:val="0"/>
          <w:numId w:val="2"/>
        </w:numPr>
        <w:spacing w:after="0" w:line="240" w:lineRule="auto"/>
        <w:contextualSpacing/>
        <w:rPr>
          <w:rFonts w:ascii="Arial" w:eastAsia="Arial" w:hAnsi="Arial" w:cs="Times New Roman"/>
          <w:b/>
          <w:sz w:val="24"/>
          <w:szCs w:val="24"/>
          <w:lang w:val="en-US"/>
        </w:rPr>
      </w:pPr>
      <w:r w:rsidRPr="00E058AB">
        <w:rPr>
          <w:rFonts w:ascii="Arial" w:eastAsia="Arial" w:hAnsi="Arial" w:cs="Times New Roman"/>
          <w:b/>
          <w:lang w:val="en-US"/>
        </w:rPr>
        <w:t xml:space="preserve">In the Long and Triple Jump events since only 2 pits are in use, the 2 smallest fields will combine for competition and then scored separately. </w:t>
      </w:r>
    </w:p>
    <w:p w14:paraId="0FE3CEB1" w14:textId="77777777" w:rsidR="00C97C73" w:rsidRDefault="00C97C73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77E0FE0" w14:textId="77777777" w:rsidR="0086129D" w:rsidRPr="0086129D" w:rsidRDefault="0086129D" w:rsidP="004C1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6129D" w:rsidRPr="0086129D" w:rsidSect="00B575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053"/>
    <w:multiLevelType w:val="hybridMultilevel"/>
    <w:tmpl w:val="6D40B2A8"/>
    <w:lvl w:ilvl="0" w:tplc="A0C675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C316B"/>
    <w:multiLevelType w:val="hybridMultilevel"/>
    <w:tmpl w:val="D11E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292534">
    <w:abstractNumId w:val="1"/>
  </w:num>
  <w:num w:numId="2" w16cid:durableId="66690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15"/>
    <w:rsid w:val="000135CC"/>
    <w:rsid w:val="00052F80"/>
    <w:rsid w:val="00097EC3"/>
    <w:rsid w:val="00162D3F"/>
    <w:rsid w:val="001D5CA0"/>
    <w:rsid w:val="00242D71"/>
    <w:rsid w:val="00272B49"/>
    <w:rsid w:val="0039610C"/>
    <w:rsid w:val="003D7542"/>
    <w:rsid w:val="004A380C"/>
    <w:rsid w:val="004C1630"/>
    <w:rsid w:val="005168D4"/>
    <w:rsid w:val="005C5EE8"/>
    <w:rsid w:val="006331BF"/>
    <w:rsid w:val="006907F3"/>
    <w:rsid w:val="00710F89"/>
    <w:rsid w:val="00751F54"/>
    <w:rsid w:val="0086129D"/>
    <w:rsid w:val="008B279D"/>
    <w:rsid w:val="00944ABD"/>
    <w:rsid w:val="00971748"/>
    <w:rsid w:val="00981CE3"/>
    <w:rsid w:val="00A11D93"/>
    <w:rsid w:val="00B42686"/>
    <w:rsid w:val="00B5757A"/>
    <w:rsid w:val="00BA703C"/>
    <w:rsid w:val="00C97C73"/>
    <w:rsid w:val="00D54656"/>
    <w:rsid w:val="00D57C59"/>
    <w:rsid w:val="00D858A5"/>
    <w:rsid w:val="00D85DFE"/>
    <w:rsid w:val="00E058AB"/>
    <w:rsid w:val="00E41115"/>
    <w:rsid w:val="00E42224"/>
    <w:rsid w:val="00EA2908"/>
    <w:rsid w:val="00EE23FC"/>
    <w:rsid w:val="00F17371"/>
    <w:rsid w:val="00F20DA9"/>
    <w:rsid w:val="00F634FF"/>
    <w:rsid w:val="00F74A92"/>
    <w:rsid w:val="00F97101"/>
    <w:rsid w:val="00FB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1543C"/>
  <w15:docId w15:val="{FE8CE335-264F-4816-8439-3F9A1FD0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1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11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29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97C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058AB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ndy.givogue@ucdsb.on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Canada District School Board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 Karen</dc:creator>
  <cp:lastModifiedBy>Givogue, Randy</cp:lastModifiedBy>
  <cp:revision>2</cp:revision>
  <cp:lastPrinted>2023-01-16T19:30:00Z</cp:lastPrinted>
  <dcterms:created xsi:type="dcterms:W3CDTF">2023-03-30T21:11:00Z</dcterms:created>
  <dcterms:modified xsi:type="dcterms:W3CDTF">2023-03-30T21:11:00Z</dcterms:modified>
</cp:coreProperties>
</file>