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ABDD" w14:textId="77777777" w:rsidR="00454531" w:rsidRDefault="00454531" w:rsidP="00D2629F">
      <w:pPr>
        <w:spacing w:before="270" w:after="27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</w:p>
    <w:p w14:paraId="5283EA17" w14:textId="77777777" w:rsidR="00454531" w:rsidRPr="00E009DD" w:rsidRDefault="00454531" w:rsidP="0045453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CA"/>
        </w:rPr>
      </w:pPr>
      <w:r w:rsidRPr="00E009DD">
        <w:rPr>
          <w:rFonts w:ascii="Arial" w:eastAsia="Times New Roman" w:hAnsi="Arial" w:cs="Arial"/>
          <w:b/>
          <w:color w:val="202124"/>
          <w:spacing w:val="2"/>
          <w:sz w:val="36"/>
          <w:szCs w:val="36"/>
          <w:lang w:eastAsia="en-CA"/>
        </w:rPr>
        <w:t>Activity Waiver and Condition of Participation</w:t>
      </w:r>
    </w:p>
    <w:p w14:paraId="29B86606" w14:textId="77777777" w:rsidR="0024473B" w:rsidRDefault="0024473B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</w:p>
    <w:p w14:paraId="222EBCB6" w14:textId="77777777" w:rsidR="002A47AE" w:rsidRDefault="002A47AE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</w:p>
    <w:p w14:paraId="760A655C" w14:textId="77777777" w:rsidR="0024473B" w:rsidRDefault="002A47AE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Participant </w:t>
      </w:r>
      <w:r w:rsidR="0024473B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Name:</w:t>
      </w:r>
      <w:r w:rsidR="0024473B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ab/>
      </w:r>
      <w:r w:rsidR="0024473B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ab/>
        <w:t>_____________________________</w:t>
      </w:r>
      <w:proofErr w:type="gramStart"/>
      <w:r w:rsidR="0024473B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_</w:t>
      </w:r>
      <w:r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  “</w:t>
      </w:r>
      <w:proofErr w:type="gramEnd"/>
      <w:r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The Participant”</w:t>
      </w:r>
    </w:p>
    <w:p w14:paraId="07DF730F" w14:textId="77777777" w:rsidR="0024473B" w:rsidRDefault="0024473B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</w:p>
    <w:p w14:paraId="224DCB03" w14:textId="77777777" w:rsidR="0024473B" w:rsidRDefault="0024473B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</w:p>
    <w:p w14:paraId="1D71ED49" w14:textId="77777777" w:rsidR="004C6370" w:rsidRPr="00E009DD" w:rsidRDefault="00454531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The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Participant 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hereby release Muskoka Bible Centre Inc., Muskoka Ministry Centre, Muskoka Bible Ministries and Muskoka Bible Foundation, as well as its agencies, directors, staff and agents from liability as a result of any loss, personal injury, sickness, accident, misfortune or damage done to the named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P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articipant or his/her property, with the understanding that reasonable due diligence shall be taken to ensure health and safety of the participant. Activities may include but are not limited to: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  <w:t>• Canoeing, kayaking, paddle boarding, water trampoline, and other non-motorized water activities.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  <w:t>• Boating, wakeboarding, water skiing, knee boarding, tubing and other water activities involving the use of a motorized boat.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  <w:t xml:space="preserve">• Paintball, target shooting, archery, </w:t>
      </w:r>
      <w:r w:rsidR="004C6370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axe/hatchet 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throwing and other target sports.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  <w:t>• Other activities and programs as may take place from time to time, including but not limited to soccer, baseball, basketball, tennis, pickleball, biking and other activities.</w:t>
      </w:r>
    </w:p>
    <w:p w14:paraId="36A8D007" w14:textId="77777777" w:rsidR="004C6370" w:rsidRPr="00E009DD" w:rsidRDefault="004C6370" w:rsidP="004C6370">
      <w:pPr>
        <w:shd w:val="clear" w:color="auto" w:fill="FFFFFF"/>
        <w:spacing w:after="0"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</w:p>
    <w:p w14:paraId="05417377" w14:textId="77777777" w:rsidR="00454531" w:rsidRPr="00E009DD" w:rsidRDefault="004C6370" w:rsidP="00454531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</w:pP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• All kids and youth ministry activities.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  <w:t xml:space="preserve">• </w:t>
      </w:r>
      <w:r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Winter activities such as snow tubing, snow shoeing, broomball, etc.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  <w:t xml:space="preserve">The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Participant certifies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 that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he/she is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 in good health, normal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in condition and habits, and is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 amenable to rigorous activities. By signing this form, the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Participant </w:t>
      </w:r>
      <w:r w:rsidR="00474EB4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give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s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 the staff of Muskoka Bible Centre and its agencies the right to obtain medical attention/ treatment deemed necessary for the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Participant’s 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welfare and good health. The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P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articipant </w:t>
      </w:r>
      <w:r w:rsidR="002A47AE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i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>s responsible for all costs incurred.</w:t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="00454531" w:rsidRPr="00E009DD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br/>
      </w:r>
      <w:r w:rsidR="00474EB4" w:rsidRPr="00474EB4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>I</w:t>
      </w:r>
      <w:r w:rsidR="00454531" w:rsidRPr="00474EB4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 xml:space="preserve"> have read the </w:t>
      </w:r>
      <w:r w:rsidR="00474EB4" w:rsidRPr="00474EB4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 xml:space="preserve">Activity Waiver and Condition of Participation and </w:t>
      </w:r>
      <w:r w:rsidR="002A47AE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>hereby confirm</w:t>
      </w:r>
      <w:r w:rsidR="00474EB4" w:rsidRPr="00474EB4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 xml:space="preserve"> </w:t>
      </w:r>
      <w:r w:rsidR="002A47AE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 xml:space="preserve">my </w:t>
      </w:r>
      <w:r w:rsidR="00474EB4" w:rsidRPr="00474EB4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>agreement</w:t>
      </w:r>
      <w:r w:rsidR="002A47AE">
        <w:rPr>
          <w:rFonts w:ascii="Arial" w:eastAsia="Times New Roman" w:hAnsi="Arial" w:cs="Arial"/>
          <w:b/>
          <w:color w:val="202124"/>
          <w:spacing w:val="5"/>
          <w:sz w:val="20"/>
          <w:szCs w:val="20"/>
          <w:lang w:eastAsia="en-CA"/>
        </w:rPr>
        <w:t xml:space="preserve">.  </w:t>
      </w:r>
      <w:r w:rsidR="00474EB4">
        <w:rPr>
          <w:rFonts w:ascii="Arial" w:eastAsia="Times New Roman" w:hAnsi="Arial" w:cs="Arial"/>
          <w:color w:val="202124"/>
          <w:spacing w:val="5"/>
          <w:sz w:val="20"/>
          <w:szCs w:val="20"/>
          <w:lang w:eastAsia="en-CA"/>
        </w:rPr>
        <w:t xml:space="preserve">   </w:t>
      </w:r>
    </w:p>
    <w:p w14:paraId="3AF74451" w14:textId="77777777" w:rsidR="004C6370" w:rsidRDefault="004C6370" w:rsidP="004C6370">
      <w:pPr>
        <w:spacing w:after="0" w:line="270" w:lineRule="atLeast"/>
        <w:ind w:left="15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14:paraId="3B04B815" w14:textId="77777777" w:rsidR="00E009DD" w:rsidRDefault="00E009DD" w:rsidP="004C6370">
      <w:pPr>
        <w:spacing w:after="0" w:line="270" w:lineRule="atLeast"/>
        <w:ind w:left="15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14:paraId="3F16E39B" w14:textId="77777777" w:rsidR="004C6370" w:rsidRDefault="004C6370" w:rsidP="004C6370">
      <w:pPr>
        <w:spacing w:after="0" w:line="270" w:lineRule="atLeast"/>
        <w:ind w:left="15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</w:p>
    <w:p w14:paraId="6C269350" w14:textId="77777777" w:rsidR="004C6370" w:rsidRPr="00BB38DD" w:rsidRDefault="004C6370" w:rsidP="004C6370">
      <w:pPr>
        <w:spacing w:after="0" w:line="270" w:lineRule="atLeast"/>
        <w:ind w:left="15"/>
        <w:rPr>
          <w:rFonts w:ascii="Arial" w:eastAsia="Times New Roman" w:hAnsi="Arial" w:cs="Arial"/>
          <w:color w:val="333333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CA"/>
        </w:rPr>
        <w:t>____________________________________________________________</w:t>
      </w:r>
    </w:p>
    <w:p w14:paraId="1EEE5462" w14:textId="77777777" w:rsidR="00454531" w:rsidRPr="00EB160C" w:rsidRDefault="004C6370" w:rsidP="00454531">
      <w:pP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>Signature</w:t>
      </w:r>
      <w:r w:rsidR="002A47AE"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 xml:space="preserve"> of Participant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CA"/>
        </w:rPr>
        <w:tab/>
        <w:t>Date</w:t>
      </w:r>
    </w:p>
    <w:sectPr w:rsidR="00454531" w:rsidRPr="00EB160C" w:rsidSect="00D2629F">
      <w:footerReference w:type="default" r:id="rId7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0709" w14:textId="77777777" w:rsidR="00CA39FF" w:rsidRDefault="00CA39FF" w:rsidP="00CA39FF">
      <w:pPr>
        <w:spacing w:after="0" w:line="240" w:lineRule="auto"/>
      </w:pPr>
      <w:r>
        <w:separator/>
      </w:r>
    </w:p>
  </w:endnote>
  <w:endnote w:type="continuationSeparator" w:id="0">
    <w:p w14:paraId="4FD53FA5" w14:textId="77777777" w:rsidR="00CA39FF" w:rsidRDefault="00CA39FF" w:rsidP="00CA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3D8A" w14:textId="77777777" w:rsidR="00CA39FF" w:rsidRDefault="00CA39FF">
    <w:pPr>
      <w:pStyle w:val="Footer"/>
      <w:jc w:val="right"/>
    </w:pPr>
    <w:r>
      <w:tab/>
    </w:r>
    <w:r>
      <w:tab/>
      <w:t xml:space="preserve">Page </w:t>
    </w:r>
    <w:sdt>
      <w:sdtPr>
        <w:id w:val="-1255434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7A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EEEA1D5" w14:textId="77777777" w:rsidR="00CA39FF" w:rsidRDefault="00CA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F1DE" w14:textId="77777777" w:rsidR="00CA39FF" w:rsidRDefault="00CA39FF" w:rsidP="00CA39FF">
      <w:pPr>
        <w:spacing w:after="0" w:line="240" w:lineRule="auto"/>
      </w:pPr>
      <w:r>
        <w:separator/>
      </w:r>
    </w:p>
  </w:footnote>
  <w:footnote w:type="continuationSeparator" w:id="0">
    <w:p w14:paraId="364A4FD5" w14:textId="77777777" w:rsidR="00CA39FF" w:rsidRDefault="00CA39FF" w:rsidP="00CA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8E0"/>
    <w:multiLevelType w:val="hybridMultilevel"/>
    <w:tmpl w:val="B6F2CF92"/>
    <w:lvl w:ilvl="0" w:tplc="1009000F">
      <w:start w:val="1"/>
      <w:numFmt w:val="decimal"/>
      <w:lvlText w:val="%1."/>
      <w:lvlJc w:val="left"/>
      <w:pPr>
        <w:ind w:left="735" w:hanging="360"/>
      </w:pPr>
    </w:lvl>
    <w:lvl w:ilvl="1" w:tplc="10090019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4B5B8D"/>
    <w:multiLevelType w:val="multilevel"/>
    <w:tmpl w:val="DFB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A15B9"/>
    <w:multiLevelType w:val="hybridMultilevel"/>
    <w:tmpl w:val="28F473BA"/>
    <w:lvl w:ilvl="0" w:tplc="D41CD9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B4668"/>
    <w:multiLevelType w:val="multilevel"/>
    <w:tmpl w:val="A6C2050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 w16cid:durableId="1171019615">
    <w:abstractNumId w:val="3"/>
  </w:num>
  <w:num w:numId="2" w16cid:durableId="740836328">
    <w:abstractNumId w:val="1"/>
  </w:num>
  <w:num w:numId="3" w16cid:durableId="1758820301">
    <w:abstractNumId w:val="0"/>
  </w:num>
  <w:num w:numId="4" w16cid:durableId="1799371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0C"/>
    <w:rsid w:val="0002798D"/>
    <w:rsid w:val="00126E81"/>
    <w:rsid w:val="001524F0"/>
    <w:rsid w:val="00242ADD"/>
    <w:rsid w:val="0024473B"/>
    <w:rsid w:val="002A47AE"/>
    <w:rsid w:val="002F641A"/>
    <w:rsid w:val="003B2E21"/>
    <w:rsid w:val="00415EBC"/>
    <w:rsid w:val="00440236"/>
    <w:rsid w:val="00454531"/>
    <w:rsid w:val="00456CFA"/>
    <w:rsid w:val="00474EB4"/>
    <w:rsid w:val="004A3255"/>
    <w:rsid w:val="004C6370"/>
    <w:rsid w:val="004F4E43"/>
    <w:rsid w:val="00540DD5"/>
    <w:rsid w:val="005F1597"/>
    <w:rsid w:val="006A580A"/>
    <w:rsid w:val="006B2B85"/>
    <w:rsid w:val="007409F3"/>
    <w:rsid w:val="008E5FF3"/>
    <w:rsid w:val="0097459D"/>
    <w:rsid w:val="009C038A"/>
    <w:rsid w:val="00BA171B"/>
    <w:rsid w:val="00BB38DD"/>
    <w:rsid w:val="00C50E5E"/>
    <w:rsid w:val="00C8287C"/>
    <w:rsid w:val="00CA39FF"/>
    <w:rsid w:val="00CC21FC"/>
    <w:rsid w:val="00D2629F"/>
    <w:rsid w:val="00E009DD"/>
    <w:rsid w:val="00E56220"/>
    <w:rsid w:val="00EB160C"/>
    <w:rsid w:val="00EB1C43"/>
    <w:rsid w:val="00EC4662"/>
    <w:rsid w:val="00F037DA"/>
    <w:rsid w:val="00F634CD"/>
    <w:rsid w:val="00FB7C28"/>
    <w:rsid w:val="00FE39FF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0873"/>
  <w15:docId w15:val="{02ACE03D-CF55-4DA2-BF27-853FA2D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F0"/>
    <w:pPr>
      <w:ind w:left="720"/>
      <w:contextualSpacing/>
    </w:pPr>
  </w:style>
  <w:style w:type="table" w:styleId="TableGrid">
    <w:name w:val="Table Grid"/>
    <w:basedOn w:val="TableNormal"/>
    <w:uiPriority w:val="39"/>
    <w:rsid w:val="00BB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FF"/>
  </w:style>
  <w:style w:type="paragraph" w:styleId="Footer">
    <w:name w:val="footer"/>
    <w:basedOn w:val="Normal"/>
    <w:link w:val="FooterChar"/>
    <w:uiPriority w:val="99"/>
    <w:unhideWhenUsed/>
    <w:rsid w:val="00CA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FF"/>
  </w:style>
  <w:style w:type="character" w:styleId="Emphasis">
    <w:name w:val="Emphasis"/>
    <w:basedOn w:val="DefaultParagraphFont"/>
    <w:uiPriority w:val="20"/>
    <w:qFormat/>
    <w:rsid w:val="00415EBC"/>
    <w:rPr>
      <w:i/>
      <w:iCs/>
    </w:rPr>
  </w:style>
  <w:style w:type="paragraph" w:customStyle="1" w:styleId="Default">
    <w:name w:val="Default"/>
    <w:rsid w:val="004F4E43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0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Mike Popofski</cp:lastModifiedBy>
  <cp:revision>2</cp:revision>
  <dcterms:created xsi:type="dcterms:W3CDTF">2022-12-18T02:44:00Z</dcterms:created>
  <dcterms:modified xsi:type="dcterms:W3CDTF">2022-12-18T02:44:00Z</dcterms:modified>
</cp:coreProperties>
</file>