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63" w:rsidRDefault="00D366E4" w:rsidP="00D366E4">
      <w:pPr>
        <w:jc w:val="center"/>
      </w:pPr>
      <w:r>
        <w:t>420</w:t>
      </w:r>
      <w:r w:rsidRPr="00D366E4">
        <w:rPr>
          <w:vertAlign w:val="superscript"/>
        </w:rPr>
        <w:t>e</w:t>
      </w:r>
      <w:r>
        <w:t xml:space="preserve"> </w:t>
      </w:r>
      <w:proofErr w:type="spellStart"/>
      <w:r>
        <w:t>Demi-marathon</w:t>
      </w:r>
      <w:proofErr w:type="spellEnd"/>
      <w:r>
        <w:t xml:space="preserve"> de l’Acadie </w:t>
      </w:r>
    </w:p>
    <w:p w:rsidR="00D366E4" w:rsidRDefault="00D366E4" w:rsidP="00D366E4">
      <w:pPr>
        <w:jc w:val="center"/>
      </w:pPr>
      <w:r>
        <w:t>2 octobre 2022</w:t>
      </w:r>
    </w:p>
    <w:p w:rsidR="00D366E4" w:rsidRDefault="00D366E4" w:rsidP="00D366E4">
      <w:pPr>
        <w:jc w:val="center"/>
      </w:pPr>
      <w:r>
        <w:t>Championnat provincial et Super Séries</w:t>
      </w:r>
    </w:p>
    <w:p w:rsidR="00D366E4" w:rsidRDefault="00D366E4" w:rsidP="00D366E4">
      <w:r>
        <w:t xml:space="preserve">Voici les détails importants concernant </w:t>
      </w:r>
      <w:r w:rsidR="00A14D3B">
        <w:t>le déroulement de la</w:t>
      </w:r>
      <w:r>
        <w:t xml:space="preserve"> course.</w:t>
      </w:r>
    </w:p>
    <w:p w:rsidR="00D366E4" w:rsidRDefault="00D366E4" w:rsidP="00D366E4">
      <w:pPr>
        <w:pStyle w:val="ListParagraph"/>
        <w:numPr>
          <w:ilvl w:val="0"/>
          <w:numId w:val="1"/>
        </w:numPr>
      </w:pPr>
      <w:r>
        <w:t xml:space="preserve">L’inscription se fait en ligne uniquement au </w:t>
      </w:r>
      <w:hyperlink r:id="rId5" w:history="1">
        <w:r>
          <w:rPr>
            <w:rStyle w:val="Hyperlink"/>
          </w:rPr>
          <w:t xml:space="preserve">420e </w:t>
        </w:r>
        <w:proofErr w:type="spellStart"/>
        <w:r>
          <w:rPr>
            <w:rStyle w:val="Hyperlink"/>
          </w:rPr>
          <w:t>Demi-marathon</w:t>
        </w:r>
        <w:proofErr w:type="spellEnd"/>
        <w:r>
          <w:rPr>
            <w:rStyle w:val="Hyperlink"/>
          </w:rPr>
          <w:t xml:space="preserve"> de l'Acadie en personne | </w:t>
        </w:r>
        <w:proofErr w:type="spellStart"/>
        <w:r>
          <w:rPr>
            <w:rStyle w:val="Hyperlink"/>
          </w:rPr>
          <w:t>RunNB</w:t>
        </w:r>
        <w:proofErr w:type="spellEnd"/>
      </w:hyperlink>
      <w:r>
        <w:t>.  Il ne sera pas possible de vous inscrire le matin de la course.</w:t>
      </w:r>
    </w:p>
    <w:p w:rsidR="00D366E4" w:rsidRDefault="00436104" w:rsidP="00D366E4">
      <w:pPr>
        <w:pStyle w:val="ListParagraph"/>
        <w:numPr>
          <w:ilvl w:val="0"/>
          <w:numId w:val="1"/>
        </w:numPr>
      </w:pPr>
      <w:r>
        <w:t xml:space="preserve">Les coureurs </w:t>
      </w:r>
      <w:r w:rsidR="00D366E4">
        <w:t>devr</w:t>
      </w:r>
      <w:r>
        <w:t>ont</w:t>
      </w:r>
      <w:r w:rsidR="00D366E4">
        <w:t xml:space="preserve"> ramasser </w:t>
      </w:r>
      <w:r>
        <w:t>leur</w:t>
      </w:r>
      <w:r w:rsidR="00D366E4">
        <w:t xml:space="preserve"> trousse contenant </w:t>
      </w:r>
      <w:r>
        <w:t>leur</w:t>
      </w:r>
      <w:r w:rsidR="00D366E4">
        <w:t xml:space="preserve"> dossard entre 8h et 9h le jour de la course au 2</w:t>
      </w:r>
      <w:r w:rsidR="00D366E4" w:rsidRPr="00D366E4">
        <w:rPr>
          <w:vertAlign w:val="superscript"/>
        </w:rPr>
        <w:t>e</w:t>
      </w:r>
      <w:r w:rsidR="00D366E4">
        <w:t xml:space="preserve"> étage de la Piscine S.A. Dionne de </w:t>
      </w:r>
      <w:proofErr w:type="spellStart"/>
      <w:r w:rsidR="00D366E4">
        <w:t>Tracadie</w:t>
      </w:r>
      <w:proofErr w:type="spellEnd"/>
      <w:r w:rsidR="00D366E4">
        <w:t xml:space="preserve">. </w:t>
      </w:r>
    </w:p>
    <w:p w:rsidR="00D366E4" w:rsidRDefault="00D366E4" w:rsidP="00DF57E6">
      <w:pPr>
        <w:pStyle w:val="ListParagraph"/>
        <w:numPr>
          <w:ilvl w:val="0"/>
          <w:numId w:val="1"/>
        </w:numPr>
      </w:pPr>
      <w:r>
        <w:t xml:space="preserve">Le transport en commun des coureurs </w:t>
      </w:r>
      <w:r w:rsidR="004375AB">
        <w:t>jusqu’au départ débutera à 9h.</w:t>
      </w:r>
    </w:p>
    <w:p w:rsidR="005F3DDE" w:rsidRDefault="005F3DDE" w:rsidP="005F3DDE">
      <w:pPr>
        <w:pStyle w:val="ListParagraph"/>
        <w:numPr>
          <w:ilvl w:val="0"/>
          <w:numId w:val="1"/>
        </w:numPr>
      </w:pPr>
      <w:r>
        <w:t>Trois postes d’hydratation seront en place avec des bénévoles pour le service.</w:t>
      </w:r>
    </w:p>
    <w:p w:rsidR="005F3DDE" w:rsidRDefault="0069019B" w:rsidP="005F3DDE">
      <w:pPr>
        <w:pStyle w:val="ListParagraph"/>
        <w:numPr>
          <w:ilvl w:val="0"/>
          <w:numId w:val="1"/>
        </w:numPr>
      </w:pPr>
      <w:r>
        <w:t xml:space="preserve">Des toilettes seront disponibles au départ et une </w:t>
      </w:r>
      <w:r w:rsidR="00436104">
        <w:t xml:space="preserve">le sera </w:t>
      </w:r>
      <w:r>
        <w:t>sur le parcours.</w:t>
      </w:r>
    </w:p>
    <w:p w:rsidR="0069019B" w:rsidRDefault="0069019B" w:rsidP="005F3DDE">
      <w:pPr>
        <w:pStyle w:val="ListParagraph"/>
        <w:numPr>
          <w:ilvl w:val="0"/>
          <w:numId w:val="1"/>
        </w:numPr>
      </w:pPr>
      <w:r>
        <w:t>Des bénévoles assure</w:t>
      </w:r>
      <w:r w:rsidR="00A14D3B">
        <w:t>ront votre sécurité aux intersections achalandées.</w:t>
      </w:r>
    </w:p>
    <w:p w:rsidR="00436104" w:rsidRDefault="00A14D3B" w:rsidP="00FD6660">
      <w:pPr>
        <w:pStyle w:val="ListParagraph"/>
        <w:numPr>
          <w:ilvl w:val="0"/>
          <w:numId w:val="1"/>
        </w:numPr>
        <w:pBdr>
          <w:bottom w:val="dotted" w:sz="24" w:space="1" w:color="auto"/>
        </w:pBdr>
      </w:pPr>
      <w:r>
        <w:t>La réception des coureurs pour la remise des médailles et le repas se tiendra au 2</w:t>
      </w:r>
      <w:r w:rsidRPr="00436104">
        <w:rPr>
          <w:vertAlign w:val="superscript"/>
        </w:rPr>
        <w:t>e</w:t>
      </w:r>
      <w:r>
        <w:t xml:space="preserve"> étage de la Piscine S.A. Dionne </w:t>
      </w:r>
      <w:r w:rsidRPr="00E14556">
        <w:rPr>
          <w:b/>
        </w:rPr>
        <w:t>à compter de midi</w:t>
      </w:r>
      <w:r>
        <w:t>.</w:t>
      </w:r>
    </w:p>
    <w:p w:rsidR="00A14D3B" w:rsidRPr="00436104" w:rsidRDefault="00436104" w:rsidP="00436104">
      <w:pPr>
        <w:rPr>
          <w:lang w:val="en-CA"/>
        </w:rPr>
      </w:pPr>
      <w:r w:rsidRPr="00436104">
        <w:rPr>
          <w:lang w:val="en-CA"/>
        </w:rPr>
        <w:t>Here are important details concerning this race.</w:t>
      </w:r>
    </w:p>
    <w:p w:rsidR="00436104" w:rsidRDefault="00436104" w:rsidP="0043610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en-CA"/>
        </w:rPr>
      </w:pPr>
      <w:r>
        <w:rPr>
          <w:lang w:val="en-CA"/>
        </w:rPr>
        <w:t xml:space="preserve">Registration will be done online only at </w:t>
      </w:r>
      <w:hyperlink r:id="rId6" w:history="1">
        <w:r w:rsidRPr="00436104">
          <w:rPr>
            <w:rStyle w:val="Hyperlink"/>
            <w:lang w:val="en-CA"/>
          </w:rPr>
          <w:t xml:space="preserve">420e Demi-marathon de </w:t>
        </w:r>
        <w:proofErr w:type="spellStart"/>
        <w:r w:rsidRPr="00436104">
          <w:rPr>
            <w:rStyle w:val="Hyperlink"/>
            <w:lang w:val="en-CA"/>
          </w:rPr>
          <w:t>l'Acadie</w:t>
        </w:r>
        <w:proofErr w:type="spellEnd"/>
        <w:r w:rsidRPr="00436104">
          <w:rPr>
            <w:rStyle w:val="Hyperlink"/>
            <w:lang w:val="en-CA"/>
          </w:rPr>
          <w:t xml:space="preserve"> </w:t>
        </w:r>
        <w:proofErr w:type="spellStart"/>
        <w:r w:rsidRPr="00436104">
          <w:rPr>
            <w:rStyle w:val="Hyperlink"/>
            <w:lang w:val="en-CA"/>
          </w:rPr>
          <w:t>en</w:t>
        </w:r>
        <w:proofErr w:type="spellEnd"/>
        <w:r w:rsidRPr="00436104">
          <w:rPr>
            <w:rStyle w:val="Hyperlink"/>
            <w:lang w:val="en-CA"/>
          </w:rPr>
          <w:t xml:space="preserve"> </w:t>
        </w:r>
        <w:proofErr w:type="spellStart"/>
        <w:r w:rsidRPr="00436104">
          <w:rPr>
            <w:rStyle w:val="Hyperlink"/>
            <w:lang w:val="en-CA"/>
          </w:rPr>
          <w:t>personne</w:t>
        </w:r>
        <w:proofErr w:type="spellEnd"/>
        <w:r w:rsidRPr="00436104">
          <w:rPr>
            <w:rStyle w:val="Hyperlink"/>
            <w:lang w:val="en-CA"/>
          </w:rPr>
          <w:t xml:space="preserve"> | </w:t>
        </w:r>
        <w:proofErr w:type="spellStart"/>
        <w:r w:rsidRPr="00436104">
          <w:rPr>
            <w:rStyle w:val="Hyperlink"/>
            <w:lang w:val="en-CA"/>
          </w:rPr>
          <w:t>RunNB</w:t>
        </w:r>
        <w:proofErr w:type="spellEnd"/>
      </w:hyperlink>
      <w:r w:rsidRPr="00436104">
        <w:rPr>
          <w:rStyle w:val="Hyperlink"/>
          <w:lang w:val="en-CA"/>
        </w:rPr>
        <w:t xml:space="preserve">. </w:t>
      </w:r>
      <w:r>
        <w:rPr>
          <w:rStyle w:val="Hyperlink"/>
          <w:lang w:val="en-CA"/>
        </w:rPr>
        <w:t xml:space="preserve"> </w:t>
      </w:r>
      <w:r w:rsidRPr="00436104">
        <w:rPr>
          <w:rStyle w:val="Hyperlink"/>
          <w:color w:val="auto"/>
          <w:u w:val="none"/>
          <w:lang w:val="en-CA"/>
        </w:rPr>
        <w:t xml:space="preserve">It will not be possible to register on the morning of the race. </w:t>
      </w:r>
    </w:p>
    <w:p w:rsidR="00436104" w:rsidRDefault="00436104" w:rsidP="0043610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en-CA"/>
        </w:rPr>
      </w:pPr>
      <w:r>
        <w:rPr>
          <w:rStyle w:val="Hyperlink"/>
          <w:color w:val="auto"/>
          <w:u w:val="none"/>
          <w:lang w:val="en-CA"/>
        </w:rPr>
        <w:t xml:space="preserve">Runners will have to pick up their </w:t>
      </w:r>
      <w:r w:rsidR="00D732F7">
        <w:rPr>
          <w:rStyle w:val="Hyperlink"/>
          <w:color w:val="auto"/>
          <w:u w:val="none"/>
          <w:lang w:val="en-CA"/>
        </w:rPr>
        <w:t>bib</w:t>
      </w:r>
      <w:r>
        <w:rPr>
          <w:rStyle w:val="Hyperlink"/>
          <w:color w:val="auto"/>
          <w:u w:val="none"/>
          <w:lang w:val="en-CA"/>
        </w:rPr>
        <w:t xml:space="preserve"> between 8 and 9 am on race day at Piscine S. A. Dionne in </w:t>
      </w:r>
      <w:proofErr w:type="spellStart"/>
      <w:r>
        <w:rPr>
          <w:rStyle w:val="Hyperlink"/>
          <w:color w:val="auto"/>
          <w:u w:val="none"/>
          <w:lang w:val="en-CA"/>
        </w:rPr>
        <w:t>Tracadie</w:t>
      </w:r>
      <w:proofErr w:type="spellEnd"/>
      <w:r>
        <w:rPr>
          <w:rStyle w:val="Hyperlink"/>
          <w:color w:val="auto"/>
          <w:u w:val="none"/>
          <w:lang w:val="en-CA"/>
        </w:rPr>
        <w:t xml:space="preserve">. </w:t>
      </w:r>
    </w:p>
    <w:p w:rsidR="00436104" w:rsidRDefault="00436104" w:rsidP="0043610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en-CA"/>
        </w:rPr>
      </w:pPr>
      <w:r>
        <w:rPr>
          <w:rStyle w:val="Hyperlink"/>
          <w:color w:val="auto"/>
          <w:u w:val="none"/>
          <w:lang w:val="en-CA"/>
        </w:rPr>
        <w:t>Transportation of runners to the start line will start at 9 o’clock</w:t>
      </w:r>
      <w:r w:rsidR="004375AB">
        <w:rPr>
          <w:rStyle w:val="Hyperlink"/>
          <w:color w:val="auto"/>
          <w:u w:val="none"/>
          <w:lang w:val="en-CA"/>
        </w:rPr>
        <w:t>.</w:t>
      </w:r>
    </w:p>
    <w:p w:rsidR="004375AB" w:rsidRDefault="004375AB" w:rsidP="0043610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en-CA"/>
        </w:rPr>
      </w:pPr>
      <w:r>
        <w:rPr>
          <w:rStyle w:val="Hyperlink"/>
          <w:color w:val="auto"/>
          <w:u w:val="none"/>
          <w:lang w:val="en-CA"/>
        </w:rPr>
        <w:t>Three hydration stations with volunteers will be set up on the course.</w:t>
      </w:r>
    </w:p>
    <w:p w:rsidR="009F69F9" w:rsidRDefault="009F69F9" w:rsidP="0043610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en-CA"/>
        </w:rPr>
      </w:pPr>
      <w:r>
        <w:rPr>
          <w:rStyle w:val="Hyperlink"/>
          <w:color w:val="auto"/>
          <w:u w:val="none"/>
          <w:lang w:val="en-CA"/>
        </w:rPr>
        <w:t>Toilets</w:t>
      </w:r>
      <w:r w:rsidR="004375AB">
        <w:rPr>
          <w:rStyle w:val="Hyperlink"/>
          <w:color w:val="auto"/>
          <w:u w:val="none"/>
          <w:lang w:val="en-CA"/>
        </w:rPr>
        <w:t xml:space="preserve"> will be </w:t>
      </w:r>
      <w:r>
        <w:rPr>
          <w:rStyle w:val="Hyperlink"/>
          <w:color w:val="auto"/>
          <w:u w:val="none"/>
          <w:lang w:val="en-CA"/>
        </w:rPr>
        <w:t>set at the start, with one the course.</w:t>
      </w:r>
    </w:p>
    <w:p w:rsidR="009F69F9" w:rsidRDefault="009F69F9" w:rsidP="0043610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  <w:lang w:val="en-CA"/>
        </w:rPr>
      </w:pPr>
      <w:r>
        <w:rPr>
          <w:rStyle w:val="Hyperlink"/>
          <w:color w:val="auto"/>
          <w:u w:val="none"/>
          <w:lang w:val="en-CA"/>
        </w:rPr>
        <w:t>Volunteers will ensure your safety at busy intersections.</w:t>
      </w:r>
    </w:p>
    <w:p w:rsidR="004375AB" w:rsidRPr="00436104" w:rsidRDefault="009F69F9" w:rsidP="009F69F9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rStyle w:val="Hyperlink"/>
          <w:color w:val="auto"/>
          <w:u w:val="none"/>
          <w:lang w:val="en-CA"/>
        </w:rPr>
        <w:t xml:space="preserve">Post race medal presentation and meal will </w:t>
      </w:r>
      <w:r w:rsidRPr="00E14556">
        <w:rPr>
          <w:rStyle w:val="Hyperlink"/>
          <w:b/>
          <w:color w:val="auto"/>
          <w:u w:val="none"/>
          <w:lang w:val="en-CA"/>
        </w:rPr>
        <w:t>start at noon</w:t>
      </w:r>
      <w:r>
        <w:rPr>
          <w:rStyle w:val="Hyperlink"/>
          <w:color w:val="auto"/>
          <w:u w:val="none"/>
          <w:lang w:val="en-CA"/>
        </w:rPr>
        <w:t xml:space="preserve"> and will be held at </w:t>
      </w:r>
      <w:bookmarkStart w:id="0" w:name="_GoBack"/>
      <w:bookmarkEnd w:id="0"/>
      <w:r w:rsidR="00D732F7">
        <w:rPr>
          <w:rStyle w:val="Hyperlink"/>
          <w:color w:val="auto"/>
          <w:u w:val="none"/>
          <w:lang w:val="en-CA"/>
        </w:rPr>
        <w:t>the Piscine</w:t>
      </w:r>
      <w:r>
        <w:rPr>
          <w:rStyle w:val="Hyperlink"/>
          <w:color w:val="auto"/>
          <w:u w:val="none"/>
          <w:lang w:val="en-CA"/>
        </w:rPr>
        <w:t xml:space="preserve"> S. A. Dionne, 2</w:t>
      </w:r>
      <w:r w:rsidRPr="009F69F9">
        <w:rPr>
          <w:rStyle w:val="Hyperlink"/>
          <w:color w:val="auto"/>
          <w:u w:val="none"/>
          <w:vertAlign w:val="superscript"/>
          <w:lang w:val="en-CA"/>
        </w:rPr>
        <w:t>nd</w:t>
      </w:r>
      <w:r>
        <w:rPr>
          <w:rStyle w:val="Hyperlink"/>
          <w:color w:val="auto"/>
          <w:u w:val="none"/>
          <w:lang w:val="en-CA"/>
        </w:rPr>
        <w:t xml:space="preserve"> floor. </w:t>
      </w:r>
    </w:p>
    <w:sectPr w:rsidR="004375AB" w:rsidRPr="00436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2C4"/>
    <w:multiLevelType w:val="hybridMultilevel"/>
    <w:tmpl w:val="7D7A32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C1EC5"/>
    <w:multiLevelType w:val="hybridMultilevel"/>
    <w:tmpl w:val="0BEA8A1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E4"/>
    <w:rsid w:val="00436104"/>
    <w:rsid w:val="004375AB"/>
    <w:rsid w:val="005F3DDE"/>
    <w:rsid w:val="0069019B"/>
    <w:rsid w:val="00744063"/>
    <w:rsid w:val="009F69F9"/>
    <w:rsid w:val="00A14D3B"/>
    <w:rsid w:val="00D366E4"/>
    <w:rsid w:val="00D732F7"/>
    <w:rsid w:val="00E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6EDA"/>
  <w15:chartTrackingRefBased/>
  <w15:docId w15:val="{9477E099-34C3-47B2-BA28-43186530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6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6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runnb.ca/online-registration/register/420e-demi-marathon-de-lacadie-en-personne/474621/" TargetMode="External"/><Relationship Id="rId5" Type="http://schemas.openxmlformats.org/officeDocument/2006/relationships/hyperlink" Target="https://events.runnb.ca/online-registration/register/420e-demi-marathon-de-lacadie-en-personne/4746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User</cp:lastModifiedBy>
  <cp:revision>5</cp:revision>
  <dcterms:created xsi:type="dcterms:W3CDTF">2022-06-13T13:01:00Z</dcterms:created>
  <dcterms:modified xsi:type="dcterms:W3CDTF">2022-09-01T00:27:00Z</dcterms:modified>
</cp:coreProperties>
</file>