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5C08D" w14:textId="33453A3F" w:rsidR="002D6C41" w:rsidRDefault="002D6C41" w:rsidP="002D6C41">
      <w:pPr>
        <w:jc w:val="center"/>
        <w:rPr>
          <w:color w:val="FF0000"/>
        </w:rPr>
      </w:pPr>
      <w:r>
        <w:rPr>
          <w:color w:val="FF0000"/>
        </w:rPr>
        <w:t>Phoenix Athletic XC additional information</w:t>
      </w:r>
    </w:p>
    <w:p w14:paraId="19682997" w14:textId="77777777" w:rsidR="002D6C41" w:rsidRDefault="002D6C41">
      <w:pPr>
        <w:rPr>
          <w:color w:val="FF0000"/>
        </w:rPr>
      </w:pPr>
    </w:p>
    <w:p w14:paraId="36A30B63" w14:textId="1378B944" w:rsidR="00455A3E" w:rsidRPr="00455A3E" w:rsidRDefault="00455A3E">
      <w:pPr>
        <w:rPr>
          <w:color w:val="FF0000"/>
        </w:rPr>
      </w:pPr>
      <w:r w:rsidRPr="00455A3E">
        <w:rPr>
          <w:color w:val="FF0000"/>
        </w:rPr>
        <w:t xml:space="preserve">Eligibility: </w:t>
      </w:r>
    </w:p>
    <w:p w14:paraId="3689CBCE" w14:textId="77777777" w:rsidR="00455A3E" w:rsidRDefault="00455A3E">
      <w:r>
        <w:t>There are no entry standards for this meet. Athletes residing in Ontario must be registered, and their clubs affiliated, with Athletics Ontario for the 2020 season by the Late Entry Deadline. Athletes not registered with Athletics Ontario by the entry deadline will be subject to a late registration fee, in addition to the regular membership and championship event entry fees, payable to Athletics Ontario prior to picking up their bib number. Athletes registered with Athletics Ontario as “Unattached” or “Disassociated” do not require a club affiliation.</w:t>
      </w:r>
    </w:p>
    <w:p w14:paraId="7679BB45" w14:textId="77777777" w:rsidR="00455A3E" w:rsidRDefault="00455A3E"/>
    <w:p w14:paraId="0B0EDE3C" w14:textId="5F5C641E" w:rsidR="00455A3E" w:rsidRDefault="00455A3E">
      <w:r>
        <w:t xml:space="preserve"> Athletes residing in Ontario but representing a club from outside the province must be registered with their association and must be entered by their respective clubs. </w:t>
      </w:r>
    </w:p>
    <w:p w14:paraId="7577A299" w14:textId="77777777" w:rsidR="00455A3E" w:rsidRDefault="00455A3E"/>
    <w:p w14:paraId="022D9596" w14:textId="4B2C7395" w:rsidR="00455A3E" w:rsidRDefault="00455A3E">
      <w:r>
        <w:t>Athletes residing outside of Ontario or Canada should be registered with their provincial or state associations for the 2020 indoor season. Athletes from other countries will need to contact Randolph Fajardo, randolphfajardo@athleticsontario.ca, in order to be entered into the competition. Please ensure you have your membership number from your local athletics governing body. Heat Assignment: There will be a maximum of 20 athletes per heat. Athletes are asked to submit estimated seed performances to spread out the field equally. Heat assignments will be posted the day before the event.</w:t>
      </w:r>
    </w:p>
    <w:p w14:paraId="39FBF48A" w14:textId="11E137E3" w:rsidR="00455A3E" w:rsidRDefault="00455A3E"/>
    <w:p w14:paraId="56405F90" w14:textId="77777777" w:rsidR="00455A3E" w:rsidRPr="00455A3E" w:rsidRDefault="00455A3E">
      <w:pPr>
        <w:rPr>
          <w:color w:val="FF0000"/>
        </w:rPr>
      </w:pPr>
      <w:r w:rsidRPr="00455A3E">
        <w:rPr>
          <w:color w:val="FF0000"/>
        </w:rPr>
        <w:t xml:space="preserve">Waiver: </w:t>
      </w:r>
    </w:p>
    <w:p w14:paraId="0829CC92" w14:textId="7E9EFA5D" w:rsidR="00455A3E" w:rsidRDefault="00455A3E">
      <w:r>
        <w:t>Every participant is required to sign the waiver form on each respective event website (see links at the beginning of this document). For athletes under the age of 18, a parent or guardian’s signature must appear on the waiver. Clubs that have POA can find a club POA waiver on the event website as well.</w:t>
      </w:r>
    </w:p>
    <w:p w14:paraId="33F7C6EF" w14:textId="4397901F" w:rsidR="00455A3E" w:rsidRDefault="00455A3E"/>
    <w:p w14:paraId="76F5077B" w14:textId="77777777" w:rsidR="00455A3E" w:rsidRDefault="00455A3E">
      <w:r w:rsidRPr="00455A3E">
        <w:rPr>
          <w:color w:val="FF0000"/>
        </w:rPr>
        <w:t>Health Precautions</w:t>
      </w:r>
      <w:r>
        <w:t>:</w:t>
      </w:r>
    </w:p>
    <w:p w14:paraId="24AC5486" w14:textId="77777777" w:rsidR="00455A3E" w:rsidRDefault="00455A3E">
      <w:r>
        <w:t xml:space="preserve"> Wearing a mask is highly recommended. It is expected that spectators/coaches/athletes bring their own face masks. It is mandatory if you are unable to maintain 2m between other individuals at the event. Entry to the competition area will be prohibited if proper face coverings are not brought by participants. A hand sanitizer station will be available by the registration/finish line area. It is recommended for all participants to bring their own PPE and hand sanitizer to minimize touch points while at the competition.</w:t>
      </w:r>
    </w:p>
    <w:p w14:paraId="0A305054" w14:textId="77777777" w:rsidR="00455A3E" w:rsidRDefault="00455A3E">
      <w:r>
        <w:t xml:space="preserve"> Athletes may use the racecourse for warm-up their routine. Please ensure that athletes are maintaining a minimum 2m distance between each other during the warm-up period. When greeting or congratulating others at the competition, please refrain from any physical contact such as high fives or hugs.</w:t>
      </w:r>
    </w:p>
    <w:p w14:paraId="2880D22D" w14:textId="7A8663A8" w:rsidR="00455A3E" w:rsidRDefault="00455A3E">
      <w:r>
        <w:lastRenderedPageBreak/>
        <w:t xml:space="preserve"> Equipment brought to the competition site should be kept to an absolute minimum. If you arrive by car, it is recommended to keep all equipment such as backpacks, water, snacks in the vehicle and then leave to warm-down in an alternate site after the competition is complete. Coaches and spectators will need to register if they plan to attend any of the events. Links to register can be found on each individual event page. Anyone that does not register will not be allowed on premise.</w:t>
      </w:r>
    </w:p>
    <w:p w14:paraId="10AA1D42" w14:textId="693133A2" w:rsidR="00455A3E" w:rsidRDefault="00455A3E"/>
    <w:p w14:paraId="07D0C374" w14:textId="77777777" w:rsidR="00455A3E" w:rsidRPr="00455A3E" w:rsidRDefault="00455A3E">
      <w:pPr>
        <w:rPr>
          <w:color w:val="FF0000"/>
        </w:rPr>
      </w:pPr>
      <w:r w:rsidRPr="00455A3E">
        <w:rPr>
          <w:color w:val="FF0000"/>
        </w:rPr>
        <w:t>Officials and Volunteers:</w:t>
      </w:r>
    </w:p>
    <w:p w14:paraId="1F96B2B5" w14:textId="22288706" w:rsidR="00455A3E" w:rsidRDefault="00455A3E">
      <w:r>
        <w:t xml:space="preserve"> Additional regulations that will be utilized at the events by officials and volunteers can be found here: https://athleticsontario.ca/wp-content/uploads/2020/07/AO-Running-Race-RiskAssessment-and-Safety-Protocols-v5.pdf</w:t>
      </w:r>
    </w:p>
    <w:sectPr w:rsidR="00455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3E"/>
    <w:rsid w:val="002D6C41"/>
    <w:rsid w:val="00455A3E"/>
    <w:rsid w:val="00B0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AB95"/>
  <w15:chartTrackingRefBased/>
  <w15:docId w15:val="{87D84B93-C85A-4711-94E4-786B81D7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Baigent</dc:creator>
  <cp:keywords/>
  <dc:description/>
  <cp:lastModifiedBy>alan Baigent</cp:lastModifiedBy>
  <cp:revision>2</cp:revision>
  <dcterms:created xsi:type="dcterms:W3CDTF">2020-11-04T21:40:00Z</dcterms:created>
  <dcterms:modified xsi:type="dcterms:W3CDTF">2020-11-04T21:56:00Z</dcterms:modified>
</cp:coreProperties>
</file>